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685" w:rsidRDefault="000B4BA3" w:rsidP="00984056">
      <w:pPr>
        <w:pStyle w:val="Nagwek1"/>
        <w:rPr>
          <w:b w:val="0"/>
        </w:rPr>
      </w:pPr>
      <w:r w:rsidRPr="00005685">
        <w:rPr>
          <w:b w:val="0"/>
        </w:rPr>
        <w:t>Załącznik nr</w:t>
      </w:r>
      <w:r w:rsidR="006A2D85" w:rsidRPr="00005685">
        <w:rPr>
          <w:b w:val="0"/>
        </w:rPr>
        <w:t xml:space="preserve"> </w:t>
      </w:r>
      <w:r w:rsidR="004C5F57" w:rsidRPr="00005685">
        <w:rPr>
          <w:b w:val="0"/>
        </w:rPr>
        <w:t>1</w:t>
      </w:r>
    </w:p>
    <w:p w:rsidR="00984056" w:rsidRPr="00984056" w:rsidRDefault="00984056" w:rsidP="00984056">
      <w:bookmarkStart w:id="0" w:name="_GoBack"/>
      <w:bookmarkEnd w:id="0"/>
    </w:p>
    <w:p w:rsidR="00E7280A" w:rsidRDefault="00E7280A" w:rsidP="00005685">
      <w:pPr>
        <w:pStyle w:val="Nagwek2"/>
      </w:pPr>
      <w:r w:rsidRPr="00E77318">
        <w:t>Informacja szczegółowa o</w:t>
      </w:r>
      <w:r w:rsidR="00B921C9">
        <w:t xml:space="preserve"> przetwarzaniu danych osobowych</w:t>
      </w:r>
    </w:p>
    <w:p w:rsidR="00731536" w:rsidRPr="00731536" w:rsidRDefault="00731536" w:rsidP="00731536"/>
    <w:p w:rsidR="00E7280A" w:rsidRPr="00E77318" w:rsidRDefault="00E7280A" w:rsidP="00731536">
      <w:pPr>
        <w:pStyle w:val="Nagwek3"/>
        <w:rPr>
          <w:rFonts w:eastAsia="Times New Roman"/>
          <w:lang w:eastAsia="pl-PL"/>
        </w:rPr>
      </w:pPr>
      <w:r w:rsidRPr="00E77318">
        <w:rPr>
          <w:rFonts w:eastAsia="Times New Roman"/>
          <w:lang w:eastAsia="pl-PL"/>
        </w:rPr>
        <w:t>Przetwarzamy Twoje dane zgodnie z RODO</w:t>
      </w:r>
    </w:p>
    <w:p w:rsidR="00005685" w:rsidRDefault="00E7280A" w:rsidP="00005685">
      <w:pPr>
        <w:rPr>
          <w:lang w:eastAsia="pl-PL"/>
        </w:rPr>
      </w:pPr>
      <w:r w:rsidRPr="00E77318">
        <w:rPr>
          <w:lang w:eastAsia="pl-PL"/>
        </w:rPr>
        <w:t>Skrót RODO oznacza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Będziemy posługiwać się tym skrótem w dalszej części tej informacji.</w:t>
      </w:r>
      <w:r w:rsidR="00005685">
        <w:rPr>
          <w:lang w:eastAsia="pl-PL"/>
        </w:rPr>
        <w:t xml:space="preserve"> </w:t>
      </w:r>
      <w:r w:rsidRPr="00E77318">
        <w:rPr>
          <w:lang w:eastAsia="pl-PL"/>
        </w:rPr>
        <w:t>Podstawowym celem RODO jest ochrona podstawowych praw i wolności osób fizycznych w związku z przetwarzaniem ich danych osobowych.</w:t>
      </w:r>
    </w:p>
    <w:p w:rsidR="00005685" w:rsidRDefault="00005685" w:rsidP="00005685">
      <w:pPr>
        <w:rPr>
          <w:lang w:eastAsia="pl-PL"/>
        </w:rPr>
      </w:pPr>
    </w:p>
    <w:p w:rsidR="00E7280A" w:rsidRPr="00E77318" w:rsidRDefault="00E7280A" w:rsidP="00731536">
      <w:pPr>
        <w:pStyle w:val="Nagwek3"/>
      </w:pPr>
      <w:r w:rsidRPr="00E77318">
        <w:t>Kto jest administratorem Twoich danych osobowych</w:t>
      </w:r>
    </w:p>
    <w:p w:rsidR="00E7280A" w:rsidRPr="00E77318" w:rsidRDefault="00E7280A" w:rsidP="00005685">
      <w:pPr>
        <w:rPr>
          <w:rFonts w:eastAsia="Times New Roman"/>
          <w:lang w:eastAsia="pl-PL"/>
        </w:rPr>
      </w:pPr>
      <w:r w:rsidRPr="00E77318">
        <w:t>Administratorem Twoich danych osobowych jesteśmy my, czyli Zakład Ubezpieczeń Społecznych (z siedzibą w Warszawie przy ul. Szamockiej 3, 5).</w:t>
      </w:r>
      <w:r w:rsidR="00005685">
        <w:t xml:space="preserve"> </w:t>
      </w:r>
      <w:r w:rsidRPr="00E77318">
        <w:rPr>
          <w:rFonts w:eastAsia="Times New Roman"/>
          <w:lang w:eastAsia="pl-PL"/>
        </w:rPr>
        <w:t>Możesz się z nami skontaktować w następujący sposób:</w:t>
      </w:r>
    </w:p>
    <w:p w:rsidR="00731536" w:rsidRDefault="00E7280A" w:rsidP="00062E96">
      <w:pPr>
        <w:pStyle w:val="Akapitzlist"/>
        <w:numPr>
          <w:ilvl w:val="0"/>
          <w:numId w:val="10"/>
        </w:numPr>
        <w:spacing w:before="0" w:beforeAutospacing="0" w:after="0" w:afterAutospacing="0" w:line="360" w:lineRule="auto"/>
        <w:ind w:left="714" w:hanging="357"/>
        <w:jc w:val="left"/>
      </w:pPr>
      <w:r w:rsidRPr="00731536">
        <w:t>osobiście w godzinach urzędowania Centrali Zakładu Ubezpieczeń Społecznych w Warszawie, ul.</w:t>
      </w:r>
      <w:r w:rsidR="00005685">
        <w:t xml:space="preserve"> Szamocka 3, 5, 01-748 Warszawa. </w:t>
      </w:r>
      <w:r w:rsidRPr="00E77318">
        <w:t>Informacja o godzinach urzędowania jednostek organizacyjnych ZUS jest dostępna na Portalu Usług Elektronicznych (PUE) oraz na internetowej stronie podmiotowej Biuletyn Informacji Publicznej ZUS.</w:t>
      </w:r>
    </w:p>
    <w:p w:rsidR="00E7280A" w:rsidRPr="00731536" w:rsidRDefault="00E7280A" w:rsidP="00062E96">
      <w:pPr>
        <w:pStyle w:val="Akapitzlist"/>
        <w:numPr>
          <w:ilvl w:val="0"/>
          <w:numId w:val="10"/>
        </w:numPr>
        <w:suppressAutoHyphens/>
        <w:spacing w:before="0" w:beforeAutospacing="0" w:after="0" w:afterAutospacing="0" w:line="360" w:lineRule="auto"/>
        <w:ind w:left="714" w:hanging="357"/>
        <w:jc w:val="left"/>
        <w:rPr>
          <w:rFonts w:cstheme="minorHAnsi"/>
        </w:rPr>
      </w:pPr>
      <w:r w:rsidRPr="00731536">
        <w:t xml:space="preserve">listownie – pod adresem: Centrala Zakładu Ubezpieczeń Społecznych w Warszawie, </w:t>
      </w:r>
      <w:r w:rsidR="00E77318" w:rsidRPr="00731536">
        <w:br/>
      </w:r>
      <w:r w:rsidRPr="00731536">
        <w:t>ul. Szamocka 3, 5, 01-748 Warszawa.</w:t>
      </w:r>
    </w:p>
    <w:p w:rsidR="00731536" w:rsidRPr="00731536" w:rsidRDefault="00731536" w:rsidP="00731536">
      <w:pPr>
        <w:suppressAutoHyphens/>
        <w:rPr>
          <w:rFonts w:cstheme="minorHAnsi"/>
        </w:rPr>
      </w:pPr>
    </w:p>
    <w:p w:rsidR="00E7280A" w:rsidRPr="00E77318" w:rsidRDefault="00E7280A" w:rsidP="00731536">
      <w:pPr>
        <w:pStyle w:val="Nagwek3"/>
        <w:rPr>
          <w:rFonts w:eastAsia="Times New Roman"/>
          <w:lang w:eastAsia="pl-PL"/>
        </w:rPr>
      </w:pPr>
      <w:r w:rsidRPr="00E77318">
        <w:rPr>
          <w:rFonts w:eastAsia="Times New Roman"/>
          <w:lang w:eastAsia="pl-PL"/>
        </w:rPr>
        <w:t>W jakich celach i na podstawie jakich przepisów przetwarzamy Twoje dane osobowe</w:t>
      </w:r>
    </w:p>
    <w:p w:rsidR="00E7280A" w:rsidRPr="00E77318" w:rsidRDefault="00E7280A" w:rsidP="00731536">
      <w:pPr>
        <w:rPr>
          <w:lang w:eastAsia="pl-PL"/>
        </w:rPr>
      </w:pPr>
      <w:r w:rsidRPr="00E77318">
        <w:rPr>
          <w:lang w:eastAsia="pl-PL"/>
        </w:rPr>
        <w:t xml:space="preserve">Przetwarzamy Twoje dane </w:t>
      </w:r>
      <w:r w:rsidRPr="00E77318">
        <w:t>wyłącznie w celu:</w:t>
      </w:r>
    </w:p>
    <w:p w:rsidR="00731536" w:rsidRDefault="00E7280A" w:rsidP="00062E96">
      <w:pPr>
        <w:pStyle w:val="Akapitzlist"/>
        <w:numPr>
          <w:ilvl w:val="0"/>
          <w:numId w:val="11"/>
        </w:numPr>
        <w:spacing w:before="0" w:beforeAutospacing="0" w:after="0" w:afterAutospacing="0" w:line="360" w:lineRule="auto"/>
        <w:ind w:left="714" w:hanging="357"/>
        <w:jc w:val="left"/>
      </w:pPr>
      <w:r w:rsidRPr="00E77318">
        <w:t>zawarcia z Tobą umowy o świadczenie usługi i zrealizowania zadań wynikających z zawartej umowy;</w:t>
      </w:r>
    </w:p>
    <w:p w:rsidR="009668F6" w:rsidRPr="009668F6" w:rsidRDefault="00E7280A" w:rsidP="009668F6">
      <w:pPr>
        <w:pStyle w:val="Akapitzlist"/>
        <w:numPr>
          <w:ilvl w:val="0"/>
          <w:numId w:val="11"/>
        </w:numPr>
        <w:spacing w:before="0" w:beforeAutospacing="0" w:after="0" w:afterAutospacing="0" w:line="360" w:lineRule="auto"/>
        <w:ind w:left="714" w:hanging="357"/>
        <w:jc w:val="left"/>
        <w:rPr>
          <w:b/>
        </w:rPr>
      </w:pPr>
      <w:r w:rsidRPr="00E77318">
        <w:t>wypełnienia naszych obowiązków dotyczących Ciebie, wynikających z przepisów o ubezpieczeniach społecznych, ubezpieczeniu zdrowotnym, podatkach.</w:t>
      </w:r>
    </w:p>
    <w:p w:rsidR="009668F6" w:rsidRPr="009668F6" w:rsidRDefault="009668F6" w:rsidP="009668F6">
      <w:pPr>
        <w:rPr>
          <w:b/>
        </w:rPr>
      </w:pPr>
    </w:p>
    <w:p w:rsidR="006E149D" w:rsidRDefault="006E149D" w:rsidP="009668F6">
      <w:pPr>
        <w:rPr>
          <w:rFonts w:eastAsia="Times New Roman"/>
        </w:rPr>
      </w:pPr>
    </w:p>
    <w:p w:rsidR="00E7280A" w:rsidRPr="009668F6" w:rsidRDefault="009668F6" w:rsidP="009668F6">
      <w:pPr>
        <w:rPr>
          <w:b/>
        </w:rPr>
      </w:pPr>
      <w:r w:rsidRPr="00E77318">
        <w:rPr>
          <w:rFonts w:eastAsia="Times New Roman"/>
        </w:rPr>
        <w:t xml:space="preserve"> </w:t>
      </w:r>
      <w:r w:rsidR="00E7280A" w:rsidRPr="009668F6">
        <w:rPr>
          <w:b/>
        </w:rPr>
        <w:t>Wykaz aktów prawnych, na podstawie których realizujemy powyższe zadania:</w:t>
      </w:r>
    </w:p>
    <w:p w:rsidR="00731536" w:rsidRDefault="00E7280A" w:rsidP="00062E96">
      <w:pPr>
        <w:pStyle w:val="Akapitzlist"/>
        <w:numPr>
          <w:ilvl w:val="0"/>
          <w:numId w:val="12"/>
        </w:numPr>
        <w:spacing w:before="0" w:beforeAutospacing="0" w:after="0" w:afterAutospacing="0" w:line="360" w:lineRule="auto"/>
        <w:ind w:left="714" w:hanging="357"/>
        <w:jc w:val="left"/>
      </w:pPr>
      <w:r w:rsidRPr="00E77318">
        <w:t>ustawa z dnia 13 października 1998 r. o systemie ubezpieczeń społecznych;</w:t>
      </w:r>
    </w:p>
    <w:p w:rsidR="00731536" w:rsidRDefault="00E7280A" w:rsidP="00062E96">
      <w:pPr>
        <w:pStyle w:val="Akapitzlist"/>
        <w:numPr>
          <w:ilvl w:val="0"/>
          <w:numId w:val="12"/>
        </w:numPr>
        <w:spacing w:before="0" w:beforeAutospacing="0" w:after="0" w:afterAutospacing="0" w:line="360" w:lineRule="auto"/>
        <w:ind w:left="714" w:hanging="357"/>
        <w:jc w:val="left"/>
      </w:pPr>
      <w:r w:rsidRPr="00E77318">
        <w:t>ustawa z dnia 29 sierpnia 1997 r. Ordynacja podatkowa;</w:t>
      </w:r>
    </w:p>
    <w:p w:rsidR="00E7280A" w:rsidRDefault="00E7280A" w:rsidP="00062E96">
      <w:pPr>
        <w:pStyle w:val="Akapitzlist"/>
        <w:numPr>
          <w:ilvl w:val="0"/>
          <w:numId w:val="12"/>
        </w:numPr>
        <w:spacing w:before="0" w:beforeAutospacing="0" w:after="0" w:afterAutospacing="0" w:line="360" w:lineRule="auto"/>
        <w:ind w:left="714" w:hanging="357"/>
        <w:jc w:val="left"/>
      </w:pPr>
      <w:r w:rsidRPr="00E77318">
        <w:t>ustawa z dnia 26 lipca 1991 r. o podatku dochodowym od osób fizycznych.</w:t>
      </w:r>
    </w:p>
    <w:p w:rsidR="00731536" w:rsidRPr="00E77318" w:rsidRDefault="00731536" w:rsidP="00731536"/>
    <w:p w:rsidR="00E7280A" w:rsidRPr="00E77318" w:rsidRDefault="00E7280A" w:rsidP="00731536">
      <w:pPr>
        <w:pStyle w:val="Nagwek3"/>
        <w:rPr>
          <w:rFonts w:eastAsia="Times New Roman"/>
          <w:lang w:eastAsia="pl-PL"/>
        </w:rPr>
      </w:pPr>
      <w:r w:rsidRPr="00E77318">
        <w:rPr>
          <w:rFonts w:eastAsia="Times New Roman"/>
          <w:lang w:eastAsia="pl-PL"/>
        </w:rPr>
        <w:t>Jakie są Twoje prawa związane z przetwarzaniem danych osobowych</w:t>
      </w:r>
    </w:p>
    <w:p w:rsidR="00E7280A" w:rsidRPr="00E77318" w:rsidRDefault="00E7280A" w:rsidP="00731536">
      <w:pPr>
        <w:rPr>
          <w:lang w:eastAsia="pl-PL"/>
        </w:rPr>
      </w:pPr>
      <w:r w:rsidRPr="00E77318">
        <w:rPr>
          <w:lang w:eastAsia="pl-PL"/>
        </w:rPr>
        <w:t>Masz następujące prawa związane z przetwarzaniem danych osobowych w ramach realizacji zawartej umowy:</w:t>
      </w:r>
    </w:p>
    <w:p w:rsidR="00731536" w:rsidRDefault="00E7280A" w:rsidP="00062E96">
      <w:pPr>
        <w:pStyle w:val="Akapitzlist"/>
        <w:numPr>
          <w:ilvl w:val="0"/>
          <w:numId w:val="13"/>
        </w:numPr>
        <w:spacing w:before="0" w:beforeAutospacing="0" w:after="0" w:afterAutospacing="0" w:line="360" w:lineRule="auto"/>
        <w:ind w:left="714" w:hanging="357"/>
        <w:jc w:val="left"/>
      </w:pPr>
      <w:r w:rsidRPr="00E77318">
        <w:t>prawo dostępu do Twoich danych osobowych, w tym uzyskania kopii ich treści;</w:t>
      </w:r>
    </w:p>
    <w:p w:rsidR="00731536" w:rsidRDefault="00E7280A" w:rsidP="00062E96">
      <w:pPr>
        <w:pStyle w:val="Akapitzlist"/>
        <w:numPr>
          <w:ilvl w:val="0"/>
          <w:numId w:val="13"/>
        </w:numPr>
        <w:spacing w:before="0" w:beforeAutospacing="0" w:after="0" w:afterAutospacing="0" w:line="360" w:lineRule="auto"/>
        <w:ind w:left="714" w:hanging="357"/>
        <w:jc w:val="left"/>
      </w:pPr>
      <w:r w:rsidRPr="00E77318">
        <w:t>prawo żądania sprostowania Twoich danych osobowych;</w:t>
      </w:r>
    </w:p>
    <w:p w:rsidR="00731536" w:rsidRDefault="00E7280A" w:rsidP="00062E96">
      <w:pPr>
        <w:pStyle w:val="Akapitzlist"/>
        <w:numPr>
          <w:ilvl w:val="0"/>
          <w:numId w:val="13"/>
        </w:numPr>
        <w:spacing w:before="0" w:beforeAutospacing="0" w:after="0" w:afterAutospacing="0" w:line="360" w:lineRule="auto"/>
        <w:ind w:left="714" w:hanging="357"/>
        <w:jc w:val="left"/>
      </w:pPr>
      <w:r w:rsidRPr="00E77318">
        <w:t>prawo żądania usunięcia Twoich danych osobowych;</w:t>
      </w:r>
    </w:p>
    <w:p w:rsidR="00731536" w:rsidRDefault="00E7280A" w:rsidP="00062E96">
      <w:pPr>
        <w:pStyle w:val="Akapitzlist"/>
        <w:numPr>
          <w:ilvl w:val="0"/>
          <w:numId w:val="13"/>
        </w:numPr>
        <w:spacing w:before="0" w:beforeAutospacing="0" w:after="0" w:afterAutospacing="0" w:line="360" w:lineRule="auto"/>
        <w:ind w:left="714" w:hanging="357"/>
        <w:jc w:val="left"/>
      </w:pPr>
      <w:r w:rsidRPr="00E77318">
        <w:t>prawo żądania ograniczenia przetwarzania Twoich danych osobowych;</w:t>
      </w:r>
    </w:p>
    <w:p w:rsidR="00731536" w:rsidRDefault="00E7280A" w:rsidP="00062E96">
      <w:pPr>
        <w:pStyle w:val="Akapitzlist"/>
        <w:numPr>
          <w:ilvl w:val="0"/>
          <w:numId w:val="13"/>
        </w:numPr>
        <w:spacing w:before="0" w:beforeAutospacing="0" w:after="0" w:afterAutospacing="0" w:line="360" w:lineRule="auto"/>
        <w:ind w:left="714" w:hanging="357"/>
        <w:jc w:val="left"/>
      </w:pPr>
      <w:r w:rsidRPr="00E77318">
        <w:t>prawo do wniesienia sprzeciwu wobec przetwarzania danych ze względu na szczególną sytuację – w zakresie, w jakim przetwarzamy Twoje dane z uwagi na nasz prawnie uzasadniony interes;</w:t>
      </w:r>
    </w:p>
    <w:p w:rsidR="00E7280A" w:rsidRPr="00E77318" w:rsidRDefault="00E7280A" w:rsidP="00062E96">
      <w:pPr>
        <w:pStyle w:val="Akapitzlist"/>
        <w:numPr>
          <w:ilvl w:val="0"/>
          <w:numId w:val="13"/>
        </w:numPr>
        <w:spacing w:before="0" w:beforeAutospacing="0" w:after="0" w:afterAutospacing="0" w:line="360" w:lineRule="auto"/>
        <w:ind w:left="714" w:hanging="357"/>
        <w:jc w:val="left"/>
      </w:pPr>
      <w:r w:rsidRPr="00E77318">
        <w:t>prawo do przenoszenia Twoich danych osobowych, czyli prawo do tego, aby otrzymać od nas swoje dane osobowe w ustrukturyzowanym, powszechnie używanym formacie informatycznym, który nadaje się do odczytu maszynowego. Możesz przesłać te dane innemu administratorowi danych lub zażądać, abyśmy my przesłali Twoje dane do innego administratora. Zrobimy to jednak tylko wtedy, gdy jest to technicznie możliwe. Prawo to przysługuje Ci tylko w zakresie, w jakim przetwarzamy Twoje dane na podstawie Twojej zgody lub umowa z Tobą.</w:t>
      </w:r>
    </w:p>
    <w:p w:rsidR="00E7280A" w:rsidRDefault="00E7280A" w:rsidP="00731536">
      <w:pPr>
        <w:rPr>
          <w:lang w:eastAsia="pl-PL"/>
        </w:rPr>
      </w:pPr>
      <w:r w:rsidRPr="00E77318">
        <w:rPr>
          <w:lang w:eastAsia="pl-PL"/>
        </w:rPr>
        <w:t>We wszystkich sprawach, które dotyczą przetwarzania danych osobowych oraz korzystania z praw związanych z przetwarzaniem danych, możesz się skontaktować z naszym inspektorem ochrony danych.</w:t>
      </w:r>
    </w:p>
    <w:p w:rsidR="00DF6AF5" w:rsidRPr="00E77318" w:rsidRDefault="00DF6AF5" w:rsidP="00731536">
      <w:pPr>
        <w:rPr>
          <w:lang w:eastAsia="pl-PL"/>
        </w:rPr>
      </w:pPr>
    </w:p>
    <w:p w:rsidR="00E7280A" w:rsidRPr="00E77318" w:rsidRDefault="00E7280A" w:rsidP="00731536">
      <w:pPr>
        <w:rPr>
          <w:lang w:eastAsia="pl-PL"/>
        </w:rPr>
      </w:pPr>
      <w:r w:rsidRPr="00E77318">
        <w:rPr>
          <w:lang w:eastAsia="pl-PL"/>
        </w:rPr>
        <w:t>Możesz to zrobić:</w:t>
      </w:r>
    </w:p>
    <w:p w:rsidR="00DF6AF5" w:rsidRDefault="00E7280A" w:rsidP="00DF6AF5">
      <w:pPr>
        <w:pStyle w:val="Akapitzlist"/>
        <w:numPr>
          <w:ilvl w:val="0"/>
          <w:numId w:val="15"/>
        </w:numPr>
      </w:pPr>
      <w:r w:rsidRPr="00E77318">
        <w:t>listownie – napisz na adres:</w:t>
      </w:r>
    </w:p>
    <w:p w:rsidR="00E7280A" w:rsidRDefault="00E7280A" w:rsidP="00DF6AF5">
      <w:r w:rsidRPr="00E77318">
        <w:t>Inspektor Ochrony Danych</w:t>
      </w:r>
      <w:r w:rsidRPr="00E77318">
        <w:br/>
        <w:t>Zakład Ubezpieczeń Społecznych</w:t>
      </w:r>
      <w:r w:rsidRPr="00E77318">
        <w:br/>
      </w:r>
      <w:r w:rsidRPr="00E77318">
        <w:lastRenderedPageBreak/>
        <w:t>ul. Szamocka 3, 5</w:t>
      </w:r>
      <w:r w:rsidRPr="00E77318">
        <w:br/>
        <w:t>01-748 Warszawa</w:t>
      </w:r>
    </w:p>
    <w:p w:rsidR="00E7280A" w:rsidRPr="00DF6AF5" w:rsidRDefault="00E7280A" w:rsidP="00DF6AF5">
      <w:pPr>
        <w:pStyle w:val="Akapitzlist"/>
        <w:numPr>
          <w:ilvl w:val="0"/>
          <w:numId w:val="15"/>
        </w:numPr>
        <w:rPr>
          <w:u w:val="single"/>
        </w:rPr>
      </w:pPr>
      <w:r w:rsidRPr="00E77318">
        <w:t xml:space="preserve">e-mailem: </w:t>
      </w:r>
      <w:hyperlink r:id="rId7" w:history="1">
        <w:r w:rsidRPr="00DF6AF5">
          <w:rPr>
            <w:rStyle w:val="Hipercze"/>
            <w:rFonts w:cstheme="minorHAnsi"/>
          </w:rPr>
          <w:t>ODO@zus.pl</w:t>
        </w:r>
      </w:hyperlink>
    </w:p>
    <w:p w:rsidR="00E7280A" w:rsidRDefault="00E7280A" w:rsidP="00731536">
      <w:pPr>
        <w:rPr>
          <w:lang w:eastAsia="pl-PL"/>
        </w:rPr>
      </w:pPr>
      <w:r w:rsidRPr="00E77318">
        <w:rPr>
          <w:lang w:eastAsia="pl-PL"/>
        </w:rPr>
        <w:t>We wniosku napisz, czego od nas żądasz (np. „Żądam dostępu do …”) oraz podaj dane, na podstawie których będziemy mogli Cię zidentyfikować (imię, nazwisko) i udzielić Ci odpowiedzi.</w:t>
      </w:r>
    </w:p>
    <w:p w:rsidR="00062E96" w:rsidRPr="00E77318" w:rsidRDefault="00062E96" w:rsidP="00731536">
      <w:pPr>
        <w:rPr>
          <w:lang w:eastAsia="pl-PL"/>
        </w:rPr>
      </w:pPr>
    </w:p>
    <w:p w:rsidR="00E7280A" w:rsidRPr="00E77318" w:rsidRDefault="00E7280A" w:rsidP="00DF6AF5">
      <w:pPr>
        <w:pStyle w:val="Nagwek3"/>
      </w:pPr>
      <w:r w:rsidRPr="00E77318">
        <w:t>Gdzie możesz wnieść skargę, jeśli uznasz, że Twoje prawa zostały naruszone</w:t>
      </w:r>
    </w:p>
    <w:p w:rsidR="00E7280A" w:rsidRDefault="00E7280A" w:rsidP="00DF6AF5">
      <w:pPr>
        <w:rPr>
          <w:lang w:eastAsia="pl-PL"/>
        </w:rPr>
      </w:pPr>
      <w:r w:rsidRPr="00E77318">
        <w:rPr>
          <w:lang w:eastAsia="pl-PL"/>
        </w:rPr>
        <w:t>Skargę możesz wnieść do organu nadzorczego, który zajmuje się ochroną danych osobowych. W Polsce jest to Prezes Urzędu Ochrony Danych Osobowych (PUODO).</w:t>
      </w:r>
    </w:p>
    <w:p w:rsidR="00062E96" w:rsidRPr="00E77318" w:rsidRDefault="00062E96" w:rsidP="00DF6AF5">
      <w:pPr>
        <w:rPr>
          <w:lang w:eastAsia="pl-PL"/>
        </w:rPr>
      </w:pPr>
    </w:p>
    <w:p w:rsidR="00E7280A" w:rsidRPr="00E77318" w:rsidRDefault="00E7280A" w:rsidP="00DF6AF5">
      <w:pPr>
        <w:pStyle w:val="Nagwek3"/>
        <w:rPr>
          <w:rFonts w:eastAsia="Times New Roman"/>
          <w:lang w:eastAsia="pl-PL"/>
        </w:rPr>
      </w:pPr>
      <w:r w:rsidRPr="00E77318">
        <w:rPr>
          <w:rFonts w:eastAsia="Times New Roman"/>
          <w:lang w:eastAsia="pl-PL"/>
        </w:rPr>
        <w:t>Przez jaki okres będziemy przechowywać Twoje dane</w:t>
      </w:r>
    </w:p>
    <w:p w:rsidR="00E7280A" w:rsidRPr="00E77318" w:rsidRDefault="00E7280A" w:rsidP="00DF6AF5">
      <w:r w:rsidRPr="00E77318">
        <w:t xml:space="preserve">Twoje dane będziemy przechowywać przez maksymalnie </w:t>
      </w:r>
      <w:r w:rsidRPr="00E77318">
        <w:rPr>
          <w:b/>
        </w:rPr>
        <w:t>10</w:t>
      </w:r>
      <w:r w:rsidRPr="00E77318">
        <w:t xml:space="preserve"> lat licząc od dnia zawarcia Umowy o świadczenie usługi, co jest związane z:</w:t>
      </w:r>
    </w:p>
    <w:p w:rsidR="00DF6AF5" w:rsidRDefault="00E7280A" w:rsidP="00062E96">
      <w:pPr>
        <w:pStyle w:val="Akapitzlist"/>
        <w:numPr>
          <w:ilvl w:val="0"/>
          <w:numId w:val="17"/>
        </w:numPr>
        <w:spacing w:before="0" w:beforeAutospacing="0" w:after="0" w:afterAutospacing="0" w:line="360" w:lineRule="auto"/>
        <w:ind w:left="714" w:hanging="357"/>
        <w:jc w:val="left"/>
      </w:pPr>
      <w:r w:rsidRPr="00DF6AF5">
        <w:t xml:space="preserve">okresem trwania umowy o świadczenie usługi, którą z nami zawarłeś, a także z okresem, w którym przysługują stronom umowy roszczenia cywilnoprawne (okres przedawnienia roszczeń), </w:t>
      </w:r>
    </w:p>
    <w:p w:rsidR="00DF6AF5" w:rsidRDefault="00E7280A" w:rsidP="00062E96">
      <w:pPr>
        <w:pStyle w:val="Akapitzlist"/>
        <w:numPr>
          <w:ilvl w:val="0"/>
          <w:numId w:val="17"/>
        </w:numPr>
        <w:spacing w:before="0" w:beforeAutospacing="0" w:after="0" w:afterAutospacing="0" w:line="360" w:lineRule="auto"/>
        <w:ind w:left="714" w:hanging="357"/>
        <w:jc w:val="left"/>
      </w:pPr>
      <w:r w:rsidRPr="00DF6AF5">
        <w:t xml:space="preserve">okresem wynikającym z przepisów prawa w przypadku danych zawartych w dokumentacji płacowej, związanej z ubezpieczeniami społecznymi i ubezpieczeniem zdrowotnym, podatkowej lub księgowej,  </w:t>
      </w:r>
    </w:p>
    <w:p w:rsidR="00062E96" w:rsidRPr="00DF6AF5" w:rsidRDefault="00E7280A" w:rsidP="00062E96">
      <w:pPr>
        <w:pStyle w:val="Akapitzlist"/>
        <w:numPr>
          <w:ilvl w:val="0"/>
          <w:numId w:val="17"/>
        </w:numPr>
        <w:spacing w:before="0" w:beforeAutospacing="0" w:after="0" w:afterAutospacing="0" w:line="360" w:lineRule="auto"/>
        <w:ind w:left="714" w:hanging="357"/>
        <w:jc w:val="left"/>
      </w:pPr>
      <w:r w:rsidRPr="00DF6AF5">
        <w:t>czasem określonym dla poszczególnych symboli kategorii archiwalnej, którym jest oznaczona dokumentacja zgromadzona w ZUS zgodnie z Jednolitym Rzeczowym Wykazie Akt Zakładu Ubezpieczeń Społecznych opracowa</w:t>
      </w:r>
      <w:r w:rsidR="00DF6AF5">
        <w:t xml:space="preserve">nym na podstawie rozporządzenia </w:t>
      </w:r>
      <w:r w:rsidRPr="00DF6AF5">
        <w:t>Ministra Kultury i Dziedzictwa Narodowego z dnia 20 października 2015 r. w sprawie klasyfikowania i kwalifikowania dokumentacji, przekazywania materiałów archiwalnych do archiwów państwowych i brakowania dokumentacji niearchiwalnej.</w:t>
      </w:r>
    </w:p>
    <w:p w:rsidR="00E7280A" w:rsidRPr="00E77318" w:rsidRDefault="00E7280A" w:rsidP="00062E96">
      <w:pPr>
        <w:pStyle w:val="Nagwek3"/>
      </w:pPr>
      <w:r w:rsidRPr="00E77318">
        <w:t>Komu możemy przekazać Twoje dane</w:t>
      </w:r>
    </w:p>
    <w:p w:rsidR="00062E96" w:rsidRDefault="00E7280A" w:rsidP="00062E96">
      <w:pPr>
        <w:rPr>
          <w:lang w:eastAsia="pl-PL"/>
        </w:rPr>
      </w:pPr>
      <w:r w:rsidRPr="00E77318">
        <w:rPr>
          <w:lang w:eastAsia="pl-PL"/>
        </w:rPr>
        <w:t>Twoje dane osobowe możemy przekazać uprawnionym instytucjom określonym przez przepisy prawa oraz podmiotom przetwarzającym, które świadczą usługi na naszą rzecz i którym te dane są udostępniane.</w:t>
      </w:r>
    </w:p>
    <w:p w:rsidR="00E7280A" w:rsidRDefault="00E7280A" w:rsidP="00062E96">
      <w:r w:rsidRPr="00E77318">
        <w:lastRenderedPageBreak/>
        <w:t>Twoje dane osobowe mogą zostać ujawnione podmiotom uprawnionym do otrzymania dostępu do informacji publicznej, na podstawie postanowień ustawy o systemie ubezpieczeń społecznych oraz ustawy o dostępie do informacji publicznej.</w:t>
      </w:r>
    </w:p>
    <w:p w:rsidR="00062E96" w:rsidRPr="00E77318" w:rsidRDefault="00062E96" w:rsidP="00062E96"/>
    <w:p w:rsidR="00E7280A" w:rsidRPr="00E77318" w:rsidRDefault="00E7280A" w:rsidP="00062E96">
      <w:pPr>
        <w:pStyle w:val="Nagwek3"/>
      </w:pPr>
      <w:r w:rsidRPr="00E77318">
        <w:t>Czy przekazujemy Twoje dane poz</w:t>
      </w:r>
      <w:r w:rsidR="00062E96">
        <w:t>a Europejski Obszar Gospodarczy</w:t>
      </w:r>
    </w:p>
    <w:p w:rsidR="00E7280A" w:rsidRDefault="00E7280A" w:rsidP="00062E96">
      <w:r w:rsidRPr="00E77318">
        <w:t>Nie przekazujemy Twoich danych osobowych poza Europejski Obszar Gospodarczy.</w:t>
      </w:r>
    </w:p>
    <w:p w:rsidR="00062E96" w:rsidRPr="00E77318" w:rsidRDefault="00062E96" w:rsidP="00062E96"/>
    <w:p w:rsidR="00E7280A" w:rsidRPr="00E77318" w:rsidRDefault="00E7280A" w:rsidP="00062E96">
      <w:pPr>
        <w:pStyle w:val="Nagwek3"/>
      </w:pPr>
      <w:r w:rsidRPr="00E77318">
        <w:t>Czy podejmujemy decyzje w sposób automatyczny i profilujemy</w:t>
      </w:r>
    </w:p>
    <w:p w:rsidR="00E77318" w:rsidRDefault="00E7280A" w:rsidP="00062E96">
      <w:r w:rsidRPr="00E77318">
        <w:t xml:space="preserve">W twojej sprawie nie podejmujemy decyzji w sposób całkowicie zautomatyzowany. Oznacza to, że decyzji nie sporządzamy z wykorzystaniem systemu teleinformatycznego. </w:t>
      </w:r>
    </w:p>
    <w:p w:rsidR="00E77318" w:rsidRDefault="00E7280A" w:rsidP="00062E96">
      <w:r w:rsidRPr="00E77318">
        <w:t>Na podstawie Twoich danych osobowych nie dokonujemy profilowania, czyli automatycznej oceny niektórych czynników osobowych, które Cię dotyczą.</w:t>
      </w:r>
    </w:p>
    <w:p w:rsidR="00062E96" w:rsidRDefault="00062E96" w:rsidP="00062E96">
      <w:pPr>
        <w:rPr>
          <w:rFonts w:eastAsiaTheme="majorEastAsia" w:cstheme="minorHAnsi"/>
          <w:b/>
          <w:bCs/>
        </w:rPr>
      </w:pPr>
    </w:p>
    <w:p w:rsidR="00E7280A" w:rsidRPr="00E77318" w:rsidRDefault="00E7280A" w:rsidP="00062E96">
      <w:pPr>
        <w:pStyle w:val="Nagwek3"/>
      </w:pPr>
      <w:r w:rsidRPr="00E77318">
        <w:t>Czy masz obowiązek podania danych i jakie są konsekwencje ich niepodania</w:t>
      </w:r>
    </w:p>
    <w:p w:rsidR="00E7280A" w:rsidRPr="00E77318" w:rsidRDefault="00E7280A" w:rsidP="00062E96">
      <w:r w:rsidRPr="00E77318">
        <w:t>W celu realizacji warunków i zadań wynikających z zawartej umowy o świadczenie usług musisz podać swoje dane niezbędne do realizacji umowy.</w:t>
      </w:r>
    </w:p>
    <w:p w:rsidR="0088102D" w:rsidRPr="00E77318" w:rsidRDefault="00E7280A" w:rsidP="00062E96">
      <w:r w:rsidRPr="00E77318">
        <w:t>Jeśli nie podasz  swoich danych nie będziemy mogli prawidłowo zrealizować warunków zawartej umowy o świadczenie usług.</w:t>
      </w:r>
    </w:p>
    <w:sectPr w:rsidR="0088102D" w:rsidRPr="00E773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1A45"/>
    <w:multiLevelType w:val="hybridMultilevel"/>
    <w:tmpl w:val="F06614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2A5DB4"/>
    <w:multiLevelType w:val="hybridMultilevel"/>
    <w:tmpl w:val="0CF0A0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3E639B"/>
    <w:multiLevelType w:val="hybridMultilevel"/>
    <w:tmpl w:val="DDE42E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99A78DF"/>
    <w:multiLevelType w:val="hybridMultilevel"/>
    <w:tmpl w:val="BFC46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F3505EC"/>
    <w:multiLevelType w:val="hybridMultilevel"/>
    <w:tmpl w:val="AD7E42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5D468E3"/>
    <w:multiLevelType w:val="hybridMultilevel"/>
    <w:tmpl w:val="614C0A24"/>
    <w:lvl w:ilvl="0" w:tplc="68887EFE">
      <w:start w:val="1"/>
      <w:numFmt w:val="decimal"/>
      <w:lvlText w:val="%1)"/>
      <w:lvlJc w:val="left"/>
      <w:pPr>
        <w:ind w:left="720" w:hanging="360"/>
      </w:pPr>
      <w:rPr>
        <w:b/>
        <w:i w:val="0"/>
        <w:sz w:val="22"/>
        <w:szCs w:val="22"/>
        <w:u w:color="FF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D654A62"/>
    <w:multiLevelType w:val="hybridMultilevel"/>
    <w:tmpl w:val="66B0DE2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nsid w:val="2F922CFD"/>
    <w:multiLevelType w:val="multilevel"/>
    <w:tmpl w:val="41641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1972230"/>
    <w:multiLevelType w:val="hybridMultilevel"/>
    <w:tmpl w:val="A8D21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556229"/>
    <w:multiLevelType w:val="hybridMultilevel"/>
    <w:tmpl w:val="A2505878"/>
    <w:lvl w:ilvl="0" w:tplc="69BCD180">
      <w:start w:val="1"/>
      <w:numFmt w:val="decimal"/>
      <w:lvlText w:val="%1)"/>
      <w:lvlJc w:val="left"/>
      <w:pPr>
        <w:ind w:left="1080" w:hanging="360"/>
      </w:pPr>
      <w:rPr>
        <w:rFonts w:eastAsiaTheme="minorHAnsi"/>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nsid w:val="4C5652BA"/>
    <w:multiLevelType w:val="hybridMultilevel"/>
    <w:tmpl w:val="80C68926"/>
    <w:lvl w:ilvl="0" w:tplc="04150001">
      <w:start w:val="1"/>
      <w:numFmt w:val="bullet"/>
      <w:lvlText w:val=""/>
      <w:lvlJc w:val="left"/>
      <w:pPr>
        <w:ind w:left="1123" w:hanging="360"/>
      </w:pPr>
      <w:rPr>
        <w:rFonts w:ascii="Symbol" w:hAnsi="Symbol" w:hint="default"/>
      </w:rPr>
    </w:lvl>
    <w:lvl w:ilvl="1" w:tplc="04150003">
      <w:start w:val="1"/>
      <w:numFmt w:val="bullet"/>
      <w:lvlText w:val="o"/>
      <w:lvlJc w:val="left"/>
      <w:pPr>
        <w:ind w:left="1843" w:hanging="360"/>
      </w:pPr>
      <w:rPr>
        <w:rFonts w:ascii="Courier New" w:hAnsi="Courier New" w:cs="Courier New" w:hint="default"/>
      </w:rPr>
    </w:lvl>
    <w:lvl w:ilvl="2" w:tplc="04150005">
      <w:start w:val="1"/>
      <w:numFmt w:val="bullet"/>
      <w:lvlText w:val=""/>
      <w:lvlJc w:val="left"/>
      <w:pPr>
        <w:ind w:left="2563" w:hanging="360"/>
      </w:pPr>
      <w:rPr>
        <w:rFonts w:ascii="Wingdings" w:hAnsi="Wingdings" w:hint="default"/>
      </w:rPr>
    </w:lvl>
    <w:lvl w:ilvl="3" w:tplc="04150001">
      <w:start w:val="1"/>
      <w:numFmt w:val="bullet"/>
      <w:lvlText w:val=""/>
      <w:lvlJc w:val="left"/>
      <w:pPr>
        <w:ind w:left="3283" w:hanging="360"/>
      </w:pPr>
      <w:rPr>
        <w:rFonts w:ascii="Symbol" w:hAnsi="Symbol" w:hint="default"/>
      </w:rPr>
    </w:lvl>
    <w:lvl w:ilvl="4" w:tplc="04150003">
      <w:start w:val="1"/>
      <w:numFmt w:val="bullet"/>
      <w:lvlText w:val="o"/>
      <w:lvlJc w:val="left"/>
      <w:pPr>
        <w:ind w:left="4003" w:hanging="360"/>
      </w:pPr>
      <w:rPr>
        <w:rFonts w:ascii="Courier New" w:hAnsi="Courier New" w:cs="Courier New" w:hint="default"/>
      </w:rPr>
    </w:lvl>
    <w:lvl w:ilvl="5" w:tplc="04150005">
      <w:start w:val="1"/>
      <w:numFmt w:val="bullet"/>
      <w:lvlText w:val=""/>
      <w:lvlJc w:val="left"/>
      <w:pPr>
        <w:ind w:left="4723" w:hanging="360"/>
      </w:pPr>
      <w:rPr>
        <w:rFonts w:ascii="Wingdings" w:hAnsi="Wingdings" w:hint="default"/>
      </w:rPr>
    </w:lvl>
    <w:lvl w:ilvl="6" w:tplc="04150001">
      <w:start w:val="1"/>
      <w:numFmt w:val="bullet"/>
      <w:lvlText w:val=""/>
      <w:lvlJc w:val="left"/>
      <w:pPr>
        <w:ind w:left="5443" w:hanging="360"/>
      </w:pPr>
      <w:rPr>
        <w:rFonts w:ascii="Symbol" w:hAnsi="Symbol" w:hint="default"/>
      </w:rPr>
    </w:lvl>
    <w:lvl w:ilvl="7" w:tplc="04150003">
      <w:start w:val="1"/>
      <w:numFmt w:val="bullet"/>
      <w:lvlText w:val="o"/>
      <w:lvlJc w:val="left"/>
      <w:pPr>
        <w:ind w:left="6163" w:hanging="360"/>
      </w:pPr>
      <w:rPr>
        <w:rFonts w:ascii="Courier New" w:hAnsi="Courier New" w:cs="Courier New" w:hint="default"/>
      </w:rPr>
    </w:lvl>
    <w:lvl w:ilvl="8" w:tplc="04150005">
      <w:start w:val="1"/>
      <w:numFmt w:val="bullet"/>
      <w:lvlText w:val=""/>
      <w:lvlJc w:val="left"/>
      <w:pPr>
        <w:ind w:left="6883" w:hanging="360"/>
      </w:pPr>
      <w:rPr>
        <w:rFonts w:ascii="Wingdings" w:hAnsi="Wingdings" w:hint="default"/>
      </w:rPr>
    </w:lvl>
  </w:abstractNum>
  <w:abstractNum w:abstractNumId="11">
    <w:nsid w:val="4F523093"/>
    <w:multiLevelType w:val="hybridMultilevel"/>
    <w:tmpl w:val="8D6CCE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AE261ED"/>
    <w:multiLevelType w:val="hybridMultilevel"/>
    <w:tmpl w:val="3B62AB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5B8E3014"/>
    <w:multiLevelType w:val="hybridMultilevel"/>
    <w:tmpl w:val="29D406DC"/>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nsid w:val="5E181711"/>
    <w:multiLevelType w:val="multilevel"/>
    <w:tmpl w:val="332EE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699C4147"/>
    <w:multiLevelType w:val="multilevel"/>
    <w:tmpl w:val="E6F00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lvlOverride w:ilvl="2"/>
    <w:lvlOverride w:ilvl="3"/>
    <w:lvlOverride w:ilvl="4"/>
    <w:lvlOverride w:ilvl="5"/>
    <w:lvlOverride w:ilvl="6"/>
    <w:lvlOverride w:ilvl="7"/>
    <w:lvlOverride w:ilvl="8"/>
  </w:num>
  <w:num w:numId="5">
    <w:abstractNumId w:val="14"/>
  </w:num>
  <w:num w:numId="6">
    <w:abstractNumId w:val="7"/>
  </w:num>
  <w:num w:numId="7">
    <w:abstractNumId w:val="6"/>
  </w:num>
  <w:num w:numId="8">
    <w:abstractNumId w:val="10"/>
  </w:num>
  <w:num w:numId="9">
    <w:abstractNumId w:val="5"/>
  </w:num>
  <w:num w:numId="10">
    <w:abstractNumId w:val="1"/>
  </w:num>
  <w:num w:numId="11">
    <w:abstractNumId w:val="11"/>
  </w:num>
  <w:num w:numId="12">
    <w:abstractNumId w:val="4"/>
  </w:num>
  <w:num w:numId="13">
    <w:abstractNumId w:val="12"/>
  </w:num>
  <w:num w:numId="14">
    <w:abstractNumId w:val="8"/>
  </w:num>
  <w:num w:numId="15">
    <w:abstractNumId w:val="0"/>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12"/>
    <w:rsid w:val="00005685"/>
    <w:rsid w:val="0001240A"/>
    <w:rsid w:val="00027CF2"/>
    <w:rsid w:val="00032E12"/>
    <w:rsid w:val="00062E96"/>
    <w:rsid w:val="000B4BA3"/>
    <w:rsid w:val="001F430E"/>
    <w:rsid w:val="002B6E5C"/>
    <w:rsid w:val="003B1477"/>
    <w:rsid w:val="0043532A"/>
    <w:rsid w:val="00463E9A"/>
    <w:rsid w:val="0047745F"/>
    <w:rsid w:val="004C5F57"/>
    <w:rsid w:val="005201DE"/>
    <w:rsid w:val="005F69E7"/>
    <w:rsid w:val="0060034C"/>
    <w:rsid w:val="006A2D85"/>
    <w:rsid w:val="006E149D"/>
    <w:rsid w:val="00731536"/>
    <w:rsid w:val="007F4A3B"/>
    <w:rsid w:val="00832E71"/>
    <w:rsid w:val="00860D12"/>
    <w:rsid w:val="0088102D"/>
    <w:rsid w:val="008A7ADA"/>
    <w:rsid w:val="009668F6"/>
    <w:rsid w:val="00984056"/>
    <w:rsid w:val="009D5DFC"/>
    <w:rsid w:val="00A13819"/>
    <w:rsid w:val="00A81083"/>
    <w:rsid w:val="00B921C9"/>
    <w:rsid w:val="00C204FD"/>
    <w:rsid w:val="00C33E21"/>
    <w:rsid w:val="00C62608"/>
    <w:rsid w:val="00D92F0E"/>
    <w:rsid w:val="00DB142A"/>
    <w:rsid w:val="00DF5316"/>
    <w:rsid w:val="00DF6AF5"/>
    <w:rsid w:val="00E457EC"/>
    <w:rsid w:val="00E7280A"/>
    <w:rsid w:val="00E77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31536"/>
    <w:pPr>
      <w:spacing w:after="0" w:line="360" w:lineRule="auto"/>
    </w:pPr>
    <w:rPr>
      <w:rFonts w:ascii="Calibri" w:hAnsi="Calibri"/>
      <w:sz w:val="24"/>
    </w:rPr>
  </w:style>
  <w:style w:type="paragraph" w:styleId="Nagwek1">
    <w:name w:val="heading 1"/>
    <w:basedOn w:val="Normalny"/>
    <w:next w:val="Normalny"/>
    <w:link w:val="Nagwek1Znak"/>
    <w:uiPriority w:val="9"/>
    <w:qFormat/>
    <w:rsid w:val="00005685"/>
    <w:pPr>
      <w:keepNext/>
      <w:keepLines/>
      <w:outlineLvl w:val="0"/>
    </w:pPr>
    <w:rPr>
      <w:rFonts w:eastAsiaTheme="majorEastAsia" w:cstheme="majorBidi"/>
      <w:b/>
      <w:bCs/>
      <w:szCs w:val="28"/>
    </w:rPr>
  </w:style>
  <w:style w:type="paragraph" w:styleId="Nagwek2">
    <w:name w:val="heading 2"/>
    <w:basedOn w:val="Normalny"/>
    <w:next w:val="Normalny"/>
    <w:link w:val="Nagwek2Znak"/>
    <w:uiPriority w:val="9"/>
    <w:unhideWhenUsed/>
    <w:qFormat/>
    <w:rsid w:val="00005685"/>
    <w:pPr>
      <w:keepNext/>
      <w:keepLines/>
      <w:outlineLvl w:val="1"/>
    </w:pPr>
    <w:rPr>
      <w:rFonts w:eastAsiaTheme="majorEastAsia" w:cstheme="majorBidi"/>
      <w:b/>
      <w:bCs/>
      <w:szCs w:val="26"/>
    </w:rPr>
  </w:style>
  <w:style w:type="paragraph" w:styleId="Nagwek3">
    <w:name w:val="heading 3"/>
    <w:basedOn w:val="Normalny"/>
    <w:next w:val="Normalny"/>
    <w:link w:val="Nagwek3Znak"/>
    <w:uiPriority w:val="9"/>
    <w:unhideWhenUsed/>
    <w:qFormat/>
    <w:rsid w:val="00005685"/>
    <w:pPr>
      <w:keepNext/>
      <w:keepLines/>
      <w:outlineLvl w:val="2"/>
    </w:pPr>
    <w:rPr>
      <w:rFonts w:eastAsiaTheme="majorEastAsia" w:cstheme="majorBidi"/>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60D12"/>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6A2D85"/>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A2D85"/>
    <w:rPr>
      <w:rFonts w:ascii="Tahoma" w:hAnsi="Tahoma" w:cs="Tahoma"/>
      <w:sz w:val="16"/>
      <w:szCs w:val="16"/>
    </w:rPr>
  </w:style>
  <w:style w:type="character" w:customStyle="1" w:styleId="Nagwek1Znak">
    <w:name w:val="Nagłówek 1 Znak"/>
    <w:basedOn w:val="Domylnaczcionkaakapitu"/>
    <w:link w:val="Nagwek1"/>
    <w:uiPriority w:val="9"/>
    <w:rsid w:val="00005685"/>
    <w:rPr>
      <w:rFonts w:ascii="Calibri" w:eastAsiaTheme="majorEastAsia" w:hAnsi="Calibri" w:cstheme="majorBidi"/>
      <w:b/>
      <w:bCs/>
      <w:sz w:val="24"/>
      <w:szCs w:val="28"/>
    </w:rPr>
  </w:style>
  <w:style w:type="paragraph" w:styleId="Akapitzlist">
    <w:name w:val="List Paragraph"/>
    <w:basedOn w:val="Normalny"/>
    <w:uiPriority w:val="34"/>
    <w:qFormat/>
    <w:rsid w:val="00E7280A"/>
    <w:pPr>
      <w:spacing w:before="100" w:beforeAutospacing="1" w:after="100" w:afterAutospacing="1" w:line="240" w:lineRule="auto"/>
      <w:ind w:left="720"/>
      <w:contextualSpacing/>
      <w:jc w:val="both"/>
    </w:pPr>
    <w:rPr>
      <w:rFonts w:eastAsia="Times New Roman" w:cs="Times New Roman"/>
      <w:color w:val="000000"/>
      <w:szCs w:val="20"/>
      <w:lang w:eastAsia="pl-PL"/>
    </w:rPr>
  </w:style>
  <w:style w:type="character" w:styleId="Hipercze">
    <w:name w:val="Hyperlink"/>
    <w:basedOn w:val="Domylnaczcionkaakapitu"/>
    <w:uiPriority w:val="99"/>
    <w:semiHidden/>
    <w:unhideWhenUsed/>
    <w:rsid w:val="00E7280A"/>
    <w:rPr>
      <w:color w:val="0000FF"/>
      <w:u w:val="single"/>
    </w:rPr>
  </w:style>
  <w:style w:type="character" w:customStyle="1" w:styleId="Nagwek2Znak">
    <w:name w:val="Nagłówek 2 Znak"/>
    <w:basedOn w:val="Domylnaczcionkaakapitu"/>
    <w:link w:val="Nagwek2"/>
    <w:uiPriority w:val="9"/>
    <w:rsid w:val="00005685"/>
    <w:rPr>
      <w:rFonts w:ascii="Calibri" w:eastAsiaTheme="majorEastAsia" w:hAnsi="Calibri" w:cstheme="majorBidi"/>
      <w:b/>
      <w:bCs/>
      <w:sz w:val="24"/>
      <w:szCs w:val="26"/>
    </w:rPr>
  </w:style>
  <w:style w:type="character" w:customStyle="1" w:styleId="Nagwek3Znak">
    <w:name w:val="Nagłówek 3 Znak"/>
    <w:basedOn w:val="Domylnaczcionkaakapitu"/>
    <w:link w:val="Nagwek3"/>
    <w:uiPriority w:val="9"/>
    <w:rsid w:val="00005685"/>
    <w:rPr>
      <w:rFonts w:ascii="Calibri" w:eastAsiaTheme="majorEastAsia" w:hAnsi="Calibri" w:cstheme="majorBidi"/>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31536"/>
    <w:pPr>
      <w:spacing w:after="0" w:line="360" w:lineRule="auto"/>
    </w:pPr>
    <w:rPr>
      <w:rFonts w:ascii="Calibri" w:hAnsi="Calibri"/>
      <w:sz w:val="24"/>
    </w:rPr>
  </w:style>
  <w:style w:type="paragraph" w:styleId="Nagwek1">
    <w:name w:val="heading 1"/>
    <w:basedOn w:val="Normalny"/>
    <w:next w:val="Normalny"/>
    <w:link w:val="Nagwek1Znak"/>
    <w:uiPriority w:val="9"/>
    <w:qFormat/>
    <w:rsid w:val="00005685"/>
    <w:pPr>
      <w:keepNext/>
      <w:keepLines/>
      <w:outlineLvl w:val="0"/>
    </w:pPr>
    <w:rPr>
      <w:rFonts w:eastAsiaTheme="majorEastAsia" w:cstheme="majorBidi"/>
      <w:b/>
      <w:bCs/>
      <w:szCs w:val="28"/>
    </w:rPr>
  </w:style>
  <w:style w:type="paragraph" w:styleId="Nagwek2">
    <w:name w:val="heading 2"/>
    <w:basedOn w:val="Normalny"/>
    <w:next w:val="Normalny"/>
    <w:link w:val="Nagwek2Znak"/>
    <w:uiPriority w:val="9"/>
    <w:unhideWhenUsed/>
    <w:qFormat/>
    <w:rsid w:val="00005685"/>
    <w:pPr>
      <w:keepNext/>
      <w:keepLines/>
      <w:outlineLvl w:val="1"/>
    </w:pPr>
    <w:rPr>
      <w:rFonts w:eastAsiaTheme="majorEastAsia" w:cstheme="majorBidi"/>
      <w:b/>
      <w:bCs/>
      <w:szCs w:val="26"/>
    </w:rPr>
  </w:style>
  <w:style w:type="paragraph" w:styleId="Nagwek3">
    <w:name w:val="heading 3"/>
    <w:basedOn w:val="Normalny"/>
    <w:next w:val="Normalny"/>
    <w:link w:val="Nagwek3Znak"/>
    <w:uiPriority w:val="9"/>
    <w:unhideWhenUsed/>
    <w:qFormat/>
    <w:rsid w:val="00005685"/>
    <w:pPr>
      <w:keepNext/>
      <w:keepLines/>
      <w:outlineLvl w:val="2"/>
    </w:pPr>
    <w:rPr>
      <w:rFonts w:eastAsiaTheme="majorEastAsia" w:cstheme="majorBidi"/>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60D12"/>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6A2D85"/>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A2D85"/>
    <w:rPr>
      <w:rFonts w:ascii="Tahoma" w:hAnsi="Tahoma" w:cs="Tahoma"/>
      <w:sz w:val="16"/>
      <w:szCs w:val="16"/>
    </w:rPr>
  </w:style>
  <w:style w:type="character" w:customStyle="1" w:styleId="Nagwek1Znak">
    <w:name w:val="Nagłówek 1 Znak"/>
    <w:basedOn w:val="Domylnaczcionkaakapitu"/>
    <w:link w:val="Nagwek1"/>
    <w:uiPriority w:val="9"/>
    <w:rsid w:val="00005685"/>
    <w:rPr>
      <w:rFonts w:ascii="Calibri" w:eastAsiaTheme="majorEastAsia" w:hAnsi="Calibri" w:cstheme="majorBidi"/>
      <w:b/>
      <w:bCs/>
      <w:sz w:val="24"/>
      <w:szCs w:val="28"/>
    </w:rPr>
  </w:style>
  <w:style w:type="paragraph" w:styleId="Akapitzlist">
    <w:name w:val="List Paragraph"/>
    <w:basedOn w:val="Normalny"/>
    <w:uiPriority w:val="34"/>
    <w:qFormat/>
    <w:rsid w:val="00E7280A"/>
    <w:pPr>
      <w:spacing w:before="100" w:beforeAutospacing="1" w:after="100" w:afterAutospacing="1" w:line="240" w:lineRule="auto"/>
      <w:ind w:left="720"/>
      <w:contextualSpacing/>
      <w:jc w:val="both"/>
    </w:pPr>
    <w:rPr>
      <w:rFonts w:eastAsia="Times New Roman" w:cs="Times New Roman"/>
      <w:color w:val="000000"/>
      <w:szCs w:val="20"/>
      <w:lang w:eastAsia="pl-PL"/>
    </w:rPr>
  </w:style>
  <w:style w:type="character" w:styleId="Hipercze">
    <w:name w:val="Hyperlink"/>
    <w:basedOn w:val="Domylnaczcionkaakapitu"/>
    <w:uiPriority w:val="99"/>
    <w:semiHidden/>
    <w:unhideWhenUsed/>
    <w:rsid w:val="00E7280A"/>
    <w:rPr>
      <w:color w:val="0000FF"/>
      <w:u w:val="single"/>
    </w:rPr>
  </w:style>
  <w:style w:type="character" w:customStyle="1" w:styleId="Nagwek2Znak">
    <w:name w:val="Nagłówek 2 Znak"/>
    <w:basedOn w:val="Domylnaczcionkaakapitu"/>
    <w:link w:val="Nagwek2"/>
    <w:uiPriority w:val="9"/>
    <w:rsid w:val="00005685"/>
    <w:rPr>
      <w:rFonts w:ascii="Calibri" w:eastAsiaTheme="majorEastAsia" w:hAnsi="Calibri" w:cstheme="majorBidi"/>
      <w:b/>
      <w:bCs/>
      <w:sz w:val="24"/>
      <w:szCs w:val="26"/>
    </w:rPr>
  </w:style>
  <w:style w:type="character" w:customStyle="1" w:styleId="Nagwek3Znak">
    <w:name w:val="Nagłówek 3 Znak"/>
    <w:basedOn w:val="Domylnaczcionkaakapitu"/>
    <w:link w:val="Nagwek3"/>
    <w:uiPriority w:val="9"/>
    <w:rsid w:val="00005685"/>
    <w:rPr>
      <w:rFonts w:ascii="Calibri" w:eastAsiaTheme="majorEastAsia" w:hAnsi="Calibri" w:cstheme="majorBid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DO@zus.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7BD77-A47B-4C19-8253-97FD04280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880</Words>
  <Characters>5281</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Załącznik nr 1 klauzula informacyjna</vt:lpstr>
    </vt:vector>
  </TitlesOfParts>
  <Company>ZUS</Company>
  <LinksUpToDate>false</LinksUpToDate>
  <CharactersWithSpaces>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klauzula informacyjna</dc:title>
  <dc:creator>Sobczyk, Marzena</dc:creator>
  <cp:keywords>klauzula, informacja, załącznik 1</cp:keywords>
  <dc:description>brak</dc:description>
  <cp:lastModifiedBy>Wolnik, Grzegorz</cp:lastModifiedBy>
  <cp:revision>5</cp:revision>
  <cp:lastPrinted>2023-02-09T07:16:00Z</cp:lastPrinted>
  <dcterms:created xsi:type="dcterms:W3CDTF">2023-02-10T07:34:00Z</dcterms:created>
  <dcterms:modified xsi:type="dcterms:W3CDTF">2023-02-10T07:37:00Z</dcterms:modified>
</cp:coreProperties>
</file>