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D" w:rsidRPr="007A5593" w:rsidRDefault="005372DD" w:rsidP="005372DD">
      <w:pPr>
        <w:jc w:val="right"/>
        <w:rPr>
          <w:rFonts w:ascii="Calibri" w:eastAsia="Calibri" w:hAnsi="Calibri"/>
          <w:b/>
          <w:lang w:eastAsia="en-US"/>
        </w:rPr>
      </w:pPr>
      <w:r w:rsidRPr="007A5593">
        <w:rPr>
          <w:rFonts w:ascii="Calibri" w:eastAsia="Calibri" w:hAnsi="Calibri"/>
          <w:b/>
          <w:lang w:eastAsia="en-US"/>
        </w:rPr>
        <w:t>Załącznik</w:t>
      </w:r>
      <w:r>
        <w:rPr>
          <w:rFonts w:ascii="Calibri" w:eastAsia="Calibri" w:hAnsi="Calibri"/>
          <w:b/>
          <w:lang w:eastAsia="en-US"/>
        </w:rPr>
        <w:t xml:space="preserve"> nr 1.</w:t>
      </w:r>
    </w:p>
    <w:p w:rsidR="005372DD" w:rsidRDefault="005372DD" w:rsidP="005372DD">
      <w:pPr>
        <w:jc w:val="right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</w:t>
      </w:r>
      <w:r w:rsidRPr="007A5593">
        <w:rPr>
          <w:rFonts w:ascii="Calibri" w:eastAsia="Calibri" w:hAnsi="Calibri"/>
          <w:b/>
          <w:lang w:eastAsia="en-US"/>
        </w:rPr>
        <w:t>lauzula informacyjna</w:t>
      </w:r>
    </w:p>
    <w:p w:rsidR="005372DD" w:rsidRDefault="005372DD" w:rsidP="005372DD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5372DD" w:rsidRPr="007A5593" w:rsidRDefault="005372DD" w:rsidP="005372DD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5372DD" w:rsidRPr="00523822" w:rsidRDefault="005372DD" w:rsidP="005372DD">
      <w:pPr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Wobec wytycznych Urzędu Zamówień Publicznych przedstawiamy poniższe informacje. </w:t>
      </w:r>
    </w:p>
    <w:p w:rsidR="005372DD" w:rsidRPr="00523822" w:rsidRDefault="005372DD" w:rsidP="005372DD">
      <w:pPr>
        <w:spacing w:before="120" w:after="120"/>
        <w:ind w:left="360" w:hanging="360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1.1</w:t>
      </w:r>
      <w:r w:rsidR="00787759">
        <w:rPr>
          <w:rFonts w:ascii="Calibri" w:hAnsi="Calibri" w:cs="Arial"/>
        </w:rPr>
        <w:t>.</w:t>
      </w:r>
      <w:r w:rsidRPr="00523822">
        <w:rPr>
          <w:rFonts w:ascii="Calibri" w:hAnsi="Calibri" w:cs="Arial"/>
        </w:rPr>
        <w:t xml:space="preserve"> W zamówieniach publicznych, Zamawiający jako administrator danych osobowych, obowiązany jest do spełnienia obowiązku informacyjnego z art. 13 RODO względem osób fizycznych, od których dane osobowe bezpośrednio pozyskał. Dotyczy to w szczególności:</w:t>
      </w:r>
    </w:p>
    <w:p w:rsidR="005372DD" w:rsidRPr="00523822" w:rsidRDefault="005372DD" w:rsidP="005372DD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  <w:t>wykonawcy będącego osobą fizyczną,</w:t>
      </w:r>
    </w:p>
    <w:p w:rsidR="005372DD" w:rsidRPr="00523822" w:rsidRDefault="005372DD" w:rsidP="005372DD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  <w:t>wykonawcy będącego osobą fizyczną, prowadzącą jednoosobową działalność gospodarczą,</w:t>
      </w:r>
    </w:p>
    <w:p w:rsidR="005372DD" w:rsidRPr="00523822" w:rsidRDefault="005372DD" w:rsidP="005372DD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  <w:t>pełnomocnika wykonawcy będącego osobą fizyczną (</w:t>
      </w:r>
      <w:r>
        <w:rPr>
          <w:rFonts w:ascii="Calibri" w:hAnsi="Calibri" w:cs="Arial"/>
        </w:rPr>
        <w:t>np. dane osobowe zamieszczone w </w:t>
      </w:r>
      <w:r w:rsidRPr="00523822">
        <w:rPr>
          <w:rFonts w:ascii="Calibri" w:hAnsi="Calibri" w:cs="Arial"/>
        </w:rPr>
        <w:t>pełnomocnictwie),</w:t>
      </w:r>
    </w:p>
    <w:p w:rsidR="005372DD" w:rsidRPr="00523822" w:rsidRDefault="005372DD" w:rsidP="005372DD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  <w:t>członka organu zarządzającego wykonawcy, będącego osobą fizyczną (np. dane osobowe zamieszczone w informacji z KRK),</w:t>
      </w:r>
    </w:p>
    <w:p w:rsidR="005372DD" w:rsidRPr="00523822" w:rsidRDefault="005372DD" w:rsidP="005372DD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  <w:t>osoby fizycznej skierowanej do przygotowania i przeprowadzenia postępowania o udzielenie zamówienia publicznego.</w:t>
      </w:r>
    </w:p>
    <w:p w:rsidR="005372DD" w:rsidRPr="00523822" w:rsidRDefault="005372DD" w:rsidP="005372DD">
      <w:pPr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Zgodnie z art. 13 ust. 1 i 2 </w:t>
      </w:r>
      <w:r w:rsidRPr="00523822">
        <w:rPr>
          <w:rFonts w:ascii="Calibri" w:eastAsia="Calibri" w:hAnsi="Calibri"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3822">
        <w:rPr>
          <w:rFonts w:ascii="Calibri" w:hAnsi="Calibri" w:cs="Arial"/>
          <w:lang w:eastAsia="en-US"/>
        </w:rPr>
        <w:t xml:space="preserve">dalej „RODO”, Zamawiający informuje, że: </w:t>
      </w:r>
    </w:p>
    <w:p w:rsidR="005372DD" w:rsidRPr="00523822" w:rsidRDefault="005372DD" w:rsidP="005372DD">
      <w:pPr>
        <w:numPr>
          <w:ilvl w:val="0"/>
          <w:numId w:val="3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administratorem Pani/Pana danych osobowych jest Zakład Ubezp</w:t>
      </w:r>
      <w:r>
        <w:rPr>
          <w:rFonts w:ascii="Calibri" w:hAnsi="Calibri" w:cs="Arial"/>
        </w:rPr>
        <w:t>ieczeń Społecznych z siedzibą w </w:t>
      </w:r>
      <w:r w:rsidRPr="00523822">
        <w:rPr>
          <w:rFonts w:ascii="Calibri" w:hAnsi="Calibri" w:cs="Arial"/>
        </w:rPr>
        <w:t>Warszawie, ul. Szamocka 3, 5, 01-748 Warszawa</w:t>
      </w:r>
      <w:r w:rsidRPr="00523822">
        <w:rPr>
          <w:rFonts w:ascii="Calibri" w:eastAsia="Calibri" w:hAnsi="Calibri" w:cs="Arial"/>
          <w:lang w:eastAsia="en-US"/>
        </w:rPr>
        <w:t>;</w:t>
      </w:r>
    </w:p>
    <w:p w:rsidR="005372DD" w:rsidRPr="00523822" w:rsidRDefault="005372DD" w:rsidP="005372DD">
      <w:pPr>
        <w:numPr>
          <w:ilvl w:val="0"/>
          <w:numId w:val="3"/>
        </w:numPr>
        <w:spacing w:after="200" w:line="276" w:lineRule="auto"/>
        <w:ind w:left="851" w:hanging="425"/>
        <w:contextualSpacing/>
        <w:rPr>
          <w:rFonts w:ascii="Calibri" w:hAnsi="Calibri" w:cs="Arial"/>
        </w:rPr>
      </w:pPr>
      <w:r w:rsidRPr="00523822">
        <w:rPr>
          <w:rFonts w:ascii="Calibri" w:hAnsi="Calibri" w:cs="Aria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5372DD" w:rsidRPr="00523822" w:rsidRDefault="005372DD" w:rsidP="005372DD">
      <w:pPr>
        <w:numPr>
          <w:ilvl w:val="0"/>
          <w:numId w:val="5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listownie na adres:</w:t>
      </w:r>
    </w:p>
    <w:p w:rsidR="005372DD" w:rsidRPr="00523822" w:rsidRDefault="005372DD" w:rsidP="005372DD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Inspektor Ochrony Danych</w:t>
      </w:r>
      <w:bookmarkStart w:id="0" w:name="_GoBack"/>
      <w:bookmarkEnd w:id="0"/>
    </w:p>
    <w:p w:rsidR="005372DD" w:rsidRPr="00523822" w:rsidRDefault="005372DD" w:rsidP="005372DD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ul. Szamocka 3, 5</w:t>
      </w:r>
    </w:p>
    <w:p w:rsidR="005372DD" w:rsidRPr="00523822" w:rsidRDefault="005372DD" w:rsidP="005372DD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01-748 Warszawa</w:t>
      </w:r>
    </w:p>
    <w:p w:rsidR="005372DD" w:rsidRDefault="005372DD" w:rsidP="005372DD">
      <w:pPr>
        <w:numPr>
          <w:ilvl w:val="0"/>
          <w:numId w:val="5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przez e-mail: </w:t>
      </w:r>
      <w:hyperlink r:id="rId6" w:history="1">
        <w:r w:rsidR="00DD7604" w:rsidRPr="00740E19">
          <w:rPr>
            <w:rStyle w:val="Hipercze"/>
            <w:rFonts w:ascii="Calibri" w:hAnsi="Calibri" w:cs="Arial"/>
            <w:lang w:eastAsia="en-US"/>
          </w:rPr>
          <w:t>ODO@zus.pl</w:t>
        </w:r>
      </w:hyperlink>
    </w:p>
    <w:p w:rsidR="00DD7604" w:rsidRPr="006D5633" w:rsidRDefault="00DD7604" w:rsidP="005372DD">
      <w:pPr>
        <w:numPr>
          <w:ilvl w:val="0"/>
          <w:numId w:val="5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6D5633">
        <w:rPr>
          <w:rFonts w:ascii="Calibri" w:hAnsi="Calibri" w:cs="Arial"/>
          <w:lang w:eastAsia="en-US"/>
        </w:rPr>
        <w:t xml:space="preserve">za pośrednictwem </w:t>
      </w:r>
      <w:r w:rsidR="00787759" w:rsidRPr="006D5633">
        <w:rPr>
          <w:rFonts w:ascii="Calibri" w:hAnsi="Calibri" w:cs="Arial"/>
          <w:lang w:eastAsia="en-US"/>
        </w:rPr>
        <w:t>e</w:t>
      </w:r>
      <w:r w:rsidR="006D5633" w:rsidRPr="006D5633">
        <w:rPr>
          <w:rFonts w:ascii="Calibri" w:hAnsi="Calibri" w:cs="Arial"/>
          <w:lang w:eastAsia="en-US"/>
        </w:rPr>
        <w:t xml:space="preserve"> </w:t>
      </w:r>
      <w:r w:rsidRPr="006D5633">
        <w:rPr>
          <w:rFonts w:ascii="Calibri" w:hAnsi="Calibri" w:cs="Arial"/>
          <w:lang w:eastAsia="en-US"/>
        </w:rPr>
        <w:t>ZUS</w:t>
      </w:r>
    </w:p>
    <w:p w:rsidR="005372DD" w:rsidRPr="00DD7604" w:rsidRDefault="005372DD" w:rsidP="00DD7604">
      <w:pPr>
        <w:numPr>
          <w:ilvl w:val="0"/>
          <w:numId w:val="7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DD7604">
        <w:rPr>
          <w:rFonts w:ascii="Calibri" w:hAnsi="Calibri" w:cs="Arial"/>
        </w:rPr>
        <w:t>Pani/Pana dane osobowe przetwarzane będą na podstawie art. 6 ust. 1 lit. c RODO w celu związanym z postępowaniem o udzielenie zamówienia publicznego</w:t>
      </w:r>
      <w:r w:rsidR="00DD7604" w:rsidRPr="00DD7604">
        <w:rPr>
          <w:rFonts w:ascii="Calibri" w:hAnsi="Calibri" w:cs="Arial"/>
        </w:rPr>
        <w:t xml:space="preserve"> oraz w celu spełnienia obowiązku prawnego wynikającego z przepisów  ustawy z dnia 23 kwietnia 1964 r. Kodeks cywilny.</w:t>
      </w:r>
    </w:p>
    <w:p w:rsidR="00DD7604" w:rsidRDefault="00DD7604" w:rsidP="00DD7604">
      <w:pPr>
        <w:numPr>
          <w:ilvl w:val="0"/>
          <w:numId w:val="7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>
        <w:rPr>
          <w:rFonts w:ascii="Calibri" w:hAnsi="Calibri" w:cs="Arial"/>
        </w:rPr>
        <w:t xml:space="preserve">odbiorcami Pani/Pana danych osobowych będą osoby lub podmioty, które w ramach sprawowania uprawnień kontrolnych lub nadzoru nad Zamawiającym zażądają udostępniania dokumentacji  dotyczącej postępowania i którym Zamawiający będzie zobowiązany do udostępnienia ww. dokumentacji  na podstawie przepisów prawa.  </w:t>
      </w:r>
    </w:p>
    <w:p w:rsidR="00DD7604" w:rsidRDefault="00DD7604" w:rsidP="00DD7604">
      <w:pPr>
        <w:numPr>
          <w:ilvl w:val="0"/>
          <w:numId w:val="7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>
        <w:rPr>
          <w:rFonts w:ascii="Calibri" w:hAnsi="Calibri" w:cs="Arial"/>
        </w:rPr>
        <w:t xml:space="preserve">Pani/Pana dane osobowe będą przechowywane przez okres 5 lat od dnia zakończenia postępowania </w:t>
      </w:r>
      <w:r>
        <w:rPr>
          <w:rFonts w:ascii="Calibri" w:hAnsi="Calibri" w:cs="Arial"/>
        </w:rPr>
        <w:br/>
        <w:t>o udzielenie zamówienia, co jest związane z czasem w jakim dokumentacja dotycząca postępowania podlega obowiązkowi jej archiwizacji.</w:t>
      </w:r>
    </w:p>
    <w:p w:rsidR="005372DD" w:rsidRPr="00523822" w:rsidRDefault="005372DD" w:rsidP="005372DD">
      <w:pPr>
        <w:numPr>
          <w:ilvl w:val="0"/>
          <w:numId w:val="3"/>
        </w:numPr>
        <w:spacing w:before="120" w:after="120" w:line="276" w:lineRule="auto"/>
        <w:ind w:left="851" w:hanging="425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obowiązek podania przez Panią/Pana danych osobowych bezpośrednio Pani/Pana dotyczących jest wymogiem ustawowym określonym w przepisach ustawy, związa</w:t>
      </w:r>
      <w:r>
        <w:rPr>
          <w:rFonts w:ascii="Calibri" w:hAnsi="Calibri" w:cs="Arial"/>
        </w:rPr>
        <w:t>nym z udziałem w postępowaniu o </w:t>
      </w:r>
      <w:r w:rsidRPr="00523822">
        <w:rPr>
          <w:rFonts w:ascii="Calibri" w:hAnsi="Calibri" w:cs="Arial"/>
        </w:rPr>
        <w:t xml:space="preserve">udzielenie zamówienia publicznego; konsekwencje niepodania określonych danych wynikają </w:t>
      </w:r>
      <w:r w:rsidR="00DD7604">
        <w:rPr>
          <w:rFonts w:ascii="Calibri" w:hAnsi="Calibri" w:cs="Arial"/>
        </w:rPr>
        <w:br/>
      </w:r>
      <w:r w:rsidRPr="00523822">
        <w:rPr>
          <w:rFonts w:ascii="Calibri" w:hAnsi="Calibri" w:cs="Arial"/>
        </w:rPr>
        <w:t xml:space="preserve">z </w:t>
      </w:r>
      <w:r w:rsidR="00DD7604">
        <w:rPr>
          <w:rFonts w:ascii="Calibri" w:hAnsi="Calibri" w:cs="Arial"/>
        </w:rPr>
        <w:t>przepisów prawa</w:t>
      </w:r>
      <w:r w:rsidRPr="00523822">
        <w:rPr>
          <w:rFonts w:ascii="Calibri" w:hAnsi="Calibri" w:cs="Arial"/>
        </w:rPr>
        <w:t xml:space="preserve">;  </w:t>
      </w:r>
    </w:p>
    <w:p w:rsidR="005372DD" w:rsidRPr="00523822" w:rsidRDefault="005372DD" w:rsidP="005372DD">
      <w:pPr>
        <w:numPr>
          <w:ilvl w:val="0"/>
          <w:numId w:val="3"/>
        </w:numPr>
        <w:spacing w:before="120" w:after="120" w:line="276" w:lineRule="auto"/>
        <w:ind w:left="851" w:hanging="425"/>
        <w:jc w:val="both"/>
        <w:rPr>
          <w:rFonts w:ascii="Calibri" w:eastAsia="Calibri" w:hAnsi="Calibri" w:cs="Arial"/>
          <w:lang w:eastAsia="en-US"/>
        </w:rPr>
      </w:pPr>
      <w:r w:rsidRPr="00523822">
        <w:rPr>
          <w:rFonts w:ascii="Calibri" w:hAnsi="Calibri" w:cs="Arial"/>
        </w:rPr>
        <w:lastRenderedPageBreak/>
        <w:t>w odniesieniu do Pani/Pana danych osobowych decyzje nie będą podejmowane w sposób zautomatyzowany, stosowanie do art. 22 RODO;</w:t>
      </w:r>
    </w:p>
    <w:p w:rsidR="005372DD" w:rsidRPr="00523822" w:rsidRDefault="005372DD" w:rsidP="005372DD">
      <w:pPr>
        <w:numPr>
          <w:ilvl w:val="0"/>
          <w:numId w:val="3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posiada Pani/Pan:</w:t>
      </w:r>
    </w:p>
    <w:p w:rsidR="005372DD" w:rsidRPr="00523822" w:rsidRDefault="005372DD" w:rsidP="005372DD">
      <w:pPr>
        <w:numPr>
          <w:ilvl w:val="0"/>
          <w:numId w:val="1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na podstawie art. 15 RODO prawo dostępu do danych osobowych Pani/Pana dotyczących;</w:t>
      </w:r>
    </w:p>
    <w:p w:rsidR="005372DD" w:rsidRPr="00523822" w:rsidRDefault="005372DD" w:rsidP="005372DD">
      <w:pPr>
        <w:numPr>
          <w:ilvl w:val="0"/>
          <w:numId w:val="1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16 RODO prawo do sprostowania Pani/Pana danych osobowych</w:t>
      </w:r>
      <w:r w:rsidRPr="00523822">
        <w:rPr>
          <w:rFonts w:ascii="Calibri" w:hAnsi="Calibri" w:cs="Arial"/>
          <w:b/>
          <w:vertAlign w:val="superscript"/>
        </w:rPr>
        <w:t>*</w:t>
      </w:r>
      <w:r w:rsidRPr="00523822">
        <w:rPr>
          <w:rFonts w:ascii="Calibri" w:hAnsi="Calibri" w:cs="Arial"/>
        </w:rPr>
        <w:t>;</w:t>
      </w:r>
    </w:p>
    <w:p w:rsidR="005372DD" w:rsidRPr="00523822" w:rsidRDefault="005372DD" w:rsidP="005372DD">
      <w:pPr>
        <w:numPr>
          <w:ilvl w:val="0"/>
          <w:numId w:val="1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</w:t>
      </w:r>
      <w:r w:rsidRPr="00523822">
        <w:rPr>
          <w:rFonts w:ascii="Calibri" w:hAnsi="Calibri" w:cs="Arial"/>
          <w:b/>
          <w:vertAlign w:val="superscript"/>
        </w:rPr>
        <w:t>**</w:t>
      </w:r>
      <w:r w:rsidRPr="00523822">
        <w:rPr>
          <w:rFonts w:ascii="Calibri" w:hAnsi="Calibri" w:cs="Arial"/>
        </w:rPr>
        <w:t xml:space="preserve">;  </w:t>
      </w:r>
    </w:p>
    <w:p w:rsidR="005372DD" w:rsidRPr="00523822" w:rsidRDefault="005372DD" w:rsidP="005372DD">
      <w:pPr>
        <w:numPr>
          <w:ilvl w:val="0"/>
          <w:numId w:val="1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5372DD" w:rsidRPr="00523822" w:rsidRDefault="005372DD" w:rsidP="005372DD">
      <w:pPr>
        <w:numPr>
          <w:ilvl w:val="0"/>
          <w:numId w:val="4"/>
        </w:numPr>
        <w:spacing w:before="120" w:after="120" w:line="276" w:lineRule="auto"/>
        <w:ind w:left="1134" w:hanging="708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nie przysługuje Pani/Panu:</w:t>
      </w:r>
    </w:p>
    <w:p w:rsidR="005372DD" w:rsidRPr="00523822" w:rsidRDefault="005372DD" w:rsidP="005372DD">
      <w:pPr>
        <w:numPr>
          <w:ilvl w:val="0"/>
          <w:numId w:val="2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w związku z art. 17 ust. 3 lit. b, d lub e RODO prawo do usunięcia danych osobowych;</w:t>
      </w:r>
    </w:p>
    <w:p w:rsidR="005372DD" w:rsidRPr="00523822" w:rsidRDefault="005372DD" w:rsidP="005372DD">
      <w:pPr>
        <w:numPr>
          <w:ilvl w:val="0"/>
          <w:numId w:val="2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prawo do przenoszenia danych osobowych, o którym mowa w art. 20 RODO;</w:t>
      </w:r>
    </w:p>
    <w:p w:rsidR="005372DD" w:rsidRPr="00523822" w:rsidRDefault="005372DD" w:rsidP="005372DD">
      <w:pPr>
        <w:numPr>
          <w:ilvl w:val="0"/>
          <w:numId w:val="2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23822">
        <w:rPr>
          <w:rFonts w:ascii="Calibri" w:hAnsi="Calibri" w:cs="Arial"/>
        </w:rPr>
        <w:t>.</w:t>
      </w:r>
      <w:r w:rsidRPr="00523822">
        <w:rPr>
          <w:rFonts w:ascii="Calibri" w:hAnsi="Calibri" w:cs="Arial"/>
          <w:b/>
        </w:rPr>
        <w:t xml:space="preserve"> </w:t>
      </w:r>
    </w:p>
    <w:p w:rsidR="005372DD" w:rsidRPr="00523822" w:rsidRDefault="005372DD" w:rsidP="005372DD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5372DD" w:rsidRPr="00523822" w:rsidRDefault="005372DD" w:rsidP="005372DD">
      <w:pPr>
        <w:spacing w:before="120" w:after="120" w:line="276" w:lineRule="auto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523822">
        <w:rPr>
          <w:rFonts w:ascii="Calibri" w:eastAsia="Calibri" w:hAnsi="Calibri" w:cs="Arial"/>
          <w:b/>
          <w:i/>
          <w:sz w:val="18"/>
          <w:szCs w:val="18"/>
          <w:lang w:eastAsia="en-US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523822">
        <w:rPr>
          <w:rFonts w:ascii="Calibri" w:hAnsi="Calibri" w:cs="Arial"/>
          <w:i/>
          <w:sz w:val="18"/>
          <w:szCs w:val="18"/>
        </w:rPr>
        <w:t xml:space="preserve">skorzystanie z prawa do sprostowania nie może skutkować zmianą 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>wyniku postępowania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:rsidR="005372DD" w:rsidRPr="00523822" w:rsidRDefault="005372DD" w:rsidP="005372DD">
      <w:pPr>
        <w:spacing w:before="120" w:after="120" w:line="276" w:lineRule="auto"/>
        <w:jc w:val="both"/>
        <w:rPr>
          <w:rFonts w:ascii="Calibri" w:eastAsia="Calibri" w:hAnsi="Calibri"/>
          <w:sz w:val="18"/>
          <w:szCs w:val="18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 </w:t>
      </w:r>
      <w:r w:rsidRPr="00523822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 w:rsidRPr="00523822">
        <w:rPr>
          <w:rFonts w:ascii="Calibri" w:hAnsi="Calibri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523822">
        <w:rPr>
          <w:rFonts w:ascii="Calibri" w:eastAsia="Calibri" w:hAnsi="Calibri"/>
          <w:i/>
          <w:sz w:val="18"/>
          <w:szCs w:val="18"/>
        </w:rPr>
        <w:t>.</w:t>
      </w:r>
    </w:p>
    <w:p w:rsidR="006B3F31" w:rsidRDefault="006B3F31"/>
    <w:sectPr w:rsidR="006B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9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DD"/>
    <w:rsid w:val="005372DD"/>
    <w:rsid w:val="006B3F31"/>
    <w:rsid w:val="006D5633"/>
    <w:rsid w:val="00772DC9"/>
    <w:rsid w:val="00787759"/>
    <w:rsid w:val="007D5683"/>
    <w:rsid w:val="00DD7604"/>
    <w:rsid w:val="00E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2D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D7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2D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D7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Styka, Przemysław</dc:creator>
  <cp:lastModifiedBy>Styka, Przemysław</cp:lastModifiedBy>
  <cp:revision>4</cp:revision>
  <cp:lastPrinted>2022-09-23T09:33:00Z</cp:lastPrinted>
  <dcterms:created xsi:type="dcterms:W3CDTF">2025-04-01T11:31:00Z</dcterms:created>
  <dcterms:modified xsi:type="dcterms:W3CDTF">2025-04-01T13:24:00Z</dcterms:modified>
</cp:coreProperties>
</file>