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3B51" w:rsidRDefault="00C93B51" w:rsidP="00C93B51">
      <w:pPr>
        <w:spacing w:after="0"/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>Klauzula informacyjna</w:t>
      </w:r>
    </w:p>
    <w:p w:rsidR="00C93B51" w:rsidRDefault="00C93B51" w:rsidP="00C93B51">
      <w:pPr>
        <w:spacing w:before="60" w:after="120"/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dla uczestników seminarium </w:t>
      </w:r>
      <w:proofErr w:type="spellStart"/>
      <w:r>
        <w:rPr>
          <w:rFonts w:cstheme="minorHAnsi"/>
          <w:b/>
          <w:bCs/>
        </w:rPr>
        <w:t>ZUSlab</w:t>
      </w:r>
      <w:proofErr w:type="spellEnd"/>
      <w:r>
        <w:rPr>
          <w:rFonts w:cstheme="minorHAnsi"/>
          <w:b/>
          <w:bCs/>
        </w:rPr>
        <w:t xml:space="preserve">: </w:t>
      </w:r>
      <w:r w:rsidRPr="004745F5">
        <w:rPr>
          <w:rFonts w:cstheme="minorHAnsi"/>
          <w:b/>
          <w:bCs/>
          <w:i/>
        </w:rPr>
        <w:t>Zarządzanie zmianą w instytucjach publicznych</w:t>
      </w:r>
    </w:p>
    <w:p w:rsidR="00C93B51" w:rsidRPr="00CE3503" w:rsidRDefault="00C93B51" w:rsidP="00C93B51">
      <w:pPr>
        <w:spacing w:after="0"/>
        <w:jc w:val="both"/>
        <w:rPr>
          <w:rFonts w:cstheme="minorHAnsi"/>
          <w:b/>
          <w:bCs/>
          <w:sz w:val="18"/>
        </w:rPr>
      </w:pPr>
    </w:p>
    <w:p w:rsidR="00C93B51" w:rsidRPr="006421E6" w:rsidRDefault="00C93B51" w:rsidP="00C93B51">
      <w:pPr>
        <w:spacing w:before="80" w:after="80"/>
        <w:ind w:left="284" w:hanging="284"/>
        <w:jc w:val="both"/>
        <w:rPr>
          <w:rFonts w:cstheme="minorHAnsi"/>
          <w:sz w:val="20"/>
          <w:szCs w:val="20"/>
        </w:rPr>
      </w:pPr>
      <w:r w:rsidRPr="006421E6">
        <w:rPr>
          <w:rFonts w:cstheme="minorHAnsi"/>
          <w:sz w:val="20"/>
          <w:szCs w:val="20"/>
        </w:rPr>
        <w:t>1.</w:t>
      </w:r>
      <w:r w:rsidRPr="006421E6">
        <w:rPr>
          <w:rFonts w:cstheme="minorHAnsi"/>
          <w:sz w:val="20"/>
          <w:szCs w:val="20"/>
        </w:rPr>
        <w:tab/>
        <w:t>Zgodnie z art. 13 ust. 1 i 2 rozporządzenia Parlamentu Europejskiego i Rady (UE) 2016/679 z dnia 27 kwietnia 2016 r. w sprawie ochrony osób fizycznych w związku z przetwarzaniem danych osobowych i w sprawie swobodnego przepływu takich danych oraz uchylenia dyrektywy 95/46/WE (ogólne rozporządzenie o ochronie danych), dalej „RODO”, przekazujemy poniższe informacje dotyczące przetwarzania danych osobowych.</w:t>
      </w:r>
    </w:p>
    <w:p w:rsidR="00C93B51" w:rsidRPr="006421E6" w:rsidRDefault="00C93B51" w:rsidP="00C93B51">
      <w:pPr>
        <w:spacing w:before="80" w:after="80"/>
        <w:ind w:left="284" w:hanging="284"/>
        <w:jc w:val="both"/>
        <w:rPr>
          <w:rFonts w:cstheme="minorHAnsi"/>
          <w:sz w:val="20"/>
          <w:szCs w:val="20"/>
        </w:rPr>
      </w:pPr>
      <w:r w:rsidRPr="006421E6">
        <w:rPr>
          <w:rFonts w:cstheme="minorHAnsi"/>
          <w:sz w:val="20"/>
          <w:szCs w:val="20"/>
        </w:rPr>
        <w:t>2.</w:t>
      </w:r>
      <w:r w:rsidRPr="006421E6">
        <w:rPr>
          <w:rFonts w:cstheme="minorHAnsi"/>
          <w:sz w:val="20"/>
          <w:szCs w:val="20"/>
        </w:rPr>
        <w:tab/>
        <w:t>Informujemy, że Administratorem Pani/Pana danych osobowych jest Zakład Ubezpieczeń Społecznych (ZUS) z siedzibą w Warszawie przy ul. Szamockiej 3, 5. Może się Pani/Pan z nim kontaktować w następujący sposób:</w:t>
      </w:r>
    </w:p>
    <w:p w:rsidR="00C93B51" w:rsidRPr="006421E6" w:rsidRDefault="00C93B51" w:rsidP="00C93B51">
      <w:pPr>
        <w:pStyle w:val="Akapitzlist"/>
        <w:numPr>
          <w:ilvl w:val="0"/>
          <w:numId w:val="10"/>
        </w:numPr>
        <w:spacing w:before="80" w:after="80"/>
        <w:ind w:left="567" w:hanging="283"/>
        <w:jc w:val="both"/>
        <w:rPr>
          <w:rFonts w:asciiTheme="minorHAnsi" w:hAnsiTheme="minorHAnsi" w:cstheme="minorHAnsi"/>
          <w:sz w:val="20"/>
          <w:szCs w:val="20"/>
        </w:rPr>
      </w:pPr>
      <w:r w:rsidRPr="006421E6">
        <w:rPr>
          <w:rFonts w:asciiTheme="minorHAnsi" w:hAnsiTheme="minorHAnsi" w:cstheme="minorHAnsi"/>
          <w:sz w:val="20"/>
          <w:szCs w:val="20"/>
        </w:rPr>
        <w:t>listownie na adres: Zakład Ubezpieczeń Społecznych – Centrala, ul. Szamocka 3, 5, 01-748 Warszawa,</w:t>
      </w:r>
    </w:p>
    <w:p w:rsidR="00C93B51" w:rsidRPr="006421E6" w:rsidRDefault="00C93B51" w:rsidP="00C93B51">
      <w:pPr>
        <w:pStyle w:val="Akapitzlist"/>
        <w:numPr>
          <w:ilvl w:val="0"/>
          <w:numId w:val="10"/>
        </w:numPr>
        <w:spacing w:before="80" w:after="80"/>
        <w:ind w:left="567" w:hanging="283"/>
        <w:jc w:val="both"/>
        <w:rPr>
          <w:rFonts w:asciiTheme="minorHAnsi" w:hAnsiTheme="minorHAnsi" w:cstheme="minorHAnsi"/>
          <w:sz w:val="20"/>
          <w:szCs w:val="20"/>
        </w:rPr>
      </w:pPr>
      <w:r w:rsidRPr="006421E6">
        <w:rPr>
          <w:rFonts w:asciiTheme="minorHAnsi" w:hAnsiTheme="minorHAnsi" w:cstheme="minorHAnsi"/>
          <w:sz w:val="20"/>
          <w:szCs w:val="20"/>
        </w:rPr>
        <w:t>telefonicznie: (22) 560 16 00,</w:t>
      </w:r>
    </w:p>
    <w:p w:rsidR="00C93B51" w:rsidRPr="006421E6" w:rsidRDefault="00C93B51" w:rsidP="00C93B51">
      <w:pPr>
        <w:pStyle w:val="Akapitzlist"/>
        <w:numPr>
          <w:ilvl w:val="0"/>
          <w:numId w:val="10"/>
        </w:numPr>
        <w:spacing w:before="80" w:after="80"/>
        <w:ind w:left="567" w:hanging="283"/>
        <w:rPr>
          <w:rFonts w:asciiTheme="minorHAnsi" w:hAnsiTheme="minorHAnsi" w:cstheme="minorHAnsi"/>
          <w:sz w:val="20"/>
          <w:szCs w:val="20"/>
        </w:rPr>
      </w:pPr>
      <w:r w:rsidRPr="006421E6">
        <w:rPr>
          <w:rFonts w:asciiTheme="minorHAnsi" w:hAnsiTheme="minorHAnsi" w:cstheme="minorHAnsi"/>
          <w:sz w:val="20"/>
          <w:szCs w:val="20"/>
        </w:rPr>
        <w:t xml:space="preserve">przez formularz kontaktowy na stronie </w:t>
      </w:r>
      <w:hyperlink r:id="rId6" w:history="1">
        <w:r w:rsidRPr="006421E6">
          <w:rPr>
            <w:rFonts w:asciiTheme="minorHAnsi" w:hAnsiTheme="minorHAnsi" w:cstheme="minorHAnsi"/>
            <w:sz w:val="20"/>
            <w:szCs w:val="20"/>
          </w:rPr>
          <w:t>www.zus.pl</w:t>
        </w:r>
      </w:hyperlink>
      <w:r w:rsidRPr="006421E6">
        <w:rPr>
          <w:rFonts w:asciiTheme="minorHAnsi" w:hAnsiTheme="minorHAnsi" w:cstheme="minorHAnsi"/>
          <w:sz w:val="20"/>
          <w:szCs w:val="20"/>
        </w:rPr>
        <w:t>.</w:t>
      </w:r>
    </w:p>
    <w:p w:rsidR="00C93B51" w:rsidRPr="006421E6" w:rsidRDefault="00C93B51" w:rsidP="00C93B51">
      <w:pPr>
        <w:spacing w:before="80" w:after="80"/>
        <w:ind w:left="284" w:hanging="284"/>
        <w:jc w:val="both"/>
        <w:rPr>
          <w:rFonts w:cstheme="minorHAnsi"/>
          <w:sz w:val="20"/>
          <w:szCs w:val="20"/>
        </w:rPr>
      </w:pPr>
      <w:r w:rsidRPr="006421E6">
        <w:rPr>
          <w:rFonts w:cstheme="minorHAnsi"/>
          <w:sz w:val="20"/>
          <w:szCs w:val="20"/>
        </w:rPr>
        <w:t>3.  Nad prawidłowością przetwarzania danych w ZUS czuwa inspektor ochrony danych, z którym mogą się Państwo kontaktować w następujący sposób:</w:t>
      </w:r>
    </w:p>
    <w:p w:rsidR="00C93B51" w:rsidRPr="006421E6" w:rsidRDefault="00C93B51" w:rsidP="00C93B51">
      <w:pPr>
        <w:pStyle w:val="Akapitzlist"/>
        <w:numPr>
          <w:ilvl w:val="0"/>
          <w:numId w:val="13"/>
        </w:numPr>
        <w:spacing w:before="80" w:after="80"/>
        <w:ind w:left="567" w:hanging="283"/>
        <w:jc w:val="both"/>
        <w:rPr>
          <w:rFonts w:asciiTheme="minorHAnsi" w:hAnsiTheme="minorHAnsi" w:cstheme="minorHAnsi"/>
          <w:sz w:val="20"/>
          <w:szCs w:val="20"/>
        </w:rPr>
      </w:pPr>
      <w:r w:rsidRPr="006421E6">
        <w:rPr>
          <w:rFonts w:asciiTheme="minorHAnsi" w:hAnsiTheme="minorHAnsi" w:cstheme="minorHAnsi"/>
          <w:sz w:val="20"/>
          <w:szCs w:val="20"/>
        </w:rPr>
        <w:t xml:space="preserve">przez e-mail: </w:t>
      </w:r>
      <w:hyperlink r:id="rId7" w:history="1">
        <w:r w:rsidRPr="006421E6">
          <w:rPr>
            <w:rStyle w:val="Hipercze"/>
            <w:rFonts w:asciiTheme="minorHAnsi" w:hAnsiTheme="minorHAnsi" w:cstheme="minorHAnsi"/>
            <w:sz w:val="20"/>
            <w:szCs w:val="20"/>
          </w:rPr>
          <w:t>ODO@zus.pl</w:t>
        </w:r>
      </w:hyperlink>
      <w:r w:rsidRPr="006421E6">
        <w:rPr>
          <w:rFonts w:asciiTheme="minorHAnsi" w:hAnsiTheme="minorHAnsi" w:cstheme="minorHAnsi"/>
          <w:sz w:val="20"/>
          <w:szCs w:val="20"/>
        </w:rPr>
        <w:t>,</w:t>
      </w:r>
    </w:p>
    <w:p w:rsidR="00C93B51" w:rsidRPr="006421E6" w:rsidRDefault="00C93B51" w:rsidP="00C93B51">
      <w:pPr>
        <w:pStyle w:val="Akapitzlist"/>
        <w:numPr>
          <w:ilvl w:val="0"/>
          <w:numId w:val="13"/>
        </w:numPr>
        <w:spacing w:before="80" w:after="80"/>
        <w:ind w:left="567" w:hanging="283"/>
        <w:jc w:val="both"/>
        <w:rPr>
          <w:rFonts w:asciiTheme="minorHAnsi" w:hAnsiTheme="minorHAnsi" w:cstheme="minorHAnsi"/>
          <w:sz w:val="20"/>
          <w:szCs w:val="20"/>
        </w:rPr>
      </w:pPr>
      <w:r w:rsidRPr="006421E6">
        <w:rPr>
          <w:rFonts w:asciiTheme="minorHAnsi" w:hAnsiTheme="minorHAnsi" w:cstheme="minorHAnsi"/>
          <w:sz w:val="20"/>
          <w:szCs w:val="20"/>
        </w:rPr>
        <w:t xml:space="preserve">listownie: Inspektor Ochrony Danych, Zakład Ubezpieczeń Społecznych, ul. Szamocka 3, 5, </w:t>
      </w:r>
      <w:r w:rsidRPr="006421E6">
        <w:rPr>
          <w:rFonts w:asciiTheme="minorHAnsi" w:hAnsiTheme="minorHAnsi" w:cstheme="minorHAnsi"/>
          <w:sz w:val="20"/>
          <w:szCs w:val="20"/>
        </w:rPr>
        <w:br/>
        <w:t>01-748 Warszawa.</w:t>
      </w:r>
    </w:p>
    <w:p w:rsidR="00C93B51" w:rsidRPr="006421E6" w:rsidRDefault="00C93B51" w:rsidP="00C93B51">
      <w:pPr>
        <w:spacing w:before="80" w:after="80"/>
        <w:ind w:left="284" w:hanging="284"/>
        <w:jc w:val="both"/>
        <w:rPr>
          <w:rFonts w:cstheme="minorHAnsi"/>
          <w:sz w:val="20"/>
          <w:szCs w:val="20"/>
        </w:rPr>
      </w:pPr>
      <w:r w:rsidRPr="006421E6">
        <w:rPr>
          <w:rFonts w:cstheme="minorHAnsi"/>
          <w:sz w:val="20"/>
          <w:szCs w:val="20"/>
        </w:rPr>
        <w:t>4. Będziemy przetwarzać Pani/Pana dane osobowe w celu organizacji Seminarium. Podstawę prawną przetwarzania danych osobowych stanowi art. 6 ust. 1 lit. e RODO w związku z art. 68 ust. 1 pkt 8 ustawy z dnia 13 października 1998 r. o systemie ubezpieczeń społecznych oraz na podstawie zgody (art. 6 ust. 1 lit. a RODO) wyrażonej w celu udostępnienia Pani/Pana wizerunku oraz głosu na potrzeby:</w:t>
      </w:r>
    </w:p>
    <w:p w:rsidR="00C93B51" w:rsidRPr="006421E6" w:rsidRDefault="00C93B51" w:rsidP="00C93B51">
      <w:pPr>
        <w:pStyle w:val="Akapitzlist"/>
        <w:numPr>
          <w:ilvl w:val="0"/>
          <w:numId w:val="20"/>
        </w:numPr>
        <w:suppressAutoHyphens/>
        <w:spacing w:before="80" w:after="80" w:line="240" w:lineRule="auto"/>
        <w:contextualSpacing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  <w:r w:rsidRPr="006421E6">
        <w:rPr>
          <w:rFonts w:asciiTheme="minorHAnsi" w:eastAsiaTheme="minorHAnsi" w:hAnsiTheme="minorHAnsi" w:cstheme="minorHAnsi"/>
          <w:sz w:val="20"/>
          <w:szCs w:val="20"/>
        </w:rPr>
        <w:t>umieszczenia zdjęć/nagr</w:t>
      </w:r>
      <w:r w:rsidR="00436D88">
        <w:rPr>
          <w:rFonts w:asciiTheme="minorHAnsi" w:eastAsiaTheme="minorHAnsi" w:hAnsiTheme="minorHAnsi" w:cstheme="minorHAnsi"/>
          <w:sz w:val="20"/>
          <w:szCs w:val="20"/>
        </w:rPr>
        <w:t xml:space="preserve">ań na stronie intranetowej ZUS </w:t>
      </w:r>
      <w:r w:rsidRPr="006421E6">
        <w:rPr>
          <w:rFonts w:asciiTheme="minorHAnsi" w:eastAsiaTheme="minorHAnsi" w:hAnsiTheme="minorHAnsi" w:cstheme="minorHAnsi"/>
          <w:sz w:val="20"/>
          <w:szCs w:val="20"/>
        </w:rPr>
        <w:t>przez okres sześciu miesięcy od dnia Spotkania tj. 9 maja 2025 r.,</w:t>
      </w:r>
    </w:p>
    <w:p w:rsidR="00C93B51" w:rsidRPr="006421E6" w:rsidRDefault="00C93B51" w:rsidP="00C93B51">
      <w:pPr>
        <w:pStyle w:val="Akapitzlist"/>
        <w:numPr>
          <w:ilvl w:val="0"/>
          <w:numId w:val="20"/>
        </w:numPr>
        <w:suppressAutoHyphens/>
        <w:spacing w:before="80" w:after="80" w:line="240" w:lineRule="auto"/>
        <w:contextualSpacing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  <w:r w:rsidRPr="006421E6">
        <w:rPr>
          <w:rFonts w:asciiTheme="minorHAnsi" w:eastAsiaTheme="minorHAnsi" w:hAnsiTheme="minorHAnsi" w:cstheme="minorHAnsi"/>
          <w:sz w:val="20"/>
          <w:szCs w:val="20"/>
        </w:rPr>
        <w:t xml:space="preserve">umieszczenia nagrań w serwisie </w:t>
      </w:r>
      <w:proofErr w:type="spellStart"/>
      <w:r w:rsidRPr="006421E6">
        <w:rPr>
          <w:rFonts w:asciiTheme="minorHAnsi" w:eastAsiaTheme="minorHAnsi" w:hAnsiTheme="minorHAnsi" w:cstheme="minorHAnsi"/>
          <w:sz w:val="20"/>
          <w:szCs w:val="20"/>
        </w:rPr>
        <w:t>społecznościowym</w:t>
      </w:r>
      <w:proofErr w:type="spellEnd"/>
      <w:r w:rsidRPr="006421E6">
        <w:rPr>
          <w:rFonts w:asciiTheme="minorHAnsi" w:eastAsiaTheme="minorHAnsi" w:hAnsiTheme="minorHAnsi" w:cstheme="minorHAnsi"/>
          <w:sz w:val="20"/>
          <w:szCs w:val="20"/>
        </w:rPr>
        <w:t xml:space="preserve"> </w:t>
      </w:r>
      <w:proofErr w:type="spellStart"/>
      <w:r w:rsidRPr="006421E6">
        <w:rPr>
          <w:rFonts w:asciiTheme="minorHAnsi" w:eastAsiaTheme="minorHAnsi" w:hAnsiTheme="minorHAnsi" w:cstheme="minorHAnsi"/>
          <w:sz w:val="20"/>
          <w:szCs w:val="20"/>
        </w:rPr>
        <w:t>YouTube</w:t>
      </w:r>
      <w:proofErr w:type="spellEnd"/>
      <w:r w:rsidRPr="006421E6">
        <w:rPr>
          <w:rFonts w:asciiTheme="minorHAnsi" w:eastAsiaTheme="minorHAnsi" w:hAnsiTheme="minorHAnsi" w:cstheme="minorHAnsi"/>
          <w:sz w:val="20"/>
          <w:szCs w:val="20"/>
        </w:rPr>
        <w:t xml:space="preserve"> na kanale Elektroniczny ZUS,</w:t>
      </w:r>
    </w:p>
    <w:p w:rsidR="00C93B51" w:rsidRPr="006421E6" w:rsidRDefault="00C93B51" w:rsidP="00C93B51">
      <w:pPr>
        <w:pStyle w:val="Akapitzlist"/>
        <w:numPr>
          <w:ilvl w:val="0"/>
          <w:numId w:val="20"/>
        </w:numPr>
        <w:suppressAutoHyphens/>
        <w:spacing w:before="80" w:after="80" w:line="240" w:lineRule="auto"/>
        <w:contextualSpacing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  <w:r w:rsidRPr="006421E6">
        <w:rPr>
          <w:rFonts w:asciiTheme="minorHAnsi" w:eastAsiaTheme="minorHAnsi" w:hAnsiTheme="minorHAnsi" w:cstheme="minorHAnsi"/>
          <w:sz w:val="20"/>
          <w:szCs w:val="20"/>
        </w:rPr>
        <w:t>i udostępnienia w tym serwisie przez okres sześciu miesięcy od dnia Spotkania tj. 9 maja 2025 r.</w:t>
      </w:r>
    </w:p>
    <w:p w:rsidR="00C93B51" w:rsidRPr="006421E6" w:rsidRDefault="00C93B51" w:rsidP="00C93B51">
      <w:pPr>
        <w:spacing w:before="80" w:after="80"/>
        <w:ind w:left="284" w:hanging="284"/>
        <w:jc w:val="both"/>
        <w:rPr>
          <w:rFonts w:cstheme="minorHAnsi"/>
          <w:sz w:val="20"/>
          <w:szCs w:val="20"/>
        </w:rPr>
      </w:pPr>
      <w:r w:rsidRPr="006421E6">
        <w:rPr>
          <w:rFonts w:cstheme="minorHAnsi"/>
          <w:sz w:val="20"/>
          <w:szCs w:val="20"/>
        </w:rPr>
        <w:t xml:space="preserve">5. </w:t>
      </w:r>
      <w:r w:rsidRPr="006421E6">
        <w:rPr>
          <w:rFonts w:cstheme="minorHAnsi"/>
          <w:sz w:val="20"/>
          <w:szCs w:val="20"/>
        </w:rPr>
        <w:tab/>
        <w:t xml:space="preserve">Przetwarzamy Pani/Pana dane osobowe: imię i nazwisko, adres e-mail, stanowisko, numer telefonu, miejsce pracy – w związku ze zgłoszeniem i uczestnictwem w seminarium </w:t>
      </w:r>
      <w:proofErr w:type="spellStart"/>
      <w:r w:rsidRPr="006421E6">
        <w:rPr>
          <w:rFonts w:cstheme="minorHAnsi"/>
          <w:sz w:val="20"/>
          <w:szCs w:val="20"/>
        </w:rPr>
        <w:t>ZUSlab</w:t>
      </w:r>
      <w:proofErr w:type="spellEnd"/>
      <w:r w:rsidRPr="006421E6">
        <w:rPr>
          <w:rFonts w:cstheme="minorHAnsi"/>
          <w:sz w:val="20"/>
          <w:szCs w:val="20"/>
        </w:rPr>
        <w:t xml:space="preserve">: Zarządzanie zmianą </w:t>
      </w:r>
      <w:r w:rsidRPr="006421E6">
        <w:rPr>
          <w:rFonts w:cstheme="minorHAnsi"/>
          <w:sz w:val="20"/>
          <w:szCs w:val="20"/>
        </w:rPr>
        <w:br/>
        <w:t>w instytucjach publicznych.</w:t>
      </w:r>
    </w:p>
    <w:p w:rsidR="00C93B51" w:rsidRPr="006421E6" w:rsidRDefault="00C93B51" w:rsidP="00C93B51">
      <w:pPr>
        <w:spacing w:before="80" w:after="80"/>
        <w:ind w:left="284" w:hanging="284"/>
        <w:jc w:val="both"/>
        <w:rPr>
          <w:rFonts w:cstheme="minorHAnsi"/>
          <w:sz w:val="20"/>
          <w:szCs w:val="20"/>
        </w:rPr>
      </w:pPr>
      <w:r w:rsidRPr="006421E6">
        <w:rPr>
          <w:rFonts w:cstheme="minorHAnsi"/>
          <w:sz w:val="20"/>
          <w:szCs w:val="20"/>
        </w:rPr>
        <w:t xml:space="preserve">6. Pani/Pana dane osobowe – wskazane wyżej w punkcie 5 – będziemy przechowywać przez </w:t>
      </w:r>
      <w:r w:rsidRPr="006421E6">
        <w:rPr>
          <w:rFonts w:cstheme="minorHAnsi"/>
          <w:sz w:val="20"/>
          <w:szCs w:val="20"/>
        </w:rPr>
        <w:br/>
        <w:t xml:space="preserve">3 miesiące. </w:t>
      </w:r>
    </w:p>
    <w:p w:rsidR="00C93B51" w:rsidRPr="006421E6" w:rsidRDefault="00C93B51" w:rsidP="00C93B51">
      <w:pPr>
        <w:spacing w:before="80" w:after="80"/>
        <w:ind w:left="284" w:hanging="284"/>
        <w:jc w:val="both"/>
        <w:rPr>
          <w:rFonts w:cstheme="minorHAnsi"/>
          <w:sz w:val="20"/>
          <w:szCs w:val="20"/>
        </w:rPr>
      </w:pPr>
      <w:r w:rsidRPr="006421E6">
        <w:rPr>
          <w:rFonts w:cstheme="minorHAnsi"/>
          <w:sz w:val="20"/>
          <w:szCs w:val="20"/>
        </w:rPr>
        <w:t>7. Seminarium będzie utrwalane na zdjęciach, nagrywane oraz transmitowane (</w:t>
      </w:r>
      <w:proofErr w:type="spellStart"/>
      <w:r w:rsidRPr="006421E6">
        <w:rPr>
          <w:rFonts w:cstheme="minorHAnsi"/>
          <w:sz w:val="20"/>
          <w:szCs w:val="20"/>
        </w:rPr>
        <w:t>streaming</w:t>
      </w:r>
      <w:proofErr w:type="spellEnd"/>
      <w:r w:rsidRPr="006421E6">
        <w:rPr>
          <w:rFonts w:cstheme="minorHAnsi"/>
          <w:sz w:val="20"/>
          <w:szCs w:val="20"/>
        </w:rPr>
        <w:t xml:space="preserve">) w serwisie </w:t>
      </w:r>
      <w:proofErr w:type="spellStart"/>
      <w:r w:rsidRPr="006421E6">
        <w:rPr>
          <w:rFonts w:cstheme="minorHAnsi"/>
          <w:sz w:val="20"/>
          <w:szCs w:val="20"/>
        </w:rPr>
        <w:t>społecznościowym</w:t>
      </w:r>
      <w:proofErr w:type="spellEnd"/>
      <w:r w:rsidRPr="006421E6">
        <w:rPr>
          <w:rFonts w:cstheme="minorHAnsi"/>
          <w:sz w:val="20"/>
          <w:szCs w:val="20"/>
        </w:rPr>
        <w:t xml:space="preserve"> </w:t>
      </w:r>
      <w:proofErr w:type="spellStart"/>
      <w:r w:rsidRPr="006421E6">
        <w:rPr>
          <w:rFonts w:cstheme="minorHAnsi"/>
          <w:sz w:val="20"/>
          <w:szCs w:val="20"/>
        </w:rPr>
        <w:t>YouTube</w:t>
      </w:r>
      <w:proofErr w:type="spellEnd"/>
      <w:r w:rsidRPr="006421E6">
        <w:rPr>
          <w:rFonts w:cstheme="minorHAnsi"/>
          <w:sz w:val="20"/>
          <w:szCs w:val="20"/>
        </w:rPr>
        <w:t xml:space="preserve"> na kanale Elektroniczny ZUS – materiały te będą dostępne w tym serwisie, </w:t>
      </w:r>
      <w:r w:rsidRPr="006421E6">
        <w:rPr>
          <w:rFonts w:cstheme="minorHAnsi"/>
          <w:sz w:val="20"/>
          <w:szCs w:val="20"/>
        </w:rPr>
        <w:br/>
        <w:t xml:space="preserve">na stronach internetowej oraz intranetowej ZUS przez okres sześciu miesięcy oraz w materiałach promujących wydarzenie na wszystkich polach eksploatacji. Jeżeli zatem podczas Seminarium zabierze Pani/Pan głos lub będzie widoczna Pana/Pani osoba, to głos, wizerunek i ewentualnie podane przez Panią/Pana dane osobowe będą przechowywane tak długo, jak długo będą udostępniane zdjęcia oraz nagranie z transmisji Seminarium. </w:t>
      </w:r>
    </w:p>
    <w:p w:rsidR="00C93B51" w:rsidRPr="006421E6" w:rsidRDefault="00C93B51" w:rsidP="00C93B51">
      <w:pPr>
        <w:spacing w:before="80" w:after="80"/>
        <w:ind w:left="284" w:hanging="284"/>
        <w:jc w:val="both"/>
        <w:rPr>
          <w:rFonts w:cstheme="minorHAnsi"/>
          <w:sz w:val="20"/>
          <w:szCs w:val="20"/>
        </w:rPr>
      </w:pPr>
      <w:r w:rsidRPr="006421E6">
        <w:rPr>
          <w:rFonts w:cstheme="minorHAnsi"/>
          <w:sz w:val="20"/>
          <w:szCs w:val="20"/>
        </w:rPr>
        <w:t xml:space="preserve">8. </w:t>
      </w:r>
      <w:r w:rsidRPr="006421E6">
        <w:rPr>
          <w:rFonts w:cstheme="minorHAnsi"/>
          <w:sz w:val="20"/>
          <w:szCs w:val="20"/>
        </w:rPr>
        <w:tab/>
        <w:t>Odbiorcami Pani/Pana danych osobowych mogą być podmioty uprawnione na podstawie przepisów prawa.</w:t>
      </w:r>
    </w:p>
    <w:p w:rsidR="00C93B51" w:rsidRPr="006421E6" w:rsidRDefault="00C93B51" w:rsidP="006421E6">
      <w:pPr>
        <w:spacing w:before="80" w:after="80"/>
        <w:ind w:left="284" w:hanging="284"/>
        <w:jc w:val="both"/>
        <w:rPr>
          <w:rFonts w:cstheme="minorHAnsi"/>
          <w:sz w:val="20"/>
          <w:szCs w:val="20"/>
        </w:rPr>
      </w:pPr>
      <w:r w:rsidRPr="006421E6">
        <w:rPr>
          <w:rFonts w:cstheme="minorHAnsi"/>
          <w:sz w:val="20"/>
          <w:szCs w:val="20"/>
        </w:rPr>
        <w:t xml:space="preserve">9. </w:t>
      </w:r>
      <w:r w:rsidRPr="006421E6">
        <w:rPr>
          <w:rFonts w:cstheme="minorHAnsi"/>
          <w:sz w:val="20"/>
          <w:szCs w:val="20"/>
        </w:rPr>
        <w:tab/>
        <w:t>Przysługuje Pani/Panu prawo dostępu do swoich danych oraz do otrzymania ich kopii, do sprostowania (poprawienia) swoich danych, ograniczenia przetwarzania danych, przy czym przepisy odrębne mogą wyłączyć możliwość skorzystania z tego prawa oraz wniesienia skargi do organu nadzorczego (Prezes Urzędu Ochrony Danych Osobowych).</w:t>
      </w:r>
    </w:p>
    <w:p w:rsidR="00C93B51" w:rsidRPr="006421E6" w:rsidRDefault="00C93B51" w:rsidP="00C93B51">
      <w:pPr>
        <w:spacing w:before="80" w:after="80"/>
        <w:ind w:left="284" w:hanging="284"/>
        <w:jc w:val="both"/>
        <w:rPr>
          <w:rFonts w:cstheme="minorHAnsi"/>
          <w:sz w:val="20"/>
          <w:szCs w:val="20"/>
        </w:rPr>
      </w:pPr>
      <w:r w:rsidRPr="006421E6">
        <w:rPr>
          <w:rFonts w:cstheme="minorHAnsi"/>
          <w:sz w:val="20"/>
          <w:szCs w:val="20"/>
        </w:rPr>
        <w:t>10. Podanie przez Panią/Pana danych osobowych jest dobrowolne, jednak niezbędne do udziału w Seminarium.</w:t>
      </w:r>
    </w:p>
    <w:p w:rsidR="000668A4" w:rsidRPr="002150ED" w:rsidRDefault="00C93B51" w:rsidP="002150ED">
      <w:pPr>
        <w:spacing w:before="80" w:after="80"/>
        <w:ind w:left="284" w:hanging="284"/>
        <w:jc w:val="both"/>
        <w:rPr>
          <w:rFonts w:cstheme="minorHAnsi"/>
          <w:sz w:val="20"/>
          <w:szCs w:val="20"/>
        </w:rPr>
      </w:pPr>
      <w:r w:rsidRPr="006421E6">
        <w:rPr>
          <w:rFonts w:cstheme="minorHAnsi"/>
          <w:sz w:val="20"/>
          <w:szCs w:val="20"/>
        </w:rPr>
        <w:lastRenderedPageBreak/>
        <w:t>11. Pani/Pana dane osobowe nie będą przetwarzane automatycznie (w tym profilowane) w sposób w</w:t>
      </w:r>
      <w:r w:rsidR="002150ED">
        <w:rPr>
          <w:rFonts w:cstheme="minorHAnsi"/>
          <w:sz w:val="20"/>
          <w:szCs w:val="20"/>
        </w:rPr>
        <w:t>pływający na prawa uczestników.</w:t>
      </w:r>
      <w:bookmarkStart w:id="0" w:name="_GoBack"/>
      <w:bookmarkEnd w:id="0"/>
    </w:p>
    <w:sectPr w:rsidR="000668A4" w:rsidRPr="002150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D0A06"/>
    <w:multiLevelType w:val="hybridMultilevel"/>
    <w:tmpl w:val="5B4A9C66"/>
    <w:lvl w:ilvl="0" w:tplc="029A4942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8243D1"/>
    <w:multiLevelType w:val="hybridMultilevel"/>
    <w:tmpl w:val="B31481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B301B7"/>
    <w:multiLevelType w:val="hybridMultilevel"/>
    <w:tmpl w:val="D916ACCA"/>
    <w:lvl w:ilvl="0" w:tplc="0415000F">
      <w:start w:val="1"/>
      <w:numFmt w:val="decimal"/>
      <w:lvlText w:val="%1."/>
      <w:lvlJc w:val="left"/>
      <w:pPr>
        <w:ind w:left="770" w:hanging="360"/>
      </w:pPr>
    </w:lvl>
    <w:lvl w:ilvl="1" w:tplc="04150019" w:tentative="1">
      <w:start w:val="1"/>
      <w:numFmt w:val="lowerLetter"/>
      <w:lvlText w:val="%2."/>
      <w:lvlJc w:val="left"/>
      <w:pPr>
        <w:ind w:left="1490" w:hanging="360"/>
      </w:pPr>
    </w:lvl>
    <w:lvl w:ilvl="2" w:tplc="0415001B" w:tentative="1">
      <w:start w:val="1"/>
      <w:numFmt w:val="lowerRoman"/>
      <w:lvlText w:val="%3."/>
      <w:lvlJc w:val="right"/>
      <w:pPr>
        <w:ind w:left="2210" w:hanging="180"/>
      </w:pPr>
    </w:lvl>
    <w:lvl w:ilvl="3" w:tplc="0415000F" w:tentative="1">
      <w:start w:val="1"/>
      <w:numFmt w:val="decimal"/>
      <w:lvlText w:val="%4."/>
      <w:lvlJc w:val="left"/>
      <w:pPr>
        <w:ind w:left="2930" w:hanging="360"/>
      </w:pPr>
    </w:lvl>
    <w:lvl w:ilvl="4" w:tplc="04150019" w:tentative="1">
      <w:start w:val="1"/>
      <w:numFmt w:val="lowerLetter"/>
      <w:lvlText w:val="%5."/>
      <w:lvlJc w:val="left"/>
      <w:pPr>
        <w:ind w:left="3650" w:hanging="360"/>
      </w:pPr>
    </w:lvl>
    <w:lvl w:ilvl="5" w:tplc="0415001B" w:tentative="1">
      <w:start w:val="1"/>
      <w:numFmt w:val="lowerRoman"/>
      <w:lvlText w:val="%6."/>
      <w:lvlJc w:val="right"/>
      <w:pPr>
        <w:ind w:left="4370" w:hanging="180"/>
      </w:pPr>
    </w:lvl>
    <w:lvl w:ilvl="6" w:tplc="0415000F" w:tentative="1">
      <w:start w:val="1"/>
      <w:numFmt w:val="decimal"/>
      <w:lvlText w:val="%7."/>
      <w:lvlJc w:val="left"/>
      <w:pPr>
        <w:ind w:left="5090" w:hanging="360"/>
      </w:pPr>
    </w:lvl>
    <w:lvl w:ilvl="7" w:tplc="04150019" w:tentative="1">
      <w:start w:val="1"/>
      <w:numFmt w:val="lowerLetter"/>
      <w:lvlText w:val="%8."/>
      <w:lvlJc w:val="left"/>
      <w:pPr>
        <w:ind w:left="5810" w:hanging="360"/>
      </w:pPr>
    </w:lvl>
    <w:lvl w:ilvl="8" w:tplc="0415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3">
    <w:nsid w:val="1E9E426B"/>
    <w:multiLevelType w:val="hybridMultilevel"/>
    <w:tmpl w:val="843A4A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D20AE5"/>
    <w:multiLevelType w:val="hybridMultilevel"/>
    <w:tmpl w:val="657E2614"/>
    <w:lvl w:ilvl="0" w:tplc="F6326A52">
      <w:start w:val="3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151EE1"/>
    <w:multiLevelType w:val="hybridMultilevel"/>
    <w:tmpl w:val="3DC0384E"/>
    <w:lvl w:ilvl="0" w:tplc="C5AABE4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162DF0"/>
    <w:multiLevelType w:val="hybridMultilevel"/>
    <w:tmpl w:val="30266E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332B18"/>
    <w:multiLevelType w:val="hybridMultilevel"/>
    <w:tmpl w:val="C2EC58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2AD5328"/>
    <w:multiLevelType w:val="hybridMultilevel"/>
    <w:tmpl w:val="4D3C4694"/>
    <w:lvl w:ilvl="0" w:tplc="4332600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3420EE"/>
    <w:multiLevelType w:val="hybridMultilevel"/>
    <w:tmpl w:val="E8EAF5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5121631"/>
    <w:multiLevelType w:val="hybridMultilevel"/>
    <w:tmpl w:val="F080F19E"/>
    <w:lvl w:ilvl="0" w:tplc="0AAE3890">
      <w:start w:val="1"/>
      <w:numFmt w:val="bullet"/>
      <w:lvlText w:val=""/>
      <w:lvlJc w:val="left"/>
      <w:pPr>
        <w:ind w:left="10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0" w:hanging="360"/>
      </w:pPr>
      <w:rPr>
        <w:rFonts w:ascii="Wingdings" w:hAnsi="Wingdings" w:hint="default"/>
      </w:rPr>
    </w:lvl>
  </w:abstractNum>
  <w:abstractNum w:abstractNumId="11">
    <w:nsid w:val="4AC069C2"/>
    <w:multiLevelType w:val="hybridMultilevel"/>
    <w:tmpl w:val="A950D12A"/>
    <w:lvl w:ilvl="0" w:tplc="04150017">
      <w:start w:val="1"/>
      <w:numFmt w:val="lowerLetter"/>
      <w:lvlText w:val="%1)"/>
      <w:lvlJc w:val="left"/>
      <w:pPr>
        <w:ind w:left="1050" w:hanging="360"/>
      </w:pPr>
    </w:lvl>
    <w:lvl w:ilvl="1" w:tplc="04150019" w:tentative="1">
      <w:start w:val="1"/>
      <w:numFmt w:val="lowerLetter"/>
      <w:lvlText w:val="%2."/>
      <w:lvlJc w:val="left"/>
      <w:pPr>
        <w:ind w:left="1770" w:hanging="360"/>
      </w:pPr>
    </w:lvl>
    <w:lvl w:ilvl="2" w:tplc="0415001B" w:tentative="1">
      <w:start w:val="1"/>
      <w:numFmt w:val="lowerRoman"/>
      <w:lvlText w:val="%3."/>
      <w:lvlJc w:val="right"/>
      <w:pPr>
        <w:ind w:left="2490" w:hanging="180"/>
      </w:pPr>
    </w:lvl>
    <w:lvl w:ilvl="3" w:tplc="0415000F" w:tentative="1">
      <w:start w:val="1"/>
      <w:numFmt w:val="decimal"/>
      <w:lvlText w:val="%4."/>
      <w:lvlJc w:val="left"/>
      <w:pPr>
        <w:ind w:left="3210" w:hanging="360"/>
      </w:pPr>
    </w:lvl>
    <w:lvl w:ilvl="4" w:tplc="04150019" w:tentative="1">
      <w:start w:val="1"/>
      <w:numFmt w:val="lowerLetter"/>
      <w:lvlText w:val="%5."/>
      <w:lvlJc w:val="left"/>
      <w:pPr>
        <w:ind w:left="3930" w:hanging="360"/>
      </w:pPr>
    </w:lvl>
    <w:lvl w:ilvl="5" w:tplc="0415001B" w:tentative="1">
      <w:start w:val="1"/>
      <w:numFmt w:val="lowerRoman"/>
      <w:lvlText w:val="%6."/>
      <w:lvlJc w:val="right"/>
      <w:pPr>
        <w:ind w:left="4650" w:hanging="180"/>
      </w:pPr>
    </w:lvl>
    <w:lvl w:ilvl="6" w:tplc="0415000F" w:tentative="1">
      <w:start w:val="1"/>
      <w:numFmt w:val="decimal"/>
      <w:lvlText w:val="%7."/>
      <w:lvlJc w:val="left"/>
      <w:pPr>
        <w:ind w:left="5370" w:hanging="360"/>
      </w:pPr>
    </w:lvl>
    <w:lvl w:ilvl="7" w:tplc="04150019" w:tentative="1">
      <w:start w:val="1"/>
      <w:numFmt w:val="lowerLetter"/>
      <w:lvlText w:val="%8."/>
      <w:lvlJc w:val="left"/>
      <w:pPr>
        <w:ind w:left="6090" w:hanging="360"/>
      </w:pPr>
    </w:lvl>
    <w:lvl w:ilvl="8" w:tplc="0415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12">
    <w:nsid w:val="4BE55833"/>
    <w:multiLevelType w:val="hybridMultilevel"/>
    <w:tmpl w:val="A7FAD4EA"/>
    <w:lvl w:ilvl="0" w:tplc="92C4CC64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DA6275A"/>
    <w:multiLevelType w:val="hybridMultilevel"/>
    <w:tmpl w:val="1B2818E8"/>
    <w:lvl w:ilvl="0" w:tplc="C78E404C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C4A55E9"/>
    <w:multiLevelType w:val="hybridMultilevel"/>
    <w:tmpl w:val="1E227090"/>
    <w:lvl w:ilvl="0" w:tplc="0AAE38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B8763EB"/>
    <w:multiLevelType w:val="hybridMultilevel"/>
    <w:tmpl w:val="D396A644"/>
    <w:lvl w:ilvl="0" w:tplc="56964454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4E369CF"/>
    <w:multiLevelType w:val="hybridMultilevel"/>
    <w:tmpl w:val="E6DE5632"/>
    <w:lvl w:ilvl="0" w:tplc="26747794">
      <w:start w:val="3"/>
      <w:numFmt w:val="decimal"/>
      <w:lvlText w:val="%1."/>
      <w:lvlJc w:val="left"/>
      <w:pPr>
        <w:ind w:left="1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80" w:hanging="360"/>
      </w:pPr>
    </w:lvl>
    <w:lvl w:ilvl="2" w:tplc="0415001B" w:tentative="1">
      <w:start w:val="1"/>
      <w:numFmt w:val="lowerRoman"/>
      <w:lvlText w:val="%3."/>
      <w:lvlJc w:val="right"/>
      <w:pPr>
        <w:ind w:left="2800" w:hanging="180"/>
      </w:pPr>
    </w:lvl>
    <w:lvl w:ilvl="3" w:tplc="0415000F" w:tentative="1">
      <w:start w:val="1"/>
      <w:numFmt w:val="decimal"/>
      <w:lvlText w:val="%4."/>
      <w:lvlJc w:val="left"/>
      <w:pPr>
        <w:ind w:left="3520" w:hanging="360"/>
      </w:pPr>
    </w:lvl>
    <w:lvl w:ilvl="4" w:tplc="04150019" w:tentative="1">
      <w:start w:val="1"/>
      <w:numFmt w:val="lowerLetter"/>
      <w:lvlText w:val="%5."/>
      <w:lvlJc w:val="left"/>
      <w:pPr>
        <w:ind w:left="4240" w:hanging="360"/>
      </w:pPr>
    </w:lvl>
    <w:lvl w:ilvl="5" w:tplc="0415001B" w:tentative="1">
      <w:start w:val="1"/>
      <w:numFmt w:val="lowerRoman"/>
      <w:lvlText w:val="%6."/>
      <w:lvlJc w:val="right"/>
      <w:pPr>
        <w:ind w:left="4960" w:hanging="180"/>
      </w:pPr>
    </w:lvl>
    <w:lvl w:ilvl="6" w:tplc="0415000F" w:tentative="1">
      <w:start w:val="1"/>
      <w:numFmt w:val="decimal"/>
      <w:lvlText w:val="%7."/>
      <w:lvlJc w:val="left"/>
      <w:pPr>
        <w:ind w:left="5680" w:hanging="360"/>
      </w:pPr>
    </w:lvl>
    <w:lvl w:ilvl="7" w:tplc="04150019" w:tentative="1">
      <w:start w:val="1"/>
      <w:numFmt w:val="lowerLetter"/>
      <w:lvlText w:val="%8."/>
      <w:lvlJc w:val="left"/>
      <w:pPr>
        <w:ind w:left="6400" w:hanging="360"/>
      </w:pPr>
    </w:lvl>
    <w:lvl w:ilvl="8" w:tplc="0415001B" w:tentative="1">
      <w:start w:val="1"/>
      <w:numFmt w:val="lowerRoman"/>
      <w:lvlText w:val="%9."/>
      <w:lvlJc w:val="right"/>
      <w:pPr>
        <w:ind w:left="7120" w:hanging="180"/>
      </w:pPr>
    </w:lvl>
  </w:abstractNum>
  <w:abstractNum w:abstractNumId="17">
    <w:nsid w:val="75481B7D"/>
    <w:multiLevelType w:val="hybridMultilevel"/>
    <w:tmpl w:val="AF10700C"/>
    <w:lvl w:ilvl="0" w:tplc="0AAE3890">
      <w:start w:val="1"/>
      <w:numFmt w:val="bullet"/>
      <w:lvlText w:val=""/>
      <w:lvlJc w:val="left"/>
      <w:pPr>
        <w:ind w:left="142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</w:abstractNum>
  <w:abstractNum w:abstractNumId="18">
    <w:nsid w:val="764A54FD"/>
    <w:multiLevelType w:val="hybridMultilevel"/>
    <w:tmpl w:val="2B2CA9B4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  <w:num w:numId="5">
    <w:abstractNumId w:val="17"/>
  </w:num>
  <w:num w:numId="6">
    <w:abstractNumId w:val="3"/>
  </w:num>
  <w:num w:numId="7">
    <w:abstractNumId w:val="1"/>
  </w:num>
  <w:num w:numId="8">
    <w:abstractNumId w:val="7"/>
  </w:num>
  <w:num w:numId="9">
    <w:abstractNumId w:val="18"/>
  </w:num>
  <w:num w:numId="10">
    <w:abstractNumId w:val="10"/>
  </w:num>
  <w:num w:numId="11">
    <w:abstractNumId w:val="16"/>
  </w:num>
  <w:num w:numId="12">
    <w:abstractNumId w:val="5"/>
  </w:num>
  <w:num w:numId="13">
    <w:abstractNumId w:val="14"/>
  </w:num>
  <w:num w:numId="14">
    <w:abstractNumId w:val="6"/>
  </w:num>
  <w:num w:numId="15">
    <w:abstractNumId w:val="8"/>
  </w:num>
  <w:num w:numId="16">
    <w:abstractNumId w:val="11"/>
  </w:num>
  <w:num w:numId="17">
    <w:abstractNumId w:val="12"/>
  </w:num>
  <w:num w:numId="18">
    <w:abstractNumId w:val="13"/>
  </w:num>
  <w:num w:numId="19">
    <w:abstractNumId w:val="4"/>
  </w:num>
  <w:num w:numId="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581A"/>
    <w:rsid w:val="00037A54"/>
    <w:rsid w:val="000668A4"/>
    <w:rsid w:val="000A2F17"/>
    <w:rsid w:val="000E3132"/>
    <w:rsid w:val="00110CA2"/>
    <w:rsid w:val="00124DC6"/>
    <w:rsid w:val="001710AA"/>
    <w:rsid w:val="00171BA7"/>
    <w:rsid w:val="00176583"/>
    <w:rsid w:val="00192F46"/>
    <w:rsid w:val="001A5B50"/>
    <w:rsid w:val="002150ED"/>
    <w:rsid w:val="00256C82"/>
    <w:rsid w:val="00271774"/>
    <w:rsid w:val="00275B5C"/>
    <w:rsid w:val="003079B1"/>
    <w:rsid w:val="00326B5F"/>
    <w:rsid w:val="00335F15"/>
    <w:rsid w:val="00393EB5"/>
    <w:rsid w:val="003D77C8"/>
    <w:rsid w:val="0041273E"/>
    <w:rsid w:val="00436D88"/>
    <w:rsid w:val="0046668A"/>
    <w:rsid w:val="00467CE8"/>
    <w:rsid w:val="004745F5"/>
    <w:rsid w:val="00522B43"/>
    <w:rsid w:val="005702E6"/>
    <w:rsid w:val="00600C7E"/>
    <w:rsid w:val="006421E6"/>
    <w:rsid w:val="00692301"/>
    <w:rsid w:val="006A3578"/>
    <w:rsid w:val="006A61DD"/>
    <w:rsid w:val="006B4D3D"/>
    <w:rsid w:val="00703AB0"/>
    <w:rsid w:val="007750B8"/>
    <w:rsid w:val="007926E6"/>
    <w:rsid w:val="007B7FDF"/>
    <w:rsid w:val="00801BDE"/>
    <w:rsid w:val="0081581A"/>
    <w:rsid w:val="008330E8"/>
    <w:rsid w:val="00891924"/>
    <w:rsid w:val="0089317D"/>
    <w:rsid w:val="008F5E9B"/>
    <w:rsid w:val="00921B84"/>
    <w:rsid w:val="00972EFD"/>
    <w:rsid w:val="0097327F"/>
    <w:rsid w:val="00986662"/>
    <w:rsid w:val="009879C4"/>
    <w:rsid w:val="009921E3"/>
    <w:rsid w:val="009D3D5B"/>
    <w:rsid w:val="009F1F6B"/>
    <w:rsid w:val="009F241E"/>
    <w:rsid w:val="009F2EA2"/>
    <w:rsid w:val="00A47E4B"/>
    <w:rsid w:val="00A568BA"/>
    <w:rsid w:val="00A8051F"/>
    <w:rsid w:val="00A96D2F"/>
    <w:rsid w:val="00AA5D60"/>
    <w:rsid w:val="00AB1AF9"/>
    <w:rsid w:val="00AB3EA7"/>
    <w:rsid w:val="00B3362D"/>
    <w:rsid w:val="00B40A95"/>
    <w:rsid w:val="00B71859"/>
    <w:rsid w:val="00BB20BB"/>
    <w:rsid w:val="00BF5C80"/>
    <w:rsid w:val="00C01A3F"/>
    <w:rsid w:val="00C7604E"/>
    <w:rsid w:val="00C93B51"/>
    <w:rsid w:val="00CC507B"/>
    <w:rsid w:val="00CE3503"/>
    <w:rsid w:val="00CF0E48"/>
    <w:rsid w:val="00D208D2"/>
    <w:rsid w:val="00D513FB"/>
    <w:rsid w:val="00D71E20"/>
    <w:rsid w:val="00D85917"/>
    <w:rsid w:val="00D959F1"/>
    <w:rsid w:val="00DB7F92"/>
    <w:rsid w:val="00E2464F"/>
    <w:rsid w:val="00E54C48"/>
    <w:rsid w:val="00F123EF"/>
    <w:rsid w:val="00F904FB"/>
    <w:rsid w:val="00F951E9"/>
    <w:rsid w:val="00FC5081"/>
    <w:rsid w:val="00FE21AF"/>
    <w:rsid w:val="00FE47E2"/>
    <w:rsid w:val="00FF7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93B5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1581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1581A"/>
    <w:rPr>
      <w:sz w:val="20"/>
      <w:szCs w:val="20"/>
    </w:rPr>
  </w:style>
  <w:style w:type="character" w:customStyle="1" w:styleId="AkapitzlistZnak">
    <w:name w:val="Akapit z listą Znak"/>
    <w:aliases w:val="Podsis rysunku Znak,Normalny PDST Znak,lp1 Znak,Preambuła Znak,HŁ_Bullet1 Znak,L1 Znak,Numerowanie Znak"/>
    <w:basedOn w:val="Domylnaczcionkaakapitu"/>
    <w:link w:val="Akapitzlist"/>
    <w:uiPriority w:val="34"/>
    <w:locked/>
    <w:rsid w:val="0081581A"/>
    <w:rPr>
      <w:rFonts w:ascii="Calibri" w:eastAsia="Calibri" w:hAnsi="Calibri" w:cs="Times New Roman"/>
    </w:rPr>
  </w:style>
  <w:style w:type="paragraph" w:styleId="Akapitzlist">
    <w:name w:val="List Paragraph"/>
    <w:aliases w:val="Podsis rysunku,Normalny PDST,lp1,Preambuła,HŁ_Bullet1,L1,Numerowanie"/>
    <w:basedOn w:val="Normalny"/>
    <w:link w:val="AkapitzlistZnak"/>
    <w:uiPriority w:val="34"/>
    <w:qFormat/>
    <w:rsid w:val="0081581A"/>
    <w:pPr>
      <w:ind w:left="720"/>
      <w:contextualSpacing/>
    </w:pPr>
    <w:rPr>
      <w:rFonts w:ascii="Calibri" w:eastAsia="Calibri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1581A"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15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1581A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B40A95"/>
    <w:rPr>
      <w:color w:val="0000FF" w:themeColor="hyperlink"/>
      <w:u w:val="singl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2B4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2B43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93B5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1581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1581A"/>
    <w:rPr>
      <w:sz w:val="20"/>
      <w:szCs w:val="20"/>
    </w:rPr>
  </w:style>
  <w:style w:type="character" w:customStyle="1" w:styleId="AkapitzlistZnak">
    <w:name w:val="Akapit z listą Znak"/>
    <w:aliases w:val="Podsis rysunku Znak,Normalny PDST Znak,lp1 Znak,Preambuła Znak,HŁ_Bullet1 Znak,L1 Znak,Numerowanie Znak"/>
    <w:basedOn w:val="Domylnaczcionkaakapitu"/>
    <w:link w:val="Akapitzlist"/>
    <w:uiPriority w:val="34"/>
    <w:locked/>
    <w:rsid w:val="0081581A"/>
    <w:rPr>
      <w:rFonts w:ascii="Calibri" w:eastAsia="Calibri" w:hAnsi="Calibri" w:cs="Times New Roman"/>
    </w:rPr>
  </w:style>
  <w:style w:type="paragraph" w:styleId="Akapitzlist">
    <w:name w:val="List Paragraph"/>
    <w:aliases w:val="Podsis rysunku,Normalny PDST,lp1,Preambuła,HŁ_Bullet1,L1,Numerowanie"/>
    <w:basedOn w:val="Normalny"/>
    <w:link w:val="AkapitzlistZnak"/>
    <w:uiPriority w:val="34"/>
    <w:qFormat/>
    <w:rsid w:val="0081581A"/>
    <w:pPr>
      <w:ind w:left="720"/>
      <w:contextualSpacing/>
    </w:pPr>
    <w:rPr>
      <w:rFonts w:ascii="Calibri" w:eastAsia="Calibri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1581A"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15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1581A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B40A95"/>
    <w:rPr>
      <w:color w:val="0000FF" w:themeColor="hyperlink"/>
      <w:u w:val="singl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2B4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2B4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516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ODO@zus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zus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506</Words>
  <Characters>3041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3540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Grzegorz Chwiejda</dc:creator>
  <cp:lastModifiedBy>Pruszyński, Patryk</cp:lastModifiedBy>
  <cp:revision>2</cp:revision>
  <dcterms:created xsi:type="dcterms:W3CDTF">2025-04-22T07:40:00Z</dcterms:created>
  <dcterms:modified xsi:type="dcterms:W3CDTF">2025-04-22T07:40:00Z</dcterms:modified>
</cp:coreProperties>
</file>