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B33B" w14:textId="77777777" w:rsidR="008D4673" w:rsidRPr="003A2063" w:rsidRDefault="00686725" w:rsidP="00AF2D0A">
      <w:pPr>
        <w:pStyle w:val="Nagwek1"/>
        <w:spacing w:before="0" w:line="360" w:lineRule="auto"/>
        <w:rPr>
          <w:color w:val="auto"/>
        </w:rPr>
      </w:pPr>
      <w:r w:rsidRPr="003A2063">
        <w:rPr>
          <w:color w:val="auto"/>
        </w:rPr>
        <w:t>Ogłoszenie o konkursie ofert</w:t>
      </w:r>
    </w:p>
    <w:p w14:paraId="0F53E23C" w14:textId="77777777" w:rsidR="008F662F" w:rsidRPr="003A2063" w:rsidRDefault="00F871D2" w:rsidP="003A2063">
      <w:pPr>
        <w:suppressAutoHyphens/>
        <w:spacing w:before="360" w:after="0" w:line="360" w:lineRule="auto"/>
      </w:pPr>
      <w:r w:rsidRPr="003A2063">
        <w:t xml:space="preserve">Zakład Ubezpieczeń Społecznych Oddział w Krakowie ul. </w:t>
      </w:r>
      <w:proofErr w:type="spellStart"/>
      <w:r w:rsidRPr="003A2063">
        <w:t>Pędzichów</w:t>
      </w:r>
      <w:proofErr w:type="spellEnd"/>
      <w:r w:rsidRPr="003A2063">
        <w:t xml:space="preserve"> 27, 31-080 Kraków</w:t>
      </w:r>
    </w:p>
    <w:p w14:paraId="201ADEC2" w14:textId="566C2DC0" w:rsidR="008F662F" w:rsidRPr="003A2063" w:rsidRDefault="008F662F" w:rsidP="003A2063">
      <w:pPr>
        <w:spacing w:line="360" w:lineRule="auto"/>
      </w:pPr>
      <w:r w:rsidRPr="003A2063">
        <w:t>zaprasza</w:t>
      </w:r>
      <w:r w:rsidR="00F871D2" w:rsidRPr="003A2063">
        <w:t xml:space="preserve"> </w:t>
      </w:r>
      <w:r w:rsidRPr="003A2063">
        <w:t xml:space="preserve">psychologów klinicznych oraz </w:t>
      </w:r>
      <w:r w:rsidR="00F871D2" w:rsidRPr="003A2063">
        <w:t>lekarzy specjalistów w następujących dziedzinach: okulistyka, ortopedia, onkologia, dermatologia, ginekologia, laryngologia, pulmonologia, neurologia, psychiatria, kardiologia, chi</w:t>
      </w:r>
      <w:r w:rsidRPr="003A2063">
        <w:t>rurgia naczyniowa, stomatologia, diabetologia, reumatologia, neurochirurgia</w:t>
      </w:r>
      <w:r w:rsidR="00526527" w:rsidRPr="003A2063">
        <w:t>, choroby</w:t>
      </w:r>
      <w:r w:rsidRPr="003A2063">
        <w:t xml:space="preserve"> zakaźn</w:t>
      </w:r>
      <w:r w:rsidR="00526527" w:rsidRPr="003A2063">
        <w:t>e</w:t>
      </w:r>
      <w:r w:rsidRPr="003A2063">
        <w:t>, hematologi</w:t>
      </w:r>
      <w:r w:rsidR="00526527" w:rsidRPr="003A2063">
        <w:t>a</w:t>
      </w:r>
      <w:r w:rsidRPr="003A2063">
        <w:t xml:space="preserve"> i inn</w:t>
      </w:r>
      <w:r w:rsidR="00526527" w:rsidRPr="003A2063">
        <w:t>e</w:t>
      </w:r>
      <w:r w:rsidRPr="003A2063">
        <w:t xml:space="preserve"> do składania ofert na pełnienie funkcji lekarzy konsultantów Zakładu Ubezpieczeń Społecznych w 202</w:t>
      </w:r>
      <w:r w:rsidR="00134923">
        <w:t>6</w:t>
      </w:r>
      <w:r w:rsidRPr="003A2063">
        <w:t xml:space="preserve"> roku wydających opinie zgodnie z ustawą o systemie ubezpieczeń społecznych z dnia 13 października 1998 roku.</w:t>
      </w:r>
    </w:p>
    <w:p w14:paraId="41E06C7A" w14:textId="77777777" w:rsidR="0074720C" w:rsidRPr="003A2063" w:rsidRDefault="0074720C" w:rsidP="003A206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3A2063">
        <w:rPr>
          <w:rFonts w:asciiTheme="minorHAnsi" w:hAnsiTheme="minorHAnsi" w:cstheme="minorHAnsi"/>
          <w:color w:val="auto"/>
        </w:rPr>
        <w:t>Informacja o zamawiającym usługę</w:t>
      </w:r>
    </w:p>
    <w:p w14:paraId="59AE6068" w14:textId="77777777" w:rsidR="0074720C" w:rsidRPr="003A2063" w:rsidRDefault="0074720C" w:rsidP="003A2063">
      <w:pPr>
        <w:spacing w:line="360" w:lineRule="auto"/>
      </w:pPr>
      <w:r w:rsidRPr="003A2063">
        <w:t xml:space="preserve">Zakład Ubezpieczeń Społecznych Oddział w Krakowie ul. </w:t>
      </w:r>
      <w:proofErr w:type="spellStart"/>
      <w:r w:rsidRPr="003A2063">
        <w:t>Pędzichów</w:t>
      </w:r>
      <w:proofErr w:type="spellEnd"/>
      <w:r w:rsidRPr="003A2063">
        <w:t xml:space="preserve"> 27, 31-080 Kraków Wydział Orzecznictwa Lekarskiego i Prewencji. Informacje dotyczące postępowania:</w:t>
      </w:r>
    </w:p>
    <w:p w14:paraId="11B558B1" w14:textId="77777777" w:rsidR="0074720C" w:rsidRPr="003A2063" w:rsidRDefault="0074720C" w:rsidP="003A2063">
      <w:pPr>
        <w:spacing w:line="360" w:lineRule="auto"/>
      </w:pPr>
      <w:r w:rsidRPr="003A2063">
        <w:t>w sprawach formalnych: 12424610</w:t>
      </w:r>
      <w:r w:rsidR="005E0C0E" w:rsidRPr="003A2063">
        <w:t>8</w:t>
      </w:r>
    </w:p>
    <w:p w14:paraId="751828C8" w14:textId="53716451" w:rsidR="0074720C" w:rsidRPr="003A2063" w:rsidRDefault="0074720C" w:rsidP="003A2063">
      <w:pPr>
        <w:spacing w:line="360" w:lineRule="auto"/>
      </w:pPr>
      <w:r w:rsidRPr="003A2063">
        <w:t>w sprawach lekarskich: 124246</w:t>
      </w:r>
      <w:r w:rsidR="00134923">
        <w:t>310</w:t>
      </w:r>
    </w:p>
    <w:p w14:paraId="3AE1807C" w14:textId="77777777" w:rsidR="005E0C0E" w:rsidRPr="003A2063" w:rsidRDefault="005E0C0E" w:rsidP="003A206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3A2063">
        <w:rPr>
          <w:rFonts w:asciiTheme="minorHAnsi" w:hAnsiTheme="minorHAnsi" w:cstheme="minorHAnsi"/>
          <w:color w:val="auto"/>
        </w:rPr>
        <w:t>Przedmiot zamówienia</w:t>
      </w:r>
    </w:p>
    <w:p w14:paraId="780AEA63" w14:textId="77777777" w:rsidR="008D17CB" w:rsidRPr="003A2063" w:rsidRDefault="005E0C0E" w:rsidP="003A2063">
      <w:pPr>
        <w:spacing w:line="360" w:lineRule="auto"/>
      </w:pPr>
      <w:r w:rsidRPr="003A2063">
        <w:t>Przedmiot zamówienia stanowi opinia specjalistyczna sporządzona na podstawie bezpośredniego badania lekarskiego oraz analizy dokumentacji medycznej i zawodowej w sprawach dotyczących osób wskazanych przez Zamawiającego</w:t>
      </w:r>
      <w:r w:rsidR="008D17CB" w:rsidRPr="003A2063">
        <w:t>.</w:t>
      </w:r>
    </w:p>
    <w:p w14:paraId="55CED3E5" w14:textId="77777777" w:rsidR="005E0C0E" w:rsidRPr="003A2063" w:rsidRDefault="005E0C0E" w:rsidP="003A2063">
      <w:pPr>
        <w:spacing w:line="360" w:lineRule="auto"/>
      </w:pPr>
      <w:r w:rsidRPr="003A2063">
        <w:t>Zakres i termin wyda</w:t>
      </w:r>
      <w:r w:rsidR="008D17CB" w:rsidRPr="003A2063">
        <w:t>wa</w:t>
      </w:r>
      <w:r w:rsidRPr="003A2063">
        <w:t>nia opinii zostanie określony w umowie.</w:t>
      </w:r>
    </w:p>
    <w:p w14:paraId="7AA3E2D0" w14:textId="204F0EDB" w:rsidR="00D17473" w:rsidRPr="003A2063" w:rsidRDefault="00D17473" w:rsidP="003A2063">
      <w:pPr>
        <w:spacing w:line="360" w:lineRule="auto"/>
      </w:pPr>
      <w:r w:rsidRPr="003A2063">
        <w:t xml:space="preserve">Przewidywany czas trwania umowy: </w:t>
      </w:r>
      <w:r w:rsidR="008425BE">
        <w:t>2</w:t>
      </w:r>
      <w:r w:rsidRPr="003A2063">
        <w:t>.01.202</w:t>
      </w:r>
      <w:r w:rsidR="009F5B5A">
        <w:t>6</w:t>
      </w:r>
      <w:r w:rsidRPr="003A2063">
        <w:t xml:space="preserve"> r. do 31.12.202</w:t>
      </w:r>
      <w:r w:rsidR="009F5B5A">
        <w:t>6</w:t>
      </w:r>
      <w:r w:rsidRPr="003A2063">
        <w:t xml:space="preserve"> r.</w:t>
      </w:r>
    </w:p>
    <w:p w14:paraId="7C41319B" w14:textId="77777777" w:rsidR="0074720C" w:rsidRPr="003A2063" w:rsidRDefault="0074720C" w:rsidP="003A206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3A2063">
        <w:rPr>
          <w:rFonts w:asciiTheme="minorHAnsi" w:hAnsiTheme="minorHAnsi" w:cstheme="minorHAnsi"/>
          <w:color w:val="auto"/>
        </w:rPr>
        <w:t>Tryb postępowania</w:t>
      </w:r>
    </w:p>
    <w:p w14:paraId="6C1904D0" w14:textId="77777777" w:rsidR="0074720C" w:rsidRPr="003A2063" w:rsidRDefault="00F4217E" w:rsidP="003A2063">
      <w:pPr>
        <w:pStyle w:val="Akapitzlist"/>
        <w:numPr>
          <w:ilvl w:val="0"/>
          <w:numId w:val="2"/>
        </w:numPr>
        <w:spacing w:line="360" w:lineRule="auto"/>
        <w:ind w:left="567" w:hanging="567"/>
      </w:pPr>
      <w:r w:rsidRPr="003A2063">
        <w:t>s</w:t>
      </w:r>
      <w:r w:rsidR="0074720C" w:rsidRPr="003A2063">
        <w:t>kładanie ofert</w:t>
      </w:r>
    </w:p>
    <w:p w14:paraId="16DA82FF" w14:textId="77777777" w:rsidR="0074720C" w:rsidRPr="003A2063" w:rsidRDefault="00F4217E" w:rsidP="003A2063">
      <w:pPr>
        <w:pStyle w:val="Akapitzlist"/>
        <w:numPr>
          <w:ilvl w:val="0"/>
          <w:numId w:val="2"/>
        </w:numPr>
        <w:spacing w:line="360" w:lineRule="auto"/>
        <w:ind w:left="567" w:hanging="567"/>
      </w:pPr>
      <w:r w:rsidRPr="003A2063">
        <w:t>o</w:t>
      </w:r>
      <w:r w:rsidR="0074720C" w:rsidRPr="003A2063">
        <w:t>twarcie i weryfikacja ofert</w:t>
      </w:r>
    </w:p>
    <w:p w14:paraId="57E0259C" w14:textId="77777777" w:rsidR="0074720C" w:rsidRPr="003A2063" w:rsidRDefault="00F4217E" w:rsidP="003A2063">
      <w:pPr>
        <w:pStyle w:val="Akapitzlist"/>
        <w:numPr>
          <w:ilvl w:val="0"/>
          <w:numId w:val="2"/>
        </w:numPr>
        <w:spacing w:line="360" w:lineRule="auto"/>
        <w:ind w:left="567" w:hanging="567"/>
      </w:pPr>
      <w:r w:rsidRPr="003A2063">
        <w:t>n</w:t>
      </w:r>
      <w:r w:rsidR="0074720C" w:rsidRPr="003A2063">
        <w:t>egocjacje z lekarzami, którzy spełnili wymagania formalne</w:t>
      </w:r>
    </w:p>
    <w:p w14:paraId="4D0FBB9F" w14:textId="77777777" w:rsidR="00FF6078" w:rsidRPr="003A2063" w:rsidRDefault="00F4217E" w:rsidP="003A2063">
      <w:pPr>
        <w:pStyle w:val="Akapitzlist"/>
        <w:numPr>
          <w:ilvl w:val="0"/>
          <w:numId w:val="2"/>
        </w:numPr>
        <w:spacing w:line="360" w:lineRule="auto"/>
        <w:ind w:left="567" w:hanging="567"/>
      </w:pPr>
      <w:r w:rsidRPr="003A2063">
        <w:t>r</w:t>
      </w:r>
      <w:r w:rsidR="0074720C" w:rsidRPr="003A2063">
        <w:t>ozstrzygnięcie postępowania i zawarcie umów</w:t>
      </w:r>
    </w:p>
    <w:p w14:paraId="6F9D9674" w14:textId="77777777" w:rsidR="0074720C" w:rsidRPr="003A2063" w:rsidRDefault="005E0C0E" w:rsidP="003A206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3A2063">
        <w:rPr>
          <w:rFonts w:asciiTheme="minorHAnsi" w:hAnsiTheme="minorHAnsi" w:cstheme="minorHAnsi"/>
          <w:color w:val="auto"/>
        </w:rPr>
        <w:t>Wymagania</w:t>
      </w:r>
    </w:p>
    <w:p w14:paraId="0BA1DC3A" w14:textId="77777777" w:rsidR="005E0C0E" w:rsidRPr="003A2063" w:rsidRDefault="00D17473" w:rsidP="003A2063">
      <w:pPr>
        <w:pStyle w:val="Akapitzlist"/>
        <w:numPr>
          <w:ilvl w:val="0"/>
          <w:numId w:val="3"/>
        </w:numPr>
        <w:spacing w:line="360" w:lineRule="auto"/>
        <w:ind w:left="567" w:hanging="567"/>
      </w:pPr>
      <w:r w:rsidRPr="003A2063">
        <w:t>dyplom ukończenia studiów medycznych</w:t>
      </w:r>
      <w:r w:rsidR="00DC06DB" w:rsidRPr="003A2063">
        <w:t xml:space="preserve"> lub psychologicznych</w:t>
      </w:r>
    </w:p>
    <w:p w14:paraId="5B8A48C1" w14:textId="77777777" w:rsidR="00D17473" w:rsidRPr="003A2063" w:rsidRDefault="00D17473" w:rsidP="003A2063">
      <w:pPr>
        <w:pStyle w:val="Akapitzlist"/>
        <w:numPr>
          <w:ilvl w:val="0"/>
          <w:numId w:val="3"/>
        </w:numPr>
        <w:spacing w:line="360" w:lineRule="auto"/>
        <w:ind w:left="567" w:hanging="567"/>
      </w:pPr>
      <w:r w:rsidRPr="003A2063">
        <w:t>dyplom  poświadczający tytuł specjalisty (w przypadku psychologa dyplom specjalizacji w z</w:t>
      </w:r>
      <w:r w:rsidR="00DC06DB" w:rsidRPr="003A2063">
        <w:t>akresie psychologii klinicznej)</w:t>
      </w:r>
    </w:p>
    <w:p w14:paraId="6315E9FB" w14:textId="77777777" w:rsidR="00D17473" w:rsidRPr="003A2063" w:rsidRDefault="00D17473" w:rsidP="003A2063">
      <w:pPr>
        <w:pStyle w:val="Akapitzlist"/>
        <w:numPr>
          <w:ilvl w:val="0"/>
          <w:numId w:val="3"/>
        </w:numPr>
        <w:spacing w:line="360" w:lineRule="auto"/>
        <w:ind w:left="567" w:hanging="567"/>
      </w:pPr>
      <w:r w:rsidRPr="003A2063">
        <w:t>dokument potwierd</w:t>
      </w:r>
      <w:r w:rsidR="00DC06DB" w:rsidRPr="003A2063">
        <w:t>zający prawo wykonywania zawodu</w:t>
      </w:r>
    </w:p>
    <w:p w14:paraId="5ABE222A" w14:textId="77777777" w:rsidR="00D17473" w:rsidRPr="003A2063" w:rsidRDefault="00D17473" w:rsidP="003A2063">
      <w:pPr>
        <w:pStyle w:val="Akapitzlist"/>
        <w:numPr>
          <w:ilvl w:val="0"/>
          <w:numId w:val="3"/>
        </w:numPr>
        <w:spacing w:line="360" w:lineRule="auto"/>
        <w:ind w:left="567" w:hanging="567"/>
      </w:pPr>
      <w:r w:rsidRPr="003A2063">
        <w:lastRenderedPageBreak/>
        <w:t xml:space="preserve">zaświadczenie o niekaralności zawodowej lekarza, wydane przez właściwą Okręgową </w:t>
      </w:r>
      <w:r w:rsidR="00AF45D6">
        <w:t>Radę</w:t>
      </w:r>
      <w:r w:rsidRPr="003A2063">
        <w:t xml:space="preserve"> Lekarską oraz oświadczenie, że w chwili obecnej nie toczy się postępowanie w przedmioc</w:t>
      </w:r>
      <w:r w:rsidR="008D17CB" w:rsidRPr="003A2063">
        <w:t>i</w:t>
      </w:r>
      <w:r w:rsidR="00DC06DB" w:rsidRPr="003A2063">
        <w:t>e odpowiedzialności zawodowej</w:t>
      </w:r>
    </w:p>
    <w:p w14:paraId="4B31993F" w14:textId="77777777" w:rsidR="008D0A88" w:rsidRPr="003A2063" w:rsidRDefault="00D17473" w:rsidP="003A2063">
      <w:pPr>
        <w:pStyle w:val="Akapitzlist"/>
        <w:numPr>
          <w:ilvl w:val="0"/>
          <w:numId w:val="3"/>
        </w:numPr>
        <w:spacing w:line="360" w:lineRule="auto"/>
        <w:ind w:left="567" w:hanging="567"/>
      </w:pPr>
      <w:r w:rsidRPr="003A2063">
        <w:t>pisemna propozycja wysokości wynagro</w:t>
      </w:r>
      <w:r w:rsidR="00DC06DB" w:rsidRPr="003A2063">
        <w:t>dzenia za wydanie jednej opinii</w:t>
      </w:r>
    </w:p>
    <w:p w14:paraId="48D0E69E" w14:textId="77777777" w:rsidR="00D17473" w:rsidRPr="003A2063" w:rsidRDefault="008D17CB" w:rsidP="003A206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3A2063">
        <w:rPr>
          <w:rFonts w:asciiTheme="minorHAnsi" w:hAnsiTheme="minorHAnsi" w:cstheme="minorHAnsi"/>
          <w:color w:val="auto"/>
        </w:rPr>
        <w:t>Sp</w:t>
      </w:r>
      <w:r w:rsidRPr="003A2063">
        <w:rPr>
          <w:rFonts w:asciiTheme="minorHAnsi" w:hAnsiTheme="minorHAnsi" w:cstheme="minorHAnsi"/>
          <w:b w:val="0"/>
          <w:color w:val="auto"/>
        </w:rPr>
        <w:t>o</w:t>
      </w:r>
      <w:r w:rsidRPr="003A2063">
        <w:rPr>
          <w:rFonts w:asciiTheme="minorHAnsi" w:hAnsiTheme="minorHAnsi" w:cstheme="minorHAnsi"/>
          <w:color w:val="auto"/>
        </w:rPr>
        <w:t>sób przygotowania oferty</w:t>
      </w:r>
    </w:p>
    <w:p w14:paraId="112C2859" w14:textId="77777777" w:rsidR="008D17CB" w:rsidRPr="003A2063" w:rsidRDefault="008D17CB" w:rsidP="003A2063">
      <w:pPr>
        <w:spacing w:line="360" w:lineRule="auto"/>
      </w:pPr>
      <w:r w:rsidRPr="003A2063">
        <w:t>Ubiegający się ma prawo złożyć tylko jedną ofertę.</w:t>
      </w:r>
    </w:p>
    <w:p w14:paraId="661495DA" w14:textId="77777777" w:rsidR="008D17CB" w:rsidRPr="003A2063" w:rsidRDefault="008D17CB" w:rsidP="003A2063">
      <w:pPr>
        <w:spacing w:line="360" w:lineRule="auto"/>
      </w:pPr>
      <w:r w:rsidRPr="003A2063">
        <w:t>Oferta musi zawierać:</w:t>
      </w:r>
    </w:p>
    <w:p w14:paraId="3EC5BCE3" w14:textId="77777777" w:rsidR="008D17CB" w:rsidRPr="003A2063" w:rsidRDefault="00F4217E" w:rsidP="003A2063">
      <w:pPr>
        <w:pStyle w:val="Akapitzlist"/>
        <w:numPr>
          <w:ilvl w:val="0"/>
          <w:numId w:val="5"/>
        </w:numPr>
        <w:spacing w:line="360" w:lineRule="auto"/>
        <w:ind w:left="567" w:hanging="567"/>
      </w:pPr>
      <w:r w:rsidRPr="003A2063">
        <w:t>o</w:t>
      </w:r>
      <w:r w:rsidR="008D17CB" w:rsidRPr="003A2063">
        <w:t>ryginały lub kopie potwierdzone za zgodność dokumentów wymienionych w pkt IV</w:t>
      </w:r>
    </w:p>
    <w:p w14:paraId="42EC317F" w14:textId="77777777" w:rsidR="008D17CB" w:rsidRPr="003A2063" w:rsidRDefault="00F4217E" w:rsidP="003A2063">
      <w:pPr>
        <w:pStyle w:val="Akapitzlist"/>
        <w:numPr>
          <w:ilvl w:val="0"/>
          <w:numId w:val="5"/>
        </w:numPr>
        <w:spacing w:line="360" w:lineRule="auto"/>
        <w:ind w:left="567" w:hanging="567"/>
      </w:pPr>
      <w:r w:rsidRPr="003A2063">
        <w:t>z</w:t>
      </w:r>
      <w:r w:rsidR="008D17CB" w:rsidRPr="003A2063">
        <w:t xml:space="preserve">aświadczenie o niekaralności zawodowej lekarza, wydane przez właściwą Okręgową </w:t>
      </w:r>
      <w:r w:rsidR="00806EF3">
        <w:t>Radę</w:t>
      </w:r>
      <w:r w:rsidR="008D17CB" w:rsidRPr="003A2063">
        <w:t xml:space="preserve"> Lekarską oraz oświadczenie, że w chwili obecnej nie toczy się postępowanie w przedmiocie odpowiedzialności zawodowej</w:t>
      </w:r>
    </w:p>
    <w:p w14:paraId="7A33B797" w14:textId="77777777" w:rsidR="008D17CB" w:rsidRPr="003A2063" w:rsidRDefault="00F4217E" w:rsidP="003A2063">
      <w:pPr>
        <w:pStyle w:val="Akapitzlist"/>
        <w:numPr>
          <w:ilvl w:val="0"/>
          <w:numId w:val="5"/>
        </w:numPr>
        <w:spacing w:line="360" w:lineRule="auto"/>
        <w:ind w:left="567" w:hanging="567"/>
      </w:pPr>
      <w:r w:rsidRPr="003A2063">
        <w:t>p</w:t>
      </w:r>
      <w:r w:rsidR="008D17CB" w:rsidRPr="003A2063">
        <w:t>isemną propozycję wysokości wynagrodzenia za wydanie jednej opinii (załącznik nr 1)</w:t>
      </w:r>
    </w:p>
    <w:p w14:paraId="2D170F9F" w14:textId="77777777" w:rsidR="008D17CB" w:rsidRPr="003A2063" w:rsidRDefault="008D17CB" w:rsidP="003A206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3A2063">
        <w:rPr>
          <w:rFonts w:asciiTheme="minorHAnsi" w:hAnsiTheme="minorHAnsi" w:cstheme="minorHAnsi"/>
          <w:color w:val="auto"/>
        </w:rPr>
        <w:t>M</w:t>
      </w:r>
      <w:r w:rsidR="00BA662D" w:rsidRPr="003A2063">
        <w:rPr>
          <w:rFonts w:asciiTheme="minorHAnsi" w:hAnsiTheme="minorHAnsi" w:cstheme="minorHAnsi"/>
          <w:color w:val="auto"/>
        </w:rPr>
        <w:t>iejsce i termin składania ofert</w:t>
      </w:r>
    </w:p>
    <w:p w14:paraId="68BF12A9" w14:textId="6B21E9E7" w:rsidR="008D17CB" w:rsidRPr="003A2063" w:rsidRDefault="008D17CB" w:rsidP="003A2063">
      <w:pPr>
        <w:spacing w:line="360" w:lineRule="auto"/>
      </w:pPr>
      <w:r w:rsidRPr="003A2063">
        <w:t xml:space="preserve">Oferty należy składać w zamkniętej kopercie oznaczonej imieniem, nazwiskiem oraz numerem telefonu składającego w terminie do </w:t>
      </w:r>
      <w:r w:rsidR="00F949B2">
        <w:t>15</w:t>
      </w:r>
      <w:r w:rsidRPr="003A2063">
        <w:t>.11.20</w:t>
      </w:r>
      <w:r w:rsidR="00F949B2">
        <w:t>2</w:t>
      </w:r>
      <w:r w:rsidR="009F5B5A">
        <w:t>5</w:t>
      </w:r>
      <w:r w:rsidR="006F046D">
        <w:t xml:space="preserve"> </w:t>
      </w:r>
      <w:r w:rsidRPr="003A2063">
        <w:t>r. do godz. 14:00 z dopiskiem: OFERTA</w:t>
      </w:r>
      <w:r w:rsidR="00133468" w:rsidRPr="003A2063">
        <w:t xml:space="preserve">-KONSULTANT-NIE OTWIERAĆ w Oddziale Zakładu Ubezpieczeń Społecznych w Krakowie Wydział Orzecznictwa Lekarskiego i Prewencji ul. </w:t>
      </w:r>
      <w:proofErr w:type="spellStart"/>
      <w:r w:rsidR="00133468" w:rsidRPr="003A2063">
        <w:t>Pędzichów</w:t>
      </w:r>
      <w:proofErr w:type="spellEnd"/>
      <w:r w:rsidR="00133468" w:rsidRPr="003A2063">
        <w:t xml:space="preserve"> 27, pok. 108.</w:t>
      </w:r>
    </w:p>
    <w:p w14:paraId="053BDDAD" w14:textId="77777777" w:rsidR="00133468" w:rsidRPr="003A2063" w:rsidRDefault="00133468" w:rsidP="003A206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3A2063">
        <w:rPr>
          <w:rFonts w:asciiTheme="minorHAnsi" w:hAnsiTheme="minorHAnsi" w:cstheme="minorHAnsi"/>
          <w:color w:val="auto"/>
        </w:rPr>
        <w:t>Wyniki postęp</w:t>
      </w:r>
      <w:r w:rsidR="00BA662D" w:rsidRPr="003A2063">
        <w:rPr>
          <w:rFonts w:asciiTheme="minorHAnsi" w:hAnsiTheme="minorHAnsi" w:cstheme="minorHAnsi"/>
          <w:color w:val="auto"/>
        </w:rPr>
        <w:t>owania i warunki zawarcia umowy</w:t>
      </w:r>
    </w:p>
    <w:p w14:paraId="64B3E81F" w14:textId="77777777" w:rsidR="00133468" w:rsidRPr="003A2063" w:rsidRDefault="00F4217E" w:rsidP="003A2063">
      <w:pPr>
        <w:pStyle w:val="Akapitzlist"/>
        <w:numPr>
          <w:ilvl w:val="0"/>
          <w:numId w:val="6"/>
        </w:numPr>
        <w:spacing w:line="360" w:lineRule="auto"/>
        <w:ind w:left="567" w:hanging="567"/>
      </w:pPr>
      <w:r w:rsidRPr="003A2063">
        <w:t>z</w:t>
      </w:r>
      <w:r w:rsidR="00133468" w:rsidRPr="003A2063">
        <w:t>amawiający usługę udzieli zamówienia lekarzowi konsultantowi, którego oferta odpowiada wszystkim wymaganiom określonym w niniejszym ogłoszeniu i zostanie oceniona jako najkorzystniejsza w opar</w:t>
      </w:r>
      <w:r w:rsidRPr="003A2063">
        <w:t>ciu o przeprowadzone negocjacje</w:t>
      </w:r>
    </w:p>
    <w:p w14:paraId="64DCE8E4" w14:textId="77777777" w:rsidR="00133468" w:rsidRPr="003A2063" w:rsidRDefault="00F4217E" w:rsidP="003A2063">
      <w:pPr>
        <w:pStyle w:val="Akapitzlist"/>
        <w:numPr>
          <w:ilvl w:val="0"/>
          <w:numId w:val="6"/>
        </w:numPr>
        <w:spacing w:line="360" w:lineRule="auto"/>
        <w:ind w:left="567" w:hanging="567"/>
      </w:pPr>
      <w:r w:rsidRPr="003A2063">
        <w:t>w</w:t>
      </w:r>
      <w:r w:rsidR="00133468" w:rsidRPr="003A2063">
        <w:t>ybranemu lekarzowi konsultantowi wskaże te</w:t>
      </w:r>
      <w:r w:rsidRPr="003A2063">
        <w:t>rmin i miejsce podpisania umowy</w:t>
      </w:r>
    </w:p>
    <w:p w14:paraId="09DF67CB" w14:textId="77777777" w:rsidR="00133468" w:rsidRPr="003A2063" w:rsidRDefault="00F4217E" w:rsidP="003A2063">
      <w:pPr>
        <w:pStyle w:val="Akapitzlist"/>
        <w:numPr>
          <w:ilvl w:val="0"/>
          <w:numId w:val="6"/>
        </w:numPr>
        <w:spacing w:line="360" w:lineRule="auto"/>
        <w:ind w:left="567" w:hanging="567"/>
      </w:pPr>
      <w:r w:rsidRPr="003A2063">
        <w:t xml:space="preserve">z </w:t>
      </w:r>
      <w:r w:rsidR="00133468" w:rsidRPr="003A2063">
        <w:t>chwilą rozpoczęcia realizacji umowy niezbędne jest przedłożenie przez wykonawcę zaświadczenia o postawie etycznej wydane</w:t>
      </w:r>
      <w:r w:rsidR="00DC06DB" w:rsidRPr="003A2063">
        <w:t>go przez właściwą Izbę Lekarską</w:t>
      </w:r>
    </w:p>
    <w:p w14:paraId="5A9D9EFA" w14:textId="77777777" w:rsidR="00133468" w:rsidRPr="003A2063" w:rsidRDefault="00133468" w:rsidP="003A206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3A2063">
        <w:rPr>
          <w:rFonts w:asciiTheme="minorHAnsi" w:hAnsiTheme="minorHAnsi" w:cstheme="minorHAnsi"/>
          <w:color w:val="auto"/>
        </w:rPr>
        <w:t>Przetwarzanie danych osobowych</w:t>
      </w:r>
    </w:p>
    <w:p w14:paraId="6BE8BA8E" w14:textId="77777777" w:rsidR="00133468" w:rsidRPr="003A2063" w:rsidRDefault="008D0A88" w:rsidP="003A2063">
      <w:pPr>
        <w:spacing w:line="360" w:lineRule="auto"/>
      </w:pPr>
      <w:r w:rsidRPr="003A2063">
        <w:t>Szczegółowe informacje dotyczące przetwarzania danych osobowych, w tym o celach przetwarzania, podstawach prawnych, okresie przechowywania, odbiorcach danych, prawach związanych z przetwarzaniem znajdują się w Klauzuli inf</w:t>
      </w:r>
      <w:r w:rsidR="00BA662D" w:rsidRPr="003A2063">
        <w:t>or</w:t>
      </w:r>
      <w:r w:rsidRPr="003A2063">
        <w:t>macyjnej stanowiącej załącznik nr 2 do ogłoszenia.</w:t>
      </w:r>
    </w:p>
    <w:p w14:paraId="5A49BC57" w14:textId="77777777" w:rsidR="008D0A88" w:rsidRPr="003A2063" w:rsidRDefault="008D0A88" w:rsidP="003A2063">
      <w:pPr>
        <w:spacing w:line="360" w:lineRule="auto"/>
      </w:pPr>
      <w:r w:rsidRPr="003A2063">
        <w:t>Składając ofertę proszę podpisać treść oświadczenia (załącznik nr 3 – Zgoda na przetwarzanie danych osobowych) i przekazać wraz z wymaganą dokumentacją do Zakładu.</w:t>
      </w:r>
    </w:p>
    <w:p w14:paraId="59CB3F07" w14:textId="77777777" w:rsidR="008D0A88" w:rsidRPr="003A2063" w:rsidRDefault="008D0A88" w:rsidP="003A206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3A2063">
        <w:rPr>
          <w:rFonts w:asciiTheme="minorHAnsi" w:hAnsiTheme="minorHAnsi" w:cstheme="minorHAnsi"/>
          <w:color w:val="auto"/>
        </w:rPr>
        <w:lastRenderedPageBreak/>
        <w:t>Załączniki</w:t>
      </w:r>
    </w:p>
    <w:p w14:paraId="653DDF2F" w14:textId="77777777" w:rsidR="008D0A88" w:rsidRPr="003A2063" w:rsidRDefault="008D0A88" w:rsidP="003A2063">
      <w:pPr>
        <w:pStyle w:val="Akapitzlist"/>
        <w:numPr>
          <w:ilvl w:val="0"/>
          <w:numId w:val="7"/>
        </w:numPr>
        <w:spacing w:line="360" w:lineRule="auto"/>
        <w:ind w:left="567" w:hanging="567"/>
      </w:pPr>
      <w:r w:rsidRPr="003A2063">
        <w:t>Wzór formularza ofertowego</w:t>
      </w:r>
    </w:p>
    <w:p w14:paraId="11A800A5" w14:textId="77777777" w:rsidR="008D0A88" w:rsidRPr="003A2063" w:rsidRDefault="008D0A88" w:rsidP="003A2063">
      <w:pPr>
        <w:pStyle w:val="Akapitzlist"/>
        <w:numPr>
          <w:ilvl w:val="0"/>
          <w:numId w:val="7"/>
        </w:numPr>
        <w:spacing w:line="360" w:lineRule="auto"/>
        <w:ind w:left="567" w:hanging="567"/>
      </w:pPr>
      <w:r w:rsidRPr="003A2063">
        <w:t>Klauzula informacyjna</w:t>
      </w:r>
    </w:p>
    <w:p w14:paraId="752D6300" w14:textId="77777777" w:rsidR="008D0A88" w:rsidRPr="003A2063" w:rsidRDefault="008D0A88" w:rsidP="003A2063">
      <w:pPr>
        <w:pStyle w:val="Akapitzlist"/>
        <w:numPr>
          <w:ilvl w:val="0"/>
          <w:numId w:val="7"/>
        </w:numPr>
        <w:spacing w:line="360" w:lineRule="auto"/>
        <w:ind w:left="567" w:hanging="567"/>
      </w:pPr>
      <w:r w:rsidRPr="003A2063">
        <w:t>Zgoda na przetwarzanie danych osobowych.</w:t>
      </w:r>
    </w:p>
    <w:sectPr w:rsidR="008D0A88" w:rsidRPr="003A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DF1"/>
    <w:multiLevelType w:val="hybridMultilevel"/>
    <w:tmpl w:val="5AA032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125FD"/>
    <w:multiLevelType w:val="hybridMultilevel"/>
    <w:tmpl w:val="141A6D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BC4943"/>
    <w:multiLevelType w:val="hybridMultilevel"/>
    <w:tmpl w:val="B76AF6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96EF6"/>
    <w:multiLevelType w:val="hybridMultilevel"/>
    <w:tmpl w:val="8F0062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2B5851"/>
    <w:multiLevelType w:val="hybridMultilevel"/>
    <w:tmpl w:val="59E873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D0F49"/>
    <w:multiLevelType w:val="hybridMultilevel"/>
    <w:tmpl w:val="6562C5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5E69A3"/>
    <w:multiLevelType w:val="hybridMultilevel"/>
    <w:tmpl w:val="DC16DD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EE06F1"/>
    <w:multiLevelType w:val="hybridMultilevel"/>
    <w:tmpl w:val="74647CA4"/>
    <w:lvl w:ilvl="0" w:tplc="A48E6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3211">
    <w:abstractNumId w:val="4"/>
  </w:num>
  <w:num w:numId="2" w16cid:durableId="146677635">
    <w:abstractNumId w:val="5"/>
  </w:num>
  <w:num w:numId="3" w16cid:durableId="1455247656">
    <w:abstractNumId w:val="3"/>
  </w:num>
  <w:num w:numId="4" w16cid:durableId="352584168">
    <w:abstractNumId w:val="2"/>
  </w:num>
  <w:num w:numId="5" w16cid:durableId="1575581090">
    <w:abstractNumId w:val="1"/>
  </w:num>
  <w:num w:numId="6" w16cid:durableId="813065305">
    <w:abstractNumId w:val="6"/>
  </w:num>
  <w:num w:numId="7" w16cid:durableId="1738554542">
    <w:abstractNumId w:val="0"/>
  </w:num>
  <w:num w:numId="8" w16cid:durableId="552350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25"/>
    <w:rsid w:val="00133468"/>
    <w:rsid w:val="00134923"/>
    <w:rsid w:val="0028318F"/>
    <w:rsid w:val="003A2063"/>
    <w:rsid w:val="00526527"/>
    <w:rsid w:val="005E0C0E"/>
    <w:rsid w:val="00686725"/>
    <w:rsid w:val="006F046D"/>
    <w:rsid w:val="0074720C"/>
    <w:rsid w:val="00806EF3"/>
    <w:rsid w:val="008425BE"/>
    <w:rsid w:val="008D0A88"/>
    <w:rsid w:val="008D17CB"/>
    <w:rsid w:val="008D4673"/>
    <w:rsid w:val="008F5D75"/>
    <w:rsid w:val="008F662F"/>
    <w:rsid w:val="00986E03"/>
    <w:rsid w:val="009F5B5A"/>
    <w:rsid w:val="00AF2D0A"/>
    <w:rsid w:val="00AF45D6"/>
    <w:rsid w:val="00BA662D"/>
    <w:rsid w:val="00C25A36"/>
    <w:rsid w:val="00D17473"/>
    <w:rsid w:val="00DC06DB"/>
    <w:rsid w:val="00F4217E"/>
    <w:rsid w:val="00F871D2"/>
    <w:rsid w:val="00F949B2"/>
    <w:rsid w:val="00FB22F1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4A61"/>
  <w15:docId w15:val="{6D76A975-5D07-4339-A9AD-8334D82B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2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74720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A2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90FD-27ED-49F6-802E-0D8D37BB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Liszka, Monika</dc:creator>
  <cp:lastModifiedBy>Liszka, Monika</cp:lastModifiedBy>
  <cp:revision>2</cp:revision>
  <cp:lastPrinted>2021-10-19T07:42:00Z</cp:lastPrinted>
  <dcterms:created xsi:type="dcterms:W3CDTF">2025-09-05T06:30:00Z</dcterms:created>
  <dcterms:modified xsi:type="dcterms:W3CDTF">2025-09-05T06:30:00Z</dcterms:modified>
</cp:coreProperties>
</file>