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A2" w:rsidRDefault="00C435A2" w:rsidP="002B5DD0">
      <w:pPr>
        <w:pStyle w:val="Jednostka"/>
        <w:tabs>
          <w:tab w:val="left" w:pos="0"/>
          <w:tab w:val="left" w:pos="426"/>
        </w:tabs>
        <w:jc w:val="both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0" wp14:anchorId="020F0CA2" wp14:editId="16645F19">
            <wp:simplePos x="0" y="0"/>
            <wp:positionH relativeFrom="column">
              <wp:posOffset>55245</wp:posOffset>
            </wp:positionH>
            <wp:positionV relativeFrom="paragraph">
              <wp:posOffset>-396875</wp:posOffset>
            </wp:positionV>
            <wp:extent cx="1361439" cy="340360"/>
            <wp:effectExtent l="0" t="0" r="0" b="254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730">
        <w:rPr>
          <w:color w:val="auto"/>
        </w:rPr>
        <w:t>Oddział w Częstochowie</w:t>
      </w:r>
    </w:p>
    <w:p w:rsidR="00C435A2" w:rsidRPr="00DF4C94" w:rsidRDefault="004E4C8D" w:rsidP="00C435A2">
      <w:pPr>
        <w:pStyle w:val="Jednostka"/>
        <w:jc w:val="right"/>
        <w:rPr>
          <w:b/>
          <w:sz w:val="24"/>
          <w:szCs w:val="24"/>
        </w:rPr>
      </w:pPr>
      <w:r>
        <w:rPr>
          <w:color w:val="auto"/>
          <w:sz w:val="24"/>
          <w:szCs w:val="24"/>
        </w:rPr>
        <w:t xml:space="preserve">Częstochowa, </w:t>
      </w:r>
      <w:r w:rsidR="00B7632A">
        <w:rPr>
          <w:color w:val="auto"/>
          <w:sz w:val="24"/>
          <w:szCs w:val="24"/>
        </w:rPr>
        <w:t>9.</w:t>
      </w:r>
      <w:r w:rsidR="00F8733E" w:rsidRPr="00DF4C94">
        <w:rPr>
          <w:color w:val="auto"/>
          <w:sz w:val="24"/>
          <w:szCs w:val="24"/>
        </w:rPr>
        <w:t>0</w:t>
      </w:r>
      <w:r w:rsidR="00997908">
        <w:rPr>
          <w:color w:val="auto"/>
          <w:sz w:val="24"/>
          <w:szCs w:val="24"/>
        </w:rPr>
        <w:t>5</w:t>
      </w:r>
      <w:r w:rsidR="00F8733E" w:rsidRPr="00DF4C94">
        <w:rPr>
          <w:color w:val="auto"/>
          <w:sz w:val="24"/>
          <w:szCs w:val="24"/>
        </w:rPr>
        <w:t>.2</w:t>
      </w:r>
      <w:r w:rsidR="00E85E3C" w:rsidRPr="00DF4C94">
        <w:rPr>
          <w:color w:val="auto"/>
          <w:sz w:val="24"/>
          <w:szCs w:val="24"/>
        </w:rPr>
        <w:t>018</w:t>
      </w:r>
      <w:r w:rsidR="00C435A2" w:rsidRPr="00DF4C94">
        <w:rPr>
          <w:color w:val="auto"/>
          <w:sz w:val="24"/>
          <w:szCs w:val="24"/>
        </w:rPr>
        <w:t xml:space="preserve"> </w:t>
      </w:r>
      <w:proofErr w:type="gramStart"/>
      <w:r w:rsidR="00C435A2" w:rsidRPr="00DF4C94">
        <w:rPr>
          <w:color w:val="auto"/>
          <w:sz w:val="24"/>
          <w:szCs w:val="24"/>
        </w:rPr>
        <w:t>r</w:t>
      </w:r>
      <w:proofErr w:type="gramEnd"/>
      <w:r w:rsidR="00C435A2" w:rsidRPr="00DF4C94">
        <w:rPr>
          <w:color w:val="auto"/>
          <w:sz w:val="24"/>
          <w:szCs w:val="24"/>
        </w:rPr>
        <w:t>.</w:t>
      </w:r>
    </w:p>
    <w:p w:rsidR="00C435A2" w:rsidRDefault="00C435A2" w:rsidP="005F2243">
      <w:pPr>
        <w:pStyle w:val="Jednostka"/>
        <w:tabs>
          <w:tab w:val="left" w:pos="284"/>
        </w:tabs>
        <w:rPr>
          <w:b/>
          <w:sz w:val="28"/>
        </w:rPr>
      </w:pPr>
    </w:p>
    <w:p w:rsidR="00C435A2" w:rsidRDefault="00C435A2" w:rsidP="00C435A2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</w:rPr>
      </w:pPr>
    </w:p>
    <w:p w:rsidR="004F33A3" w:rsidRPr="00DF4C94" w:rsidRDefault="004F33A3" w:rsidP="00C435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center"/>
        <w:rPr>
          <w:rFonts w:cs="Times New Roman"/>
          <w:b/>
          <w:color w:val="000000"/>
          <w:sz w:val="24"/>
          <w:szCs w:val="24"/>
        </w:rPr>
      </w:pPr>
      <w:r w:rsidRPr="00DF4C94">
        <w:rPr>
          <w:rFonts w:cs="Times New Roman"/>
          <w:b/>
          <w:color w:val="000000"/>
          <w:sz w:val="24"/>
          <w:szCs w:val="24"/>
        </w:rPr>
        <w:t>Ogólne informacje:</w:t>
      </w:r>
    </w:p>
    <w:p w:rsidR="00041D59" w:rsidRPr="00CE6D19" w:rsidRDefault="00DA6132" w:rsidP="00041D59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Pytając</w:t>
      </w:r>
      <w:r w:rsidR="00F0785F">
        <w:rPr>
          <w:rFonts w:cs="Times New Roman"/>
          <w:b/>
          <w:color w:val="000000"/>
          <w:sz w:val="24"/>
          <w:szCs w:val="24"/>
        </w:rPr>
        <w:t>y</w:t>
      </w:r>
      <w:r w:rsidR="00225EB6">
        <w:rPr>
          <w:rFonts w:cs="Times New Roman"/>
          <w:b/>
          <w:color w:val="000000"/>
          <w:sz w:val="24"/>
          <w:szCs w:val="24"/>
        </w:rPr>
        <w:t>: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</w:p>
    <w:p w:rsidR="004F33A3" w:rsidRPr="00FD6C63" w:rsidRDefault="004F33A3" w:rsidP="00041D59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cs="Times New Roman"/>
          <w:color w:val="000000"/>
          <w:sz w:val="24"/>
          <w:szCs w:val="24"/>
        </w:rPr>
      </w:pPr>
      <w:r w:rsidRPr="00FD6C63">
        <w:rPr>
          <w:rFonts w:cs="Times New Roman"/>
          <w:color w:val="000000"/>
          <w:sz w:val="24"/>
          <w:szCs w:val="24"/>
        </w:rPr>
        <w:t>Zakład Ubezpieczeń Społecznych Oddział w Częstochowie</w:t>
      </w:r>
    </w:p>
    <w:p w:rsidR="004F33A3" w:rsidRPr="00A56CF0" w:rsidRDefault="004F33A3" w:rsidP="00041D59">
      <w:pPr>
        <w:shd w:val="clear" w:color="auto" w:fill="FFFFFF"/>
        <w:spacing w:after="0" w:line="240" w:lineRule="auto"/>
        <w:ind w:left="567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A56CF0">
        <w:rPr>
          <w:rFonts w:cs="Times New Roman"/>
          <w:color w:val="000000"/>
          <w:sz w:val="24"/>
          <w:szCs w:val="24"/>
        </w:rPr>
        <w:t>ul</w:t>
      </w:r>
      <w:proofErr w:type="gramEnd"/>
      <w:r w:rsidRPr="00A56CF0">
        <w:rPr>
          <w:rFonts w:cs="Times New Roman"/>
          <w:color w:val="000000"/>
          <w:sz w:val="24"/>
          <w:szCs w:val="24"/>
        </w:rPr>
        <w:t>. Dąbrowskiego 43/45, 42-218 Częstochowa</w:t>
      </w:r>
    </w:p>
    <w:p w:rsidR="00041D59" w:rsidRPr="00DB42AB" w:rsidRDefault="00DD02E4" w:rsidP="00041D59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Prowadzący sprawę:</w:t>
      </w:r>
    </w:p>
    <w:p w:rsidR="004F33A3" w:rsidRPr="00E633B2" w:rsidRDefault="00E633B2" w:rsidP="00E633B2">
      <w:pPr>
        <w:shd w:val="clear" w:color="auto" w:fill="FFFFFF"/>
        <w:spacing w:after="0" w:line="240" w:lineRule="auto"/>
        <w:ind w:left="567"/>
        <w:jc w:val="both"/>
        <w:rPr>
          <w:rFonts w:cs="Times New Roman"/>
          <w:color w:val="000000"/>
          <w:lang w:val="en-US"/>
        </w:rPr>
      </w:pPr>
      <w:r w:rsidRPr="00E633B2">
        <w:rPr>
          <w:rFonts w:cs="Times New Roman"/>
          <w:color w:val="000000"/>
          <w:sz w:val="24"/>
          <w:szCs w:val="24"/>
          <w:lang w:val="en-US"/>
        </w:rPr>
        <w:t>S</w:t>
      </w:r>
      <w:r>
        <w:rPr>
          <w:rFonts w:cs="Times New Roman"/>
          <w:color w:val="000000"/>
          <w:sz w:val="24"/>
          <w:szCs w:val="24"/>
          <w:lang w:val="en-US"/>
        </w:rPr>
        <w:t>ebastian Marchewka</w:t>
      </w:r>
      <w:r w:rsidR="00E85E3C" w:rsidRPr="00E633B2">
        <w:rPr>
          <w:rFonts w:cs="Times New Roman"/>
          <w:color w:val="000000"/>
          <w:lang w:val="en-US"/>
        </w:rPr>
        <w:t xml:space="preserve"> tel. </w:t>
      </w:r>
      <w:r w:rsidR="00E85E3C" w:rsidRPr="00754BB9">
        <w:rPr>
          <w:rFonts w:cs="Times New Roman"/>
          <w:color w:val="000000"/>
          <w:sz w:val="24"/>
          <w:szCs w:val="24"/>
          <w:lang w:val="en-US"/>
        </w:rPr>
        <w:t>34 368 93 36</w:t>
      </w:r>
      <w:r w:rsidR="00E85E3C" w:rsidRPr="00E633B2">
        <w:rPr>
          <w:rFonts w:cs="Times New Roman"/>
          <w:color w:val="000000"/>
          <w:sz w:val="24"/>
          <w:szCs w:val="24"/>
          <w:lang w:val="en-US"/>
        </w:rPr>
        <w:t xml:space="preserve">, </w:t>
      </w:r>
      <w:r w:rsidR="002E5485" w:rsidRPr="00E633B2">
        <w:rPr>
          <w:rFonts w:cs="Times New Roman"/>
          <w:color w:val="000000"/>
          <w:sz w:val="24"/>
          <w:szCs w:val="24"/>
          <w:lang w:val="en-US"/>
        </w:rPr>
        <w:t xml:space="preserve">e-mail: </w:t>
      </w:r>
      <w:r>
        <w:rPr>
          <w:rFonts w:cs="Times New Roman"/>
          <w:color w:val="000000"/>
          <w:sz w:val="24"/>
          <w:szCs w:val="24"/>
          <w:lang w:val="en-US"/>
        </w:rPr>
        <w:t>sebastian</w:t>
      </w:r>
      <w:r w:rsidR="002E5485" w:rsidRPr="00E633B2">
        <w:rPr>
          <w:rFonts w:cs="Times New Roman"/>
          <w:color w:val="000000"/>
          <w:sz w:val="24"/>
          <w:szCs w:val="24"/>
          <w:lang w:val="en-US"/>
        </w:rPr>
        <w:t>.</w:t>
      </w:r>
      <w:r>
        <w:rPr>
          <w:rFonts w:cs="Times New Roman"/>
          <w:color w:val="000000"/>
          <w:sz w:val="24"/>
          <w:szCs w:val="24"/>
          <w:lang w:val="en-US"/>
        </w:rPr>
        <w:t>marchewka</w:t>
      </w:r>
      <w:r w:rsidR="00E85E3C" w:rsidRPr="00E633B2">
        <w:rPr>
          <w:rFonts w:cs="Times New Roman"/>
          <w:color w:val="000000"/>
          <w:sz w:val="24"/>
          <w:szCs w:val="24"/>
          <w:lang w:val="en-US"/>
        </w:rPr>
        <w:t>@zus.pl</w:t>
      </w:r>
      <w:r w:rsidR="00184B92">
        <w:rPr>
          <w:rFonts w:cs="Times New Roman"/>
          <w:color w:val="000000"/>
          <w:sz w:val="24"/>
          <w:szCs w:val="24"/>
          <w:lang w:val="en-US"/>
        </w:rPr>
        <w:t>.</w:t>
      </w:r>
    </w:p>
    <w:p w:rsidR="00041D59" w:rsidRPr="005F2243" w:rsidRDefault="00EF601F" w:rsidP="00041D59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b/>
          <w:color w:val="000000"/>
          <w:sz w:val="24"/>
          <w:szCs w:val="24"/>
        </w:rPr>
      </w:pPr>
      <w:r w:rsidRPr="005F2243">
        <w:rPr>
          <w:rFonts w:cs="Times New Roman"/>
          <w:b/>
          <w:color w:val="000000"/>
          <w:sz w:val="24"/>
          <w:szCs w:val="24"/>
        </w:rPr>
        <w:t>Przedmiot zapytania</w:t>
      </w:r>
      <w:r w:rsidR="00787424" w:rsidRPr="005F2243">
        <w:rPr>
          <w:rFonts w:cs="Times New Roman"/>
          <w:b/>
          <w:color w:val="000000"/>
          <w:sz w:val="24"/>
          <w:szCs w:val="24"/>
        </w:rPr>
        <w:t>:</w:t>
      </w:r>
    </w:p>
    <w:p w:rsidR="002E0A1C" w:rsidRPr="0069764B" w:rsidRDefault="00737AA5" w:rsidP="0069764B">
      <w:pPr>
        <w:pStyle w:val="Bezodstpw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</w:t>
      </w:r>
      <w:r w:rsidR="0012241F">
        <w:rPr>
          <w:sz w:val="24"/>
          <w:szCs w:val="24"/>
        </w:rPr>
        <w:t>zamówienia</w:t>
      </w:r>
      <w:r>
        <w:rPr>
          <w:sz w:val="24"/>
          <w:szCs w:val="24"/>
        </w:rPr>
        <w:t xml:space="preserve"> jest </w:t>
      </w:r>
      <w:r w:rsidR="00E633B2">
        <w:rPr>
          <w:sz w:val="24"/>
          <w:szCs w:val="24"/>
        </w:rPr>
        <w:t xml:space="preserve">dostawa i montaż automatów do samoczynnego otwierania drzwi skrzydłowych w budynkach Inspektoratów ZUS w Kłobucku, </w:t>
      </w:r>
      <w:r w:rsidR="00A44BD8">
        <w:rPr>
          <w:sz w:val="24"/>
          <w:szCs w:val="24"/>
        </w:rPr>
        <w:t>Lublińcu</w:t>
      </w:r>
      <w:r w:rsidR="00E633B2">
        <w:rPr>
          <w:sz w:val="24"/>
          <w:szCs w:val="24"/>
        </w:rPr>
        <w:t xml:space="preserve"> oraz Biurze Terenowym ZUS w Koniecpolu</w:t>
      </w:r>
      <w:r w:rsidR="005F2243">
        <w:rPr>
          <w:rFonts w:cs="Times New Roman"/>
          <w:color w:val="000000"/>
          <w:sz w:val="24"/>
          <w:szCs w:val="24"/>
        </w:rPr>
        <w:t>.</w:t>
      </w:r>
    </w:p>
    <w:p w:rsidR="00041D59" w:rsidRPr="005B5CCA" w:rsidRDefault="00B25F54" w:rsidP="00B25F54">
      <w:pPr>
        <w:pStyle w:val="Bezodstpw"/>
        <w:tabs>
          <w:tab w:val="left" w:pos="426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="0027192C" w:rsidRPr="00A054FF">
        <w:rPr>
          <w:b/>
          <w:sz w:val="24"/>
          <w:szCs w:val="24"/>
        </w:rPr>
        <w:t>4</w:t>
      </w:r>
      <w:r w:rsidR="00737AA5" w:rsidRPr="005B5CCA">
        <w:rPr>
          <w:b/>
          <w:sz w:val="24"/>
          <w:szCs w:val="24"/>
        </w:rPr>
        <w:t xml:space="preserve">. </w:t>
      </w:r>
      <w:r w:rsidR="00EF601F" w:rsidRPr="005B5CCA">
        <w:rPr>
          <w:b/>
          <w:sz w:val="24"/>
          <w:szCs w:val="24"/>
        </w:rPr>
        <w:t>Cel zapytania</w:t>
      </w:r>
      <w:r w:rsidR="00DA6132" w:rsidRPr="005B5CCA">
        <w:rPr>
          <w:sz w:val="24"/>
          <w:szCs w:val="24"/>
        </w:rPr>
        <w:t>:</w:t>
      </w:r>
    </w:p>
    <w:p w:rsidR="0009314F" w:rsidRPr="002E5485" w:rsidRDefault="008A79F9" w:rsidP="008A79F9">
      <w:pPr>
        <w:shd w:val="clear" w:color="auto" w:fill="FFFFFF"/>
        <w:spacing w:before="15" w:after="0" w:line="240" w:lineRule="auto"/>
        <w:ind w:left="567" w:hanging="141"/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</w:t>
      </w:r>
      <w:r w:rsidR="00EF601F" w:rsidRPr="002E5485">
        <w:rPr>
          <w:rFonts w:cs="Times New Roman"/>
          <w:color w:val="000000"/>
          <w:sz w:val="24"/>
          <w:szCs w:val="24"/>
        </w:rPr>
        <w:t>W związku z prowadzeniem prac przygotowawczych do rozpoczęcia ewentualnej realizacji zadania polegającego na</w:t>
      </w:r>
      <w:r w:rsidR="00A955C6" w:rsidRPr="002E5485">
        <w:rPr>
          <w:rFonts w:cs="Times New Roman"/>
          <w:color w:val="000000"/>
          <w:sz w:val="24"/>
          <w:szCs w:val="24"/>
        </w:rPr>
        <w:t>:</w:t>
      </w:r>
      <w:r w:rsidR="00EF601F" w:rsidRPr="002E5485">
        <w:rPr>
          <w:rFonts w:cs="Times New Roman"/>
          <w:color w:val="000000"/>
          <w:sz w:val="24"/>
          <w:szCs w:val="24"/>
        </w:rPr>
        <w:t xml:space="preserve"> </w:t>
      </w:r>
      <w:r w:rsidR="00E633B2">
        <w:rPr>
          <w:rFonts w:cs="Times New Roman"/>
          <w:color w:val="000000"/>
          <w:sz w:val="24"/>
          <w:szCs w:val="24"/>
        </w:rPr>
        <w:t>dostawie i montażu automatów</w:t>
      </w:r>
      <w:r w:rsidR="00EF601F" w:rsidRPr="002E5485">
        <w:rPr>
          <w:rFonts w:cs="Times New Roman"/>
          <w:color w:val="000000"/>
          <w:sz w:val="24"/>
          <w:szCs w:val="24"/>
        </w:rPr>
        <w:t xml:space="preserve"> </w:t>
      </w:r>
      <w:r w:rsidR="00E633B2">
        <w:rPr>
          <w:sz w:val="24"/>
          <w:szCs w:val="24"/>
        </w:rPr>
        <w:t>samoczynnego otwierania drzwi skrzydłowych</w:t>
      </w:r>
      <w:r w:rsidR="00E633B2" w:rsidRPr="002E5485">
        <w:rPr>
          <w:rFonts w:cs="Times New Roman"/>
          <w:color w:val="000000"/>
          <w:sz w:val="24"/>
          <w:szCs w:val="24"/>
        </w:rPr>
        <w:t xml:space="preserve"> </w:t>
      </w:r>
      <w:r w:rsidR="00EF601F" w:rsidRPr="002E5485">
        <w:rPr>
          <w:rFonts w:cs="Times New Roman"/>
          <w:color w:val="000000"/>
          <w:sz w:val="24"/>
          <w:szCs w:val="24"/>
        </w:rPr>
        <w:t>określon</w:t>
      </w:r>
      <w:r w:rsidR="00FB1001">
        <w:rPr>
          <w:rFonts w:cs="Times New Roman"/>
          <w:color w:val="000000"/>
          <w:sz w:val="24"/>
          <w:szCs w:val="24"/>
        </w:rPr>
        <w:t>y</w:t>
      </w:r>
      <w:r w:rsidR="00E633B2">
        <w:rPr>
          <w:rFonts w:cs="Times New Roman"/>
          <w:color w:val="000000"/>
          <w:sz w:val="24"/>
          <w:szCs w:val="24"/>
        </w:rPr>
        <w:t>ch</w:t>
      </w:r>
      <w:r w:rsidR="00EF601F" w:rsidRPr="002E5485">
        <w:rPr>
          <w:rFonts w:cs="Times New Roman"/>
          <w:color w:val="000000"/>
          <w:sz w:val="24"/>
          <w:szCs w:val="24"/>
        </w:rPr>
        <w:t xml:space="preserve"> przedmiotem zapytania, wyłącznie w celu oszacowania przez Zamawiającego wartości tego </w:t>
      </w:r>
      <w:r w:rsidR="00787424" w:rsidRPr="002E5485">
        <w:rPr>
          <w:rFonts w:cs="Times New Roman"/>
          <w:color w:val="000000"/>
          <w:sz w:val="24"/>
          <w:szCs w:val="24"/>
        </w:rPr>
        <w:t>przedmiotu</w:t>
      </w:r>
      <w:r w:rsidR="00EF601F" w:rsidRPr="002E5485">
        <w:rPr>
          <w:rFonts w:cs="Times New Roman"/>
          <w:color w:val="000000"/>
          <w:sz w:val="24"/>
          <w:szCs w:val="24"/>
        </w:rPr>
        <w:t xml:space="preserve"> zgodnie z wymogami art. 32 ust. 1 ustawy Prawo zamówień</w:t>
      </w:r>
      <w:r w:rsidR="00787424" w:rsidRPr="002E5485">
        <w:rPr>
          <w:rFonts w:cs="Times New Roman"/>
          <w:color w:val="000000"/>
          <w:sz w:val="24"/>
          <w:szCs w:val="24"/>
        </w:rPr>
        <w:t xml:space="preserve"> </w:t>
      </w:r>
      <w:r w:rsidR="00EF601F" w:rsidRPr="002E5485">
        <w:rPr>
          <w:rFonts w:cs="Times New Roman"/>
          <w:color w:val="000000"/>
          <w:sz w:val="24"/>
          <w:szCs w:val="24"/>
        </w:rPr>
        <w:t xml:space="preserve">publicznych, </w:t>
      </w:r>
      <w:r w:rsidR="00787424" w:rsidRPr="002E5485">
        <w:rPr>
          <w:rFonts w:cs="Times New Roman"/>
          <w:color w:val="000000"/>
          <w:sz w:val="24"/>
          <w:szCs w:val="24"/>
        </w:rPr>
        <w:t xml:space="preserve">Zamawiający </w:t>
      </w:r>
      <w:r w:rsidR="00EF601F" w:rsidRPr="002E5485">
        <w:rPr>
          <w:rFonts w:cs="Times New Roman"/>
          <w:color w:val="000000"/>
          <w:sz w:val="24"/>
          <w:szCs w:val="24"/>
        </w:rPr>
        <w:t>zwraca się</w:t>
      </w:r>
      <w:r w:rsidR="00787424" w:rsidRPr="002E5485">
        <w:rPr>
          <w:rFonts w:cs="Times New Roman"/>
          <w:color w:val="000000"/>
          <w:sz w:val="24"/>
          <w:szCs w:val="24"/>
        </w:rPr>
        <w:t xml:space="preserve"> </w:t>
      </w:r>
      <w:r w:rsidR="00EF601F" w:rsidRPr="002E5485">
        <w:rPr>
          <w:rFonts w:cs="Times New Roman"/>
          <w:color w:val="000000"/>
          <w:sz w:val="24"/>
          <w:szCs w:val="24"/>
        </w:rPr>
        <w:t>z uprzejmą</w:t>
      </w:r>
      <w:r w:rsidR="00787424" w:rsidRPr="002E5485">
        <w:rPr>
          <w:rFonts w:cs="Times New Roman"/>
          <w:color w:val="000000"/>
          <w:sz w:val="24"/>
          <w:szCs w:val="24"/>
        </w:rPr>
        <w:t xml:space="preserve"> </w:t>
      </w:r>
      <w:r w:rsidR="00EF601F" w:rsidRPr="002E5485">
        <w:rPr>
          <w:rFonts w:cs="Times New Roman"/>
          <w:color w:val="000000"/>
          <w:sz w:val="24"/>
          <w:szCs w:val="24"/>
        </w:rPr>
        <w:t>prośbą</w:t>
      </w:r>
      <w:r w:rsidR="00E633B2">
        <w:rPr>
          <w:rFonts w:cs="Times New Roman"/>
          <w:color w:val="000000"/>
          <w:sz w:val="24"/>
          <w:szCs w:val="24"/>
        </w:rPr>
        <w:t xml:space="preserve"> </w:t>
      </w:r>
      <w:r w:rsidR="00EF601F" w:rsidRPr="002E5485">
        <w:rPr>
          <w:rFonts w:cs="Times New Roman"/>
          <w:color w:val="000000"/>
          <w:sz w:val="24"/>
          <w:szCs w:val="24"/>
        </w:rPr>
        <w:t xml:space="preserve">o przedstawienie szacunkowej wyceny przedmiotu zapytania w celu uzyskania przez </w:t>
      </w:r>
      <w:r w:rsidR="00787424" w:rsidRPr="002E5485">
        <w:rPr>
          <w:rFonts w:cs="Times New Roman"/>
          <w:color w:val="000000"/>
          <w:sz w:val="24"/>
          <w:szCs w:val="24"/>
        </w:rPr>
        <w:t xml:space="preserve">Zamawiającego </w:t>
      </w:r>
      <w:r w:rsidR="00EF601F" w:rsidRPr="002E5485">
        <w:rPr>
          <w:rFonts w:cs="Times New Roman"/>
          <w:color w:val="000000"/>
          <w:sz w:val="24"/>
          <w:szCs w:val="24"/>
        </w:rPr>
        <w:t xml:space="preserve">wiedzy </w:t>
      </w:r>
      <w:r w:rsidR="00787424" w:rsidRPr="002E5485">
        <w:rPr>
          <w:rFonts w:cs="Times New Roman"/>
          <w:color w:val="000000"/>
          <w:sz w:val="24"/>
          <w:szCs w:val="24"/>
        </w:rPr>
        <w:t>o</w:t>
      </w:r>
      <w:r w:rsidR="00EF601F" w:rsidRPr="002E5485">
        <w:rPr>
          <w:rFonts w:cs="Times New Roman"/>
          <w:color w:val="000000"/>
          <w:sz w:val="24"/>
          <w:szCs w:val="24"/>
        </w:rPr>
        <w:t xml:space="preserve"> koszt</w:t>
      </w:r>
      <w:r w:rsidR="00787424" w:rsidRPr="002E5485">
        <w:rPr>
          <w:rFonts w:cs="Times New Roman"/>
          <w:color w:val="000000"/>
          <w:sz w:val="24"/>
          <w:szCs w:val="24"/>
        </w:rPr>
        <w:t>ach</w:t>
      </w:r>
      <w:r w:rsidR="00EF601F" w:rsidRPr="002E5485">
        <w:rPr>
          <w:rFonts w:cs="Times New Roman"/>
          <w:color w:val="000000"/>
          <w:sz w:val="24"/>
          <w:szCs w:val="24"/>
        </w:rPr>
        <w:t xml:space="preserve"> zrealizowania przedmio</w:t>
      </w:r>
      <w:r w:rsidR="00787424" w:rsidRPr="002E5485">
        <w:rPr>
          <w:rFonts w:cs="Times New Roman"/>
          <w:color w:val="000000"/>
          <w:sz w:val="24"/>
          <w:szCs w:val="24"/>
        </w:rPr>
        <w:t>tu</w:t>
      </w:r>
      <w:r w:rsidR="00EF601F" w:rsidRPr="002E5485">
        <w:rPr>
          <w:rFonts w:cs="Times New Roman"/>
          <w:color w:val="000000"/>
          <w:sz w:val="24"/>
          <w:szCs w:val="24"/>
        </w:rPr>
        <w:t xml:space="preserve"> niniej</w:t>
      </w:r>
      <w:r w:rsidR="009704B5">
        <w:rPr>
          <w:rFonts w:cs="Times New Roman"/>
          <w:color w:val="000000"/>
          <w:sz w:val="24"/>
          <w:szCs w:val="24"/>
        </w:rPr>
        <w:t>szego zapytania</w:t>
      </w:r>
      <w:r w:rsidR="00E633B2">
        <w:rPr>
          <w:rFonts w:cs="Times New Roman"/>
          <w:color w:val="000000"/>
          <w:sz w:val="24"/>
          <w:szCs w:val="24"/>
        </w:rPr>
        <w:t xml:space="preserve"> </w:t>
      </w:r>
      <w:r w:rsidR="00EF601F" w:rsidRPr="002E5485">
        <w:rPr>
          <w:rFonts w:cs="Times New Roman"/>
          <w:color w:val="000000"/>
          <w:sz w:val="24"/>
          <w:szCs w:val="24"/>
        </w:rPr>
        <w:t>o informację</w:t>
      </w:r>
      <w:r w:rsidR="00787424" w:rsidRPr="002E5485">
        <w:rPr>
          <w:rFonts w:cs="Times New Roman"/>
          <w:color w:val="000000"/>
          <w:sz w:val="24"/>
          <w:szCs w:val="24"/>
        </w:rPr>
        <w:t xml:space="preserve"> </w:t>
      </w:r>
      <w:r w:rsidR="00EF601F" w:rsidRPr="002E5485">
        <w:rPr>
          <w:rFonts w:cs="Times New Roman"/>
          <w:color w:val="000000"/>
          <w:sz w:val="24"/>
          <w:szCs w:val="24"/>
        </w:rPr>
        <w:t>cenową</w:t>
      </w:r>
      <w:r w:rsidR="00787424" w:rsidRPr="002E5485">
        <w:rPr>
          <w:rFonts w:cs="Times New Roman"/>
          <w:color w:val="000000"/>
          <w:sz w:val="24"/>
          <w:szCs w:val="24"/>
        </w:rPr>
        <w:t xml:space="preserve">, dalej: </w:t>
      </w:r>
      <w:r w:rsidR="00EF601F" w:rsidRPr="002E5485">
        <w:rPr>
          <w:rFonts w:cs="Times New Roman"/>
          <w:color w:val="000000"/>
          <w:sz w:val="24"/>
          <w:szCs w:val="24"/>
        </w:rPr>
        <w:t>RFI</w:t>
      </w:r>
      <w:r w:rsidR="00787424" w:rsidRPr="002E5485">
        <w:rPr>
          <w:rFonts w:cs="Times New Roman"/>
          <w:color w:val="000000"/>
          <w:sz w:val="24"/>
          <w:szCs w:val="24"/>
        </w:rPr>
        <w:t xml:space="preserve"> (RFI – REQUEST FOR INFORMATION)</w:t>
      </w:r>
      <w:r w:rsidR="0009314F" w:rsidRPr="002E5485">
        <w:rPr>
          <w:rFonts w:cs="Times New Roman"/>
          <w:color w:val="000000"/>
          <w:sz w:val="24"/>
          <w:szCs w:val="24"/>
        </w:rPr>
        <w:t>.</w:t>
      </w:r>
      <w:r w:rsidR="00EF601F" w:rsidRPr="002E5485">
        <w:rPr>
          <w:rFonts w:cs="Times New Roman"/>
          <w:color w:val="000000"/>
          <w:sz w:val="24"/>
          <w:szCs w:val="24"/>
        </w:rPr>
        <w:t xml:space="preserve"> </w:t>
      </w:r>
      <w:r w:rsidR="0009314F" w:rsidRPr="002E5485">
        <w:rPr>
          <w:rFonts w:cs="Times New Roman"/>
          <w:b/>
          <w:color w:val="000000"/>
          <w:sz w:val="24"/>
          <w:szCs w:val="24"/>
        </w:rPr>
        <w:t xml:space="preserve">Niniejsze zapytanie nie stanowi oferty </w:t>
      </w:r>
      <w:r w:rsidR="009D5BFB" w:rsidRPr="002E5485">
        <w:rPr>
          <w:rFonts w:cs="Times New Roman"/>
          <w:b/>
          <w:color w:val="000000"/>
          <w:sz w:val="24"/>
          <w:szCs w:val="24"/>
        </w:rPr>
        <w:t xml:space="preserve">zawarcia umowy </w:t>
      </w:r>
      <w:r w:rsidR="0009314F" w:rsidRPr="002E5485">
        <w:rPr>
          <w:rFonts w:cs="Times New Roman"/>
          <w:b/>
          <w:color w:val="000000"/>
          <w:sz w:val="24"/>
          <w:szCs w:val="24"/>
        </w:rPr>
        <w:t>w rozumieniu ustawy Kodeks cywilny, jak również nie jest ogłoszeniem o zamówieniu w rozumieniu ustawy Prawo zamówień publicznych i w żadnym razie nie stanowi wszczęcia jakiegokolwiek postępowania.</w:t>
      </w:r>
    </w:p>
    <w:p w:rsidR="00041D59" w:rsidRPr="00606EED" w:rsidRDefault="00B25F54" w:rsidP="00B25F54">
      <w:pPr>
        <w:shd w:val="clear" w:color="auto" w:fill="FFFFFF"/>
        <w:tabs>
          <w:tab w:val="num" w:pos="142"/>
          <w:tab w:val="left" w:pos="426"/>
        </w:tabs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     5. </w:t>
      </w:r>
      <w:r w:rsidR="00A955C6" w:rsidRPr="00606EED">
        <w:rPr>
          <w:rFonts w:cs="Times New Roman"/>
          <w:b/>
          <w:color w:val="000000"/>
          <w:sz w:val="24"/>
          <w:szCs w:val="24"/>
        </w:rPr>
        <w:t xml:space="preserve">Termin </w:t>
      </w:r>
      <w:r w:rsidR="0009314F" w:rsidRPr="00606EED">
        <w:rPr>
          <w:rFonts w:cs="Times New Roman"/>
          <w:b/>
          <w:color w:val="000000"/>
          <w:sz w:val="24"/>
          <w:szCs w:val="24"/>
        </w:rPr>
        <w:t xml:space="preserve">i sposób złożenia </w:t>
      </w:r>
      <w:r w:rsidR="00A955C6" w:rsidRPr="00606EED">
        <w:rPr>
          <w:rFonts w:cs="Times New Roman"/>
          <w:b/>
          <w:color w:val="000000"/>
          <w:sz w:val="24"/>
          <w:szCs w:val="24"/>
        </w:rPr>
        <w:t>odpowiedzi:</w:t>
      </w:r>
    </w:p>
    <w:p w:rsidR="00A955C6" w:rsidRPr="002E5485" w:rsidRDefault="0009314F" w:rsidP="007814DC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2E5485">
        <w:rPr>
          <w:rFonts w:ascii="Calibri" w:eastAsia="Times New Roman" w:hAnsi="Calibri"/>
          <w:bCs/>
          <w:sz w:val="24"/>
          <w:szCs w:val="24"/>
          <w:lang w:eastAsia="pl-PL"/>
        </w:rPr>
        <w:t>Odpowiedź na Zapytanie cenowe należy przesłać w terminie do</w:t>
      </w:r>
      <w:r w:rsidRPr="002E5485">
        <w:rPr>
          <w:rStyle w:val="Pogrubienie"/>
          <w:rFonts w:ascii="Lato Regular" w:hAnsi="Lato Regular" w:cs="Arial"/>
          <w:color w:val="000000"/>
          <w:sz w:val="24"/>
          <w:szCs w:val="24"/>
        </w:rPr>
        <w:t xml:space="preserve"> </w:t>
      </w:r>
      <w:r w:rsidR="00563CB6">
        <w:rPr>
          <w:rFonts w:ascii="Calibri" w:eastAsia="Times New Roman" w:hAnsi="Calibri" w:cs="Arial"/>
          <w:sz w:val="24"/>
          <w:szCs w:val="24"/>
          <w:lang w:eastAsia="pl-PL"/>
        </w:rPr>
        <w:t>2</w:t>
      </w:r>
      <w:r w:rsidR="00754BB9">
        <w:rPr>
          <w:rFonts w:ascii="Calibri" w:eastAsia="Times New Roman" w:hAnsi="Calibri" w:cs="Arial"/>
          <w:sz w:val="24"/>
          <w:szCs w:val="24"/>
          <w:lang w:eastAsia="pl-PL"/>
        </w:rPr>
        <w:t>4</w:t>
      </w:r>
      <w:r w:rsidR="005D30D9">
        <w:rPr>
          <w:rFonts w:ascii="Calibri" w:eastAsia="Times New Roman" w:hAnsi="Calibri" w:cs="Arial"/>
          <w:sz w:val="24"/>
          <w:szCs w:val="24"/>
          <w:lang w:eastAsia="pl-PL"/>
        </w:rPr>
        <w:t>.0</w:t>
      </w:r>
      <w:r w:rsidR="00754BB9">
        <w:rPr>
          <w:rFonts w:ascii="Calibri" w:eastAsia="Times New Roman" w:hAnsi="Calibri" w:cs="Arial"/>
          <w:sz w:val="24"/>
          <w:szCs w:val="24"/>
          <w:lang w:eastAsia="pl-PL"/>
        </w:rPr>
        <w:t>5</w:t>
      </w:r>
      <w:r w:rsidR="00304DD2">
        <w:rPr>
          <w:rFonts w:ascii="Calibri" w:eastAsia="Times New Roman" w:hAnsi="Calibri" w:cs="Arial"/>
          <w:sz w:val="24"/>
          <w:szCs w:val="24"/>
          <w:lang w:eastAsia="pl-PL"/>
        </w:rPr>
        <w:t xml:space="preserve">.2018 </w:t>
      </w:r>
      <w:proofErr w:type="gramStart"/>
      <w:r w:rsidR="00304DD2">
        <w:rPr>
          <w:rFonts w:ascii="Calibri" w:eastAsia="Times New Roman" w:hAnsi="Calibri" w:cs="Arial"/>
          <w:sz w:val="24"/>
          <w:szCs w:val="24"/>
          <w:lang w:eastAsia="pl-PL"/>
        </w:rPr>
        <w:t>r</w:t>
      </w:r>
      <w:proofErr w:type="gramEnd"/>
      <w:r w:rsidR="00304DD2">
        <w:rPr>
          <w:rFonts w:ascii="Calibri" w:eastAsia="Times New Roman" w:hAnsi="Calibri" w:cs="Arial"/>
          <w:sz w:val="24"/>
          <w:szCs w:val="24"/>
          <w:lang w:eastAsia="pl-PL"/>
        </w:rPr>
        <w:t>.</w:t>
      </w:r>
      <w:r w:rsidR="009933C1">
        <w:rPr>
          <w:rFonts w:ascii="Calibri" w:eastAsia="Times New Roman" w:hAnsi="Calibri" w:cs="Arial"/>
          <w:sz w:val="24"/>
          <w:szCs w:val="24"/>
          <w:lang w:eastAsia="pl-PL"/>
        </w:rPr>
        <w:t>, godz</w:t>
      </w:r>
      <w:bookmarkStart w:id="0" w:name="_GoBack"/>
      <w:bookmarkEnd w:id="0"/>
      <w:r w:rsidR="00304DD2">
        <w:rPr>
          <w:rFonts w:ascii="Calibri" w:eastAsia="Times New Roman" w:hAnsi="Calibri" w:cs="Arial"/>
          <w:sz w:val="24"/>
          <w:szCs w:val="24"/>
          <w:lang w:eastAsia="pl-PL"/>
        </w:rPr>
        <w:t>. 15: 00 na</w:t>
      </w:r>
      <w:r w:rsidR="00081C73">
        <w:rPr>
          <w:rFonts w:ascii="Calibri" w:eastAsia="Times New Roman" w:hAnsi="Calibri" w:cs="Arial"/>
          <w:sz w:val="24"/>
          <w:szCs w:val="24"/>
          <w:lang w:eastAsia="pl-PL"/>
        </w:rPr>
        <w:t xml:space="preserve"> adres mailowy: </w:t>
      </w:r>
      <w:r w:rsidR="00E633B2">
        <w:rPr>
          <w:rFonts w:ascii="Calibri" w:eastAsia="Times New Roman" w:hAnsi="Calibri" w:cs="Arial"/>
          <w:sz w:val="24"/>
          <w:szCs w:val="24"/>
          <w:lang w:eastAsia="pl-PL"/>
        </w:rPr>
        <w:t>sebastian</w:t>
      </w:r>
      <w:r w:rsidR="00110EA6">
        <w:rPr>
          <w:rFonts w:ascii="Calibri" w:eastAsia="Times New Roman" w:hAnsi="Calibri" w:cs="Arial"/>
          <w:sz w:val="24"/>
          <w:szCs w:val="24"/>
          <w:lang w:eastAsia="pl-PL"/>
        </w:rPr>
        <w:t>.</w:t>
      </w:r>
      <w:r w:rsidR="00E633B2">
        <w:rPr>
          <w:rFonts w:ascii="Calibri" w:eastAsia="Times New Roman" w:hAnsi="Calibri" w:cs="Arial"/>
          <w:sz w:val="24"/>
          <w:szCs w:val="24"/>
          <w:lang w:eastAsia="pl-PL"/>
        </w:rPr>
        <w:t>marchewka</w:t>
      </w:r>
      <w:r w:rsidR="00081C73">
        <w:rPr>
          <w:rFonts w:ascii="Calibri" w:eastAsia="Times New Roman" w:hAnsi="Calibri" w:cs="Arial"/>
          <w:sz w:val="24"/>
          <w:szCs w:val="24"/>
          <w:lang w:eastAsia="pl-PL"/>
        </w:rPr>
        <w:t>@zus.pl</w:t>
      </w:r>
      <w:r w:rsidR="00184B92">
        <w:rPr>
          <w:rFonts w:ascii="Calibri" w:eastAsia="Times New Roman" w:hAnsi="Calibri" w:cs="Arial"/>
          <w:sz w:val="24"/>
          <w:szCs w:val="24"/>
          <w:lang w:eastAsia="pl-PL"/>
        </w:rPr>
        <w:t>.</w:t>
      </w:r>
      <w:r w:rsidR="00081C73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</w:p>
    <w:p w:rsidR="00041D59" w:rsidRPr="00606EED" w:rsidRDefault="00B25F54" w:rsidP="00B25F54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     </w:t>
      </w:r>
      <w:r w:rsidR="006F2D87">
        <w:rPr>
          <w:rFonts w:cs="Times New Roman"/>
          <w:b/>
          <w:color w:val="000000"/>
          <w:sz w:val="24"/>
          <w:szCs w:val="24"/>
        </w:rPr>
        <w:t xml:space="preserve">6. </w:t>
      </w:r>
      <w:r w:rsidR="00DD02E4">
        <w:rPr>
          <w:rFonts w:cs="Times New Roman"/>
          <w:b/>
          <w:color w:val="000000"/>
          <w:sz w:val="24"/>
          <w:szCs w:val="24"/>
        </w:rPr>
        <w:t>Wycena:</w:t>
      </w:r>
    </w:p>
    <w:p w:rsidR="000C0E25" w:rsidRPr="002E5485" w:rsidRDefault="00A955C6" w:rsidP="000C0E25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Arial"/>
          <w:sz w:val="24"/>
          <w:szCs w:val="24"/>
          <w:lang w:eastAsia="pl-PL"/>
        </w:rPr>
      </w:pPr>
      <w:r w:rsidRPr="002E5485">
        <w:rPr>
          <w:rFonts w:ascii="Calibri" w:eastAsia="Times New Roman" w:hAnsi="Calibri" w:cs="Arial"/>
          <w:sz w:val="24"/>
          <w:szCs w:val="24"/>
          <w:lang w:eastAsia="pl-PL"/>
        </w:rPr>
        <w:t xml:space="preserve">Wszystkie ceny należy </w:t>
      </w:r>
      <w:r w:rsidR="00041D59" w:rsidRPr="002E5485">
        <w:rPr>
          <w:rFonts w:ascii="Calibri" w:eastAsia="Times New Roman" w:hAnsi="Calibri" w:cs="Arial"/>
          <w:sz w:val="24"/>
          <w:szCs w:val="24"/>
          <w:lang w:eastAsia="pl-PL"/>
        </w:rPr>
        <w:t>podawać, jako</w:t>
      </w:r>
      <w:r w:rsidRPr="002E5485">
        <w:rPr>
          <w:rFonts w:ascii="Calibri" w:eastAsia="Times New Roman" w:hAnsi="Calibri" w:cs="Arial"/>
          <w:sz w:val="24"/>
          <w:szCs w:val="24"/>
          <w:lang w:eastAsia="pl-PL"/>
        </w:rPr>
        <w:t xml:space="preserve"> wartości netto</w:t>
      </w:r>
      <w:r w:rsidR="008C2E18" w:rsidRPr="002E5485">
        <w:rPr>
          <w:rFonts w:ascii="Calibri" w:eastAsia="Times New Roman" w:hAnsi="Calibri" w:cs="Arial"/>
          <w:sz w:val="24"/>
          <w:szCs w:val="24"/>
          <w:lang w:eastAsia="pl-PL"/>
        </w:rPr>
        <w:t>/brutto</w:t>
      </w:r>
      <w:r w:rsidR="00DD02E4">
        <w:rPr>
          <w:rFonts w:ascii="Calibri" w:eastAsia="Times New Roman" w:hAnsi="Calibri" w:cs="Arial"/>
          <w:sz w:val="24"/>
          <w:szCs w:val="24"/>
          <w:lang w:eastAsia="pl-PL"/>
        </w:rPr>
        <w:t xml:space="preserve"> w polskich złotych.</w:t>
      </w:r>
    </w:p>
    <w:p w:rsidR="00EF601F" w:rsidRPr="002E5485" w:rsidRDefault="000C0E25" w:rsidP="00B25F54">
      <w:pPr>
        <w:shd w:val="clear" w:color="auto" w:fill="FFFFFF"/>
        <w:tabs>
          <w:tab w:val="left" w:pos="284"/>
        </w:tabs>
        <w:spacing w:after="0" w:line="240" w:lineRule="auto"/>
        <w:ind w:left="567"/>
        <w:rPr>
          <w:rFonts w:ascii="Calibri" w:eastAsia="Times New Roman" w:hAnsi="Calibri" w:cs="Arial"/>
          <w:sz w:val="24"/>
          <w:szCs w:val="24"/>
          <w:lang w:eastAsia="pl-PL"/>
        </w:rPr>
      </w:pPr>
      <w:r w:rsidRPr="002E5485">
        <w:rPr>
          <w:rFonts w:ascii="Calibri" w:eastAsia="Times New Roman" w:hAnsi="Calibri" w:cs="Arial"/>
          <w:sz w:val="24"/>
          <w:szCs w:val="24"/>
          <w:lang w:eastAsia="pl-PL"/>
        </w:rPr>
        <w:t xml:space="preserve">Opcjonalnie - </w:t>
      </w:r>
      <w:r w:rsidR="00A955C6" w:rsidRPr="002E5485">
        <w:rPr>
          <w:rFonts w:ascii="Calibri" w:eastAsia="Times New Roman" w:hAnsi="Calibri" w:cs="Arial"/>
          <w:sz w:val="24"/>
          <w:szCs w:val="24"/>
          <w:lang w:eastAsia="pl-PL"/>
        </w:rPr>
        <w:t xml:space="preserve">Odpowiedź na niniejsze zapytanie należy złożyć wyłącznie na Formularzu, którego wzór został dołączony do niniejszego </w:t>
      </w:r>
      <w:r w:rsidR="00041D59" w:rsidRPr="002E5485">
        <w:rPr>
          <w:rFonts w:ascii="Calibri" w:eastAsia="Times New Roman" w:hAnsi="Calibri" w:cs="Arial"/>
          <w:sz w:val="24"/>
          <w:szCs w:val="24"/>
          <w:lang w:eastAsia="pl-PL"/>
        </w:rPr>
        <w:t>zapytania, jako</w:t>
      </w:r>
      <w:r w:rsidR="00057351">
        <w:rPr>
          <w:rFonts w:ascii="Calibri" w:eastAsia="Times New Roman" w:hAnsi="Calibri" w:cs="Arial"/>
          <w:sz w:val="24"/>
          <w:szCs w:val="24"/>
          <w:lang w:eastAsia="pl-PL"/>
        </w:rPr>
        <w:t xml:space="preserve"> Załącznik nr 1</w:t>
      </w:r>
      <w:r w:rsidR="00184B92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EF601F" w:rsidRPr="00E125FA" w:rsidRDefault="00B25F54" w:rsidP="00B25F54">
      <w:pPr>
        <w:pStyle w:val="Bezodstpw"/>
        <w:tabs>
          <w:tab w:val="left" w:pos="284"/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F2D87" w:rsidRPr="00E125FA">
        <w:rPr>
          <w:b/>
          <w:sz w:val="24"/>
          <w:szCs w:val="24"/>
        </w:rPr>
        <w:t xml:space="preserve">7. </w:t>
      </w:r>
      <w:r w:rsidR="0009314F" w:rsidRPr="00E125FA">
        <w:rPr>
          <w:b/>
          <w:sz w:val="24"/>
          <w:szCs w:val="24"/>
        </w:rPr>
        <w:t>Informacje dodatkowe</w:t>
      </w:r>
    </w:p>
    <w:p w:rsidR="004F33A3" w:rsidRPr="002E5485" w:rsidRDefault="004F33A3" w:rsidP="000931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2E5485">
        <w:rPr>
          <w:rFonts w:eastAsia="Times New Roman" w:cs="Times New Roman"/>
          <w:color w:val="000000"/>
          <w:sz w:val="24"/>
          <w:szCs w:val="24"/>
          <w:lang w:eastAsia="pl-PL"/>
        </w:rPr>
        <w:t xml:space="preserve">Każdy </w:t>
      </w:r>
      <w:r w:rsidR="005232E8" w:rsidRPr="002E5485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Przesyłający RFI </w:t>
      </w:r>
      <w:r w:rsidRPr="002E5485">
        <w:rPr>
          <w:rFonts w:eastAsia="Times New Roman" w:cs="Times New Roman"/>
          <w:color w:val="000000"/>
          <w:sz w:val="24"/>
          <w:szCs w:val="24"/>
          <w:lang w:eastAsia="pl-PL"/>
        </w:rPr>
        <w:t>może przesłać jedną odpowiedź na RFI</w:t>
      </w:r>
      <w:r w:rsidR="00D55A5C" w:rsidRPr="002E5485">
        <w:rPr>
          <w:rFonts w:eastAsia="Times New Roman" w:cs="Times New Roman"/>
          <w:color w:val="000000"/>
          <w:sz w:val="24"/>
          <w:szCs w:val="24"/>
          <w:lang w:eastAsia="pl-PL"/>
        </w:rPr>
        <w:t>;</w:t>
      </w:r>
    </w:p>
    <w:p w:rsidR="004F33A3" w:rsidRPr="002E5485" w:rsidRDefault="004F33A3" w:rsidP="000931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2E5485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Szczegółowe wymagania dotyczące </w:t>
      </w:r>
      <w:r w:rsidRPr="002E5485">
        <w:rPr>
          <w:rFonts w:eastAsia="Times New Roman" w:cs="Times New Roman"/>
          <w:sz w:val="24"/>
          <w:szCs w:val="24"/>
          <w:lang w:eastAsia="pl-PL"/>
        </w:rPr>
        <w:t xml:space="preserve">RFI </w:t>
      </w:r>
      <w:r w:rsidRPr="002E5485">
        <w:rPr>
          <w:rFonts w:eastAsia="Times New Roman" w:cs="Times New Roman"/>
          <w:color w:val="000000"/>
          <w:sz w:val="24"/>
          <w:szCs w:val="24"/>
          <w:lang w:eastAsia="pl-PL"/>
        </w:rPr>
        <w:t>są przedstawione w dalszej części</w:t>
      </w:r>
      <w:r w:rsidR="005232E8" w:rsidRPr="002E5485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III</w:t>
      </w:r>
      <w:r w:rsidRPr="002E5485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niniejszego zapytania</w:t>
      </w:r>
      <w:r w:rsidR="00D55A5C" w:rsidRPr="002E5485">
        <w:rPr>
          <w:rFonts w:eastAsia="Times New Roman" w:cs="Times New Roman"/>
          <w:color w:val="000000"/>
          <w:sz w:val="24"/>
          <w:szCs w:val="24"/>
          <w:lang w:eastAsia="pl-PL"/>
        </w:rPr>
        <w:t>;</w:t>
      </w:r>
    </w:p>
    <w:p w:rsidR="004F33A3" w:rsidRPr="002E5485" w:rsidRDefault="005232E8" w:rsidP="000931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2E5485">
        <w:rPr>
          <w:rFonts w:eastAsia="Times New Roman" w:cs="Times New Roman"/>
          <w:color w:val="000000"/>
          <w:sz w:val="24"/>
          <w:szCs w:val="24"/>
          <w:lang w:eastAsia="pl-PL"/>
        </w:rPr>
        <w:t>Przesyłający RFI</w:t>
      </w:r>
      <w:r w:rsidR="004F33A3" w:rsidRPr="002E548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F33A3" w:rsidRPr="002E5485">
        <w:rPr>
          <w:rFonts w:eastAsia="Times New Roman" w:cs="Times New Roman"/>
          <w:color w:val="000000"/>
          <w:sz w:val="24"/>
          <w:szCs w:val="24"/>
          <w:lang w:eastAsia="pl-PL"/>
        </w:rPr>
        <w:t>nie będą uprawnieni do występowania z jakimikolwiek roszczeniami pieniężnymi lub niepieniężnymi w związku z przygotowaniem odpowiedzi na niniejsze zapytanie</w:t>
      </w:r>
      <w:r w:rsidR="00D55A5C" w:rsidRPr="002E5485">
        <w:rPr>
          <w:rFonts w:eastAsia="Times New Roman" w:cs="Times New Roman"/>
          <w:color w:val="000000"/>
          <w:sz w:val="24"/>
          <w:szCs w:val="24"/>
          <w:lang w:eastAsia="pl-PL"/>
        </w:rPr>
        <w:t>;</w:t>
      </w:r>
    </w:p>
    <w:p w:rsidR="006E4AD2" w:rsidRDefault="004F33A3" w:rsidP="009648C6">
      <w:pPr>
        <w:numPr>
          <w:ilvl w:val="0"/>
          <w:numId w:val="5"/>
        </w:numPr>
        <w:shd w:val="clear" w:color="auto" w:fill="FFFFFF"/>
        <w:tabs>
          <w:tab w:val="num" w:pos="851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E4AD2">
        <w:rPr>
          <w:rFonts w:eastAsia="Times New Roman" w:cs="Times New Roman"/>
          <w:color w:val="000000"/>
          <w:sz w:val="24"/>
          <w:szCs w:val="24"/>
          <w:lang w:eastAsia="pl-PL"/>
        </w:rPr>
        <w:t>Treść dokumentu, wszelkie informacje, do których się odwołuje oraz prowadzona korespondencja i rozmowy muszą zostać zachowane w tajemnicy. Przesyłający RFI jest zobowiązany do nie udostępniania osobo</w:t>
      </w:r>
      <w:r w:rsidR="005B61D4" w:rsidRPr="006E4AD2">
        <w:rPr>
          <w:rFonts w:eastAsia="Times New Roman" w:cs="Times New Roman"/>
          <w:color w:val="000000"/>
          <w:sz w:val="24"/>
          <w:szCs w:val="24"/>
          <w:lang w:eastAsia="pl-PL"/>
        </w:rPr>
        <w:t>m trzecim informacji uzyskanych</w:t>
      </w:r>
      <w:r w:rsidR="00606EED" w:rsidRPr="006E4AD2"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Pr="006E4AD2">
        <w:rPr>
          <w:rFonts w:eastAsia="Times New Roman" w:cs="Times New Roman"/>
          <w:color w:val="000000"/>
          <w:sz w:val="24"/>
          <w:szCs w:val="24"/>
          <w:lang w:eastAsia="pl-PL"/>
        </w:rPr>
        <w:t>w związku</w:t>
      </w:r>
      <w:r w:rsidR="009648C6" w:rsidRPr="006E4AD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Pr="006E4AD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 zapytaniem bez pisemnej zgodny i upoważnienia ze strony </w:t>
      </w:r>
      <w:r w:rsidR="0009314F" w:rsidRPr="006E4AD2">
        <w:rPr>
          <w:rFonts w:eastAsia="Times New Roman" w:cs="Times New Roman"/>
          <w:color w:val="000000"/>
          <w:sz w:val="24"/>
          <w:szCs w:val="24"/>
          <w:lang w:eastAsia="pl-PL"/>
        </w:rPr>
        <w:t>Pytającego</w:t>
      </w:r>
      <w:r w:rsidR="00D55A5C" w:rsidRPr="006E4AD2">
        <w:rPr>
          <w:rFonts w:eastAsia="Times New Roman" w:cs="Times New Roman"/>
          <w:color w:val="000000"/>
          <w:sz w:val="24"/>
          <w:szCs w:val="24"/>
          <w:lang w:eastAsia="pl-PL"/>
        </w:rPr>
        <w:t>;</w:t>
      </w:r>
    </w:p>
    <w:p w:rsidR="004F33A3" w:rsidRPr="006E4AD2" w:rsidRDefault="000C0E25" w:rsidP="009648C6">
      <w:pPr>
        <w:numPr>
          <w:ilvl w:val="0"/>
          <w:numId w:val="5"/>
        </w:numPr>
        <w:shd w:val="clear" w:color="auto" w:fill="FFFFFF"/>
        <w:tabs>
          <w:tab w:val="num" w:pos="851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E4AD2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Pytaj</w:t>
      </w:r>
      <w:r w:rsidR="004F33A3" w:rsidRPr="006E4AD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ący poinformuje </w:t>
      </w:r>
      <w:r w:rsidR="005232E8" w:rsidRPr="006E4AD2">
        <w:rPr>
          <w:rFonts w:eastAsia="Times New Roman" w:cs="Times New Roman"/>
          <w:color w:val="000000"/>
          <w:sz w:val="24"/>
          <w:szCs w:val="24"/>
          <w:lang w:eastAsia="pl-PL"/>
        </w:rPr>
        <w:t>Przesyłających RFI</w:t>
      </w:r>
      <w:r w:rsidR="005B61D4" w:rsidRPr="006E4AD2">
        <w:rPr>
          <w:rFonts w:eastAsia="Times New Roman" w:cs="Times New Roman"/>
          <w:color w:val="000000"/>
          <w:sz w:val="24"/>
          <w:szCs w:val="24"/>
          <w:lang w:eastAsia="pl-PL"/>
        </w:rPr>
        <w:t>, którzy odpowiedzą na RFI</w:t>
      </w:r>
      <w:r w:rsidR="009648C6" w:rsidRPr="006E4AD2"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="004F33A3" w:rsidRPr="006E4AD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o opublikowaniu ogłoszenia o zamówieniu publicznym na stronie </w:t>
      </w:r>
      <w:hyperlink r:id="rId10" w:history="1">
        <w:r w:rsidR="004F33A3" w:rsidRPr="006E4AD2">
          <w:rPr>
            <w:rStyle w:val="Hipercze"/>
            <w:rFonts w:eastAsia="Times New Roman" w:cs="Times New Roman"/>
            <w:sz w:val="24"/>
            <w:szCs w:val="24"/>
            <w:lang w:eastAsia="pl-PL"/>
          </w:rPr>
          <w:t>www.zus.pl</w:t>
        </w:r>
      </w:hyperlink>
      <w:r w:rsidR="004F33A3" w:rsidRPr="006E4AD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lub/i </w:t>
      </w:r>
      <w:hyperlink r:id="rId11" w:history="1">
        <w:r w:rsidR="004F33A3" w:rsidRPr="006E4AD2">
          <w:rPr>
            <w:rStyle w:val="Hipercze"/>
            <w:rFonts w:eastAsia="Times New Roman" w:cs="Times New Roman"/>
            <w:sz w:val="24"/>
            <w:szCs w:val="24"/>
            <w:lang w:eastAsia="pl-PL"/>
          </w:rPr>
          <w:t>www.uzp.gov.pl</w:t>
        </w:r>
      </w:hyperlink>
      <w:r w:rsidR="00D55A5C" w:rsidRPr="006E4AD2">
        <w:rPr>
          <w:rStyle w:val="Hipercze"/>
          <w:rFonts w:eastAsia="Times New Roman" w:cs="Times New Roman"/>
          <w:sz w:val="24"/>
          <w:szCs w:val="24"/>
          <w:lang w:eastAsia="pl-PL"/>
        </w:rPr>
        <w:t>.</w:t>
      </w:r>
    </w:p>
    <w:p w:rsidR="009D5BFB" w:rsidRPr="002E5485" w:rsidRDefault="004F33A3" w:rsidP="00C435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center"/>
        <w:rPr>
          <w:rFonts w:cs="Times New Roman"/>
          <w:b/>
          <w:color w:val="000000"/>
          <w:sz w:val="24"/>
          <w:szCs w:val="24"/>
        </w:rPr>
      </w:pPr>
      <w:r w:rsidRPr="002E5485">
        <w:rPr>
          <w:rFonts w:cs="Times New Roman"/>
          <w:b/>
          <w:color w:val="000000"/>
          <w:sz w:val="24"/>
          <w:szCs w:val="24"/>
        </w:rPr>
        <w:t xml:space="preserve">Sposób przygotowania </w:t>
      </w:r>
      <w:r w:rsidR="000C0E25" w:rsidRPr="002E5485">
        <w:rPr>
          <w:rFonts w:cs="Times New Roman"/>
          <w:b/>
          <w:color w:val="000000"/>
          <w:sz w:val="24"/>
          <w:szCs w:val="24"/>
        </w:rPr>
        <w:t>odpowiedzi na RFI</w:t>
      </w:r>
    </w:p>
    <w:p w:rsidR="004F33A3" w:rsidRPr="002E5485" w:rsidRDefault="009D5BFB" w:rsidP="009D5BF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2E5485">
        <w:rPr>
          <w:rFonts w:ascii="Calibri" w:hAnsi="Calibri" w:cs="Arial"/>
          <w:color w:val="000000"/>
          <w:sz w:val="24"/>
          <w:szCs w:val="24"/>
        </w:rPr>
        <w:t>Odpowiedź na Zapytanie cenowe powinna zawierać:</w:t>
      </w:r>
    </w:p>
    <w:p w:rsidR="000C0E25" w:rsidRPr="002E5485" w:rsidRDefault="000C0E25" w:rsidP="009D5BF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993" w:hanging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proofErr w:type="gramStart"/>
      <w:r w:rsidRPr="002E5485">
        <w:rPr>
          <w:rFonts w:eastAsia="Times New Roman" w:cs="Times New Roman"/>
          <w:color w:val="000000"/>
          <w:sz w:val="24"/>
          <w:szCs w:val="24"/>
          <w:lang w:eastAsia="pl-PL"/>
        </w:rPr>
        <w:t>dane</w:t>
      </w:r>
      <w:proofErr w:type="gramEnd"/>
      <w:r w:rsidRPr="002E5485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D55A5C" w:rsidRPr="002E5485">
        <w:rPr>
          <w:rFonts w:eastAsia="Times New Roman" w:cs="Times New Roman"/>
          <w:color w:val="000000"/>
          <w:sz w:val="24"/>
          <w:szCs w:val="24"/>
          <w:lang w:eastAsia="pl-PL"/>
        </w:rPr>
        <w:t>Przesyłającego RFI;</w:t>
      </w:r>
    </w:p>
    <w:p w:rsidR="009D3352" w:rsidRDefault="00F57647" w:rsidP="009D5BF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993" w:hanging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eastAsia="Times New Roman" w:cs="Times New Roman"/>
          <w:color w:val="000000"/>
          <w:sz w:val="24"/>
          <w:szCs w:val="24"/>
          <w:lang w:eastAsia="pl-PL"/>
        </w:rPr>
        <w:t>wskazanie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0C0E25" w:rsidRPr="007762BB">
        <w:rPr>
          <w:rFonts w:eastAsia="Times New Roman" w:cs="Times New Roman"/>
          <w:color w:val="000000"/>
          <w:sz w:val="24"/>
          <w:szCs w:val="24"/>
          <w:lang w:eastAsia="pl-PL"/>
        </w:rPr>
        <w:t xml:space="preserve">osób uprawnionych do kontaktu z </w:t>
      </w:r>
      <w:r w:rsidR="009D5BFB" w:rsidRPr="007762BB">
        <w:rPr>
          <w:rFonts w:eastAsia="Times New Roman" w:cs="Times New Roman"/>
          <w:color w:val="000000"/>
          <w:sz w:val="24"/>
          <w:szCs w:val="24"/>
          <w:lang w:eastAsia="pl-PL"/>
        </w:rPr>
        <w:t>Pytającym</w:t>
      </w:r>
      <w:r w:rsidR="009D335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wraz z danymi do kontaktu</w:t>
      </w:r>
      <w:r w:rsidR="00184B92">
        <w:rPr>
          <w:rFonts w:eastAsia="Times New Roman" w:cs="Times New Roman"/>
          <w:color w:val="000000"/>
          <w:sz w:val="24"/>
          <w:szCs w:val="24"/>
          <w:lang w:eastAsia="pl-PL"/>
        </w:rPr>
        <w:t>;</w:t>
      </w:r>
    </w:p>
    <w:p w:rsidR="000C0E25" w:rsidRPr="009D3352" w:rsidRDefault="000C0E25" w:rsidP="009D335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993" w:hanging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9D3352">
        <w:rPr>
          <w:rFonts w:eastAsia="Times New Roman" w:cs="Times New Roman"/>
          <w:color w:val="000000"/>
          <w:sz w:val="24"/>
          <w:szCs w:val="24"/>
          <w:lang w:eastAsia="pl-PL"/>
        </w:rPr>
        <w:t>(imię i nazwisko, telefon, faks, email)</w:t>
      </w:r>
      <w:r w:rsidR="00D55A5C" w:rsidRPr="009D3352">
        <w:rPr>
          <w:rFonts w:eastAsia="Times New Roman" w:cs="Times New Roman"/>
          <w:color w:val="000000"/>
          <w:sz w:val="24"/>
          <w:szCs w:val="24"/>
          <w:lang w:eastAsia="pl-PL"/>
        </w:rPr>
        <w:t>;</w:t>
      </w:r>
    </w:p>
    <w:p w:rsidR="000C0E25" w:rsidRPr="007762BB" w:rsidRDefault="000C0E25" w:rsidP="009D5BF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993" w:hanging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proofErr w:type="gramStart"/>
      <w:r w:rsidRPr="007762BB">
        <w:rPr>
          <w:rFonts w:eastAsia="Times New Roman" w:cs="Times New Roman"/>
          <w:color w:val="000000"/>
          <w:sz w:val="24"/>
          <w:szCs w:val="24"/>
          <w:lang w:eastAsia="pl-PL"/>
        </w:rPr>
        <w:t>informacje</w:t>
      </w:r>
      <w:proofErr w:type="gramEnd"/>
      <w:r w:rsidRPr="007762BB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o wartości jednostkowej brutto oraz netto</w:t>
      </w:r>
      <w:r w:rsidR="00D55A5C" w:rsidRPr="007762BB">
        <w:rPr>
          <w:rFonts w:eastAsia="Times New Roman" w:cs="Times New Roman"/>
          <w:color w:val="000000"/>
          <w:sz w:val="24"/>
          <w:szCs w:val="24"/>
          <w:lang w:eastAsia="pl-PL"/>
        </w:rPr>
        <w:t>;</w:t>
      </w:r>
    </w:p>
    <w:p w:rsidR="000C0E25" w:rsidRPr="007762BB" w:rsidRDefault="000C0E25" w:rsidP="009D5BF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993" w:hanging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proofErr w:type="gramStart"/>
      <w:r w:rsidRPr="007762BB">
        <w:rPr>
          <w:rFonts w:eastAsia="Times New Roman" w:cs="Times New Roman"/>
          <w:color w:val="000000"/>
          <w:sz w:val="24"/>
          <w:szCs w:val="24"/>
          <w:lang w:eastAsia="pl-PL"/>
        </w:rPr>
        <w:t>całkowitą</w:t>
      </w:r>
      <w:proofErr w:type="gramEnd"/>
      <w:r w:rsidRPr="007762BB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(łączną) wartość realizacji zamówienia</w:t>
      </w:r>
      <w:r w:rsidR="00D55A5C" w:rsidRPr="007762BB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0C0E25" w:rsidRPr="007637EE" w:rsidRDefault="000C0E25" w:rsidP="009D5BF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7637EE">
        <w:rPr>
          <w:rFonts w:ascii="Calibri" w:hAnsi="Calibri" w:cs="Arial"/>
          <w:color w:val="000000"/>
          <w:sz w:val="24"/>
          <w:szCs w:val="24"/>
        </w:rPr>
        <w:t xml:space="preserve">Wycena powinna zostać przygotowana zgodnie </w:t>
      </w:r>
      <w:r w:rsidR="009D5BFB" w:rsidRPr="007637EE">
        <w:rPr>
          <w:rFonts w:ascii="Calibri" w:hAnsi="Calibri" w:cs="Arial"/>
          <w:color w:val="000000"/>
          <w:sz w:val="24"/>
          <w:szCs w:val="24"/>
        </w:rPr>
        <w:t>z częścią III Zapytania</w:t>
      </w:r>
      <w:r w:rsidR="00DD02E4">
        <w:rPr>
          <w:rFonts w:ascii="Calibri" w:hAnsi="Calibri" w:cs="Arial"/>
          <w:color w:val="000000"/>
          <w:sz w:val="24"/>
          <w:szCs w:val="24"/>
        </w:rPr>
        <w:t>.</w:t>
      </w:r>
    </w:p>
    <w:p w:rsidR="007637EE" w:rsidRDefault="007637EE" w:rsidP="003D3A33">
      <w:pPr>
        <w:pStyle w:val="Akapitzlist"/>
        <w:shd w:val="clear" w:color="auto" w:fill="FFFFFF"/>
        <w:spacing w:after="0" w:line="240" w:lineRule="auto"/>
        <w:ind w:left="284"/>
        <w:rPr>
          <w:rFonts w:cs="Times New Roman"/>
          <w:b/>
          <w:color w:val="000000"/>
        </w:rPr>
      </w:pPr>
    </w:p>
    <w:p w:rsidR="003D5879" w:rsidRPr="003D3A33" w:rsidRDefault="00DD02E4" w:rsidP="003D3A33">
      <w:pPr>
        <w:shd w:val="clear" w:color="auto" w:fill="FFFFFF"/>
        <w:spacing w:after="0" w:line="240" w:lineRule="auto"/>
        <w:ind w:left="284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III. </w:t>
      </w:r>
      <w:r w:rsidR="000C0E25" w:rsidRPr="003D3A33">
        <w:rPr>
          <w:rFonts w:cs="Times New Roman"/>
          <w:b/>
          <w:color w:val="000000"/>
          <w:sz w:val="24"/>
          <w:szCs w:val="24"/>
        </w:rPr>
        <w:t>Szczegółowy opis przedmiotu zapytania</w:t>
      </w:r>
    </w:p>
    <w:p w:rsidR="007637EE" w:rsidRDefault="007637EE" w:rsidP="00501054">
      <w:pPr>
        <w:pStyle w:val="Bezodstpw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</w:t>
      </w:r>
      <w:r w:rsidR="00DD03A0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="009E1EB3">
        <w:rPr>
          <w:sz w:val="24"/>
          <w:szCs w:val="24"/>
        </w:rPr>
        <w:t xml:space="preserve"> </w:t>
      </w:r>
      <w:r w:rsidR="00B32D3C">
        <w:rPr>
          <w:sz w:val="24"/>
          <w:szCs w:val="24"/>
        </w:rPr>
        <w:t>dostawa</w:t>
      </w:r>
      <w:r w:rsidR="00DD0B58">
        <w:rPr>
          <w:sz w:val="24"/>
          <w:szCs w:val="24"/>
        </w:rPr>
        <w:t>,</w:t>
      </w:r>
      <w:r w:rsidR="00B32D3C">
        <w:rPr>
          <w:sz w:val="24"/>
          <w:szCs w:val="24"/>
        </w:rPr>
        <w:t xml:space="preserve"> montaż</w:t>
      </w:r>
      <w:r w:rsidR="00B32D3C" w:rsidRPr="00B32D3C">
        <w:rPr>
          <w:rFonts w:cs="Times New Roman"/>
          <w:color w:val="000000"/>
          <w:sz w:val="24"/>
          <w:szCs w:val="24"/>
        </w:rPr>
        <w:t xml:space="preserve"> </w:t>
      </w:r>
      <w:r w:rsidR="00DD0B58">
        <w:rPr>
          <w:rFonts w:cs="Times New Roman"/>
          <w:color w:val="000000"/>
          <w:sz w:val="24"/>
          <w:szCs w:val="24"/>
        </w:rPr>
        <w:t xml:space="preserve">oraz regulacja </w:t>
      </w:r>
      <w:r w:rsidR="00B32D3C">
        <w:rPr>
          <w:rFonts w:cs="Times New Roman"/>
          <w:color w:val="000000"/>
          <w:sz w:val="24"/>
          <w:szCs w:val="24"/>
        </w:rPr>
        <w:t>automatów</w:t>
      </w:r>
      <w:r w:rsidR="00B32D3C" w:rsidRPr="002E5485">
        <w:rPr>
          <w:rFonts w:cs="Times New Roman"/>
          <w:color w:val="000000"/>
          <w:sz w:val="24"/>
          <w:szCs w:val="24"/>
        </w:rPr>
        <w:t xml:space="preserve"> </w:t>
      </w:r>
      <w:r w:rsidR="00B32D3C">
        <w:rPr>
          <w:sz w:val="24"/>
          <w:szCs w:val="24"/>
        </w:rPr>
        <w:t>samoczynneg</w:t>
      </w:r>
      <w:r w:rsidR="00DD0B58">
        <w:rPr>
          <w:sz w:val="24"/>
          <w:szCs w:val="24"/>
        </w:rPr>
        <w:t xml:space="preserve">o otwierania drzwi skrzydłowych, </w:t>
      </w:r>
      <w:r w:rsidR="00B32D3C">
        <w:rPr>
          <w:sz w:val="24"/>
          <w:szCs w:val="24"/>
        </w:rPr>
        <w:t>w budynkach Inspektoratu ZUS</w:t>
      </w:r>
      <w:r w:rsidR="00501054">
        <w:rPr>
          <w:sz w:val="24"/>
          <w:szCs w:val="24"/>
        </w:rPr>
        <w:t>:</w:t>
      </w:r>
    </w:p>
    <w:p w:rsidR="006E4AD2" w:rsidRPr="00501054" w:rsidRDefault="006E4AD2" w:rsidP="00501054">
      <w:pPr>
        <w:pStyle w:val="Bezodstpw"/>
        <w:ind w:left="284"/>
        <w:jc w:val="both"/>
      </w:pPr>
    </w:p>
    <w:tbl>
      <w:tblPr>
        <w:tblStyle w:val="Tabela-Siatka"/>
        <w:tblW w:w="8788" w:type="dxa"/>
        <w:tblInd w:w="392" w:type="dxa"/>
        <w:tblLook w:val="04A0" w:firstRow="1" w:lastRow="0" w:firstColumn="1" w:lastColumn="0" w:noHBand="0" w:noVBand="1"/>
      </w:tblPr>
      <w:tblGrid>
        <w:gridCol w:w="486"/>
        <w:gridCol w:w="2399"/>
        <w:gridCol w:w="547"/>
        <w:gridCol w:w="2076"/>
        <w:gridCol w:w="1815"/>
        <w:gridCol w:w="1465"/>
      </w:tblGrid>
      <w:tr w:rsidR="006E4AD2" w:rsidTr="006E4AD2">
        <w:tc>
          <w:tcPr>
            <w:tcW w:w="486" w:type="dxa"/>
          </w:tcPr>
          <w:p w:rsidR="006E4AD2" w:rsidRPr="00DB266E" w:rsidRDefault="006E4AD2" w:rsidP="00094571">
            <w:pPr>
              <w:jc w:val="center"/>
              <w:rPr>
                <w:b/>
              </w:rPr>
            </w:pPr>
            <w:r w:rsidRPr="00DB266E">
              <w:rPr>
                <w:b/>
              </w:rPr>
              <w:t>Lp.</w:t>
            </w:r>
          </w:p>
        </w:tc>
        <w:tc>
          <w:tcPr>
            <w:tcW w:w="2399" w:type="dxa"/>
          </w:tcPr>
          <w:p w:rsidR="006E4AD2" w:rsidRPr="00DB266E" w:rsidRDefault="006E4AD2" w:rsidP="00094571">
            <w:pPr>
              <w:jc w:val="center"/>
              <w:rPr>
                <w:b/>
              </w:rPr>
            </w:pPr>
            <w:r w:rsidRPr="00DB266E">
              <w:rPr>
                <w:b/>
              </w:rPr>
              <w:t>Nazwa</w:t>
            </w:r>
          </w:p>
        </w:tc>
        <w:tc>
          <w:tcPr>
            <w:tcW w:w="547" w:type="dxa"/>
          </w:tcPr>
          <w:p w:rsidR="006E4AD2" w:rsidRPr="00DB266E" w:rsidRDefault="006E4AD2" w:rsidP="00094571">
            <w:pPr>
              <w:jc w:val="center"/>
              <w:rPr>
                <w:b/>
              </w:rPr>
            </w:pPr>
            <w:proofErr w:type="gramStart"/>
            <w:r w:rsidRPr="00DB266E">
              <w:rPr>
                <w:b/>
              </w:rPr>
              <w:t>szt</w:t>
            </w:r>
            <w:proofErr w:type="gramEnd"/>
            <w:r w:rsidRPr="00DB266E">
              <w:rPr>
                <w:b/>
              </w:rPr>
              <w:t>.</w:t>
            </w:r>
          </w:p>
        </w:tc>
        <w:tc>
          <w:tcPr>
            <w:tcW w:w="2076" w:type="dxa"/>
          </w:tcPr>
          <w:p w:rsidR="006E4AD2" w:rsidRPr="00DB266E" w:rsidRDefault="006E4AD2" w:rsidP="00094571">
            <w:pPr>
              <w:jc w:val="center"/>
              <w:rPr>
                <w:b/>
              </w:rPr>
            </w:pPr>
            <w:r>
              <w:rPr>
                <w:b/>
              </w:rPr>
              <w:t>Rodzaj skrzydła drzwiowego</w:t>
            </w:r>
          </w:p>
        </w:tc>
        <w:tc>
          <w:tcPr>
            <w:tcW w:w="1815" w:type="dxa"/>
          </w:tcPr>
          <w:p w:rsidR="006E4AD2" w:rsidRPr="00DB266E" w:rsidRDefault="006E4AD2" w:rsidP="00094571">
            <w:pPr>
              <w:jc w:val="center"/>
              <w:rPr>
                <w:b/>
              </w:rPr>
            </w:pPr>
            <w:r>
              <w:rPr>
                <w:b/>
              </w:rPr>
              <w:t>Wymiary skrzydeł</w:t>
            </w:r>
          </w:p>
        </w:tc>
        <w:tc>
          <w:tcPr>
            <w:tcW w:w="1465" w:type="dxa"/>
          </w:tcPr>
          <w:p w:rsidR="006E4AD2" w:rsidRPr="00DB266E" w:rsidRDefault="006E4AD2" w:rsidP="00094571">
            <w:pPr>
              <w:jc w:val="center"/>
              <w:rPr>
                <w:b/>
              </w:rPr>
            </w:pPr>
            <w:r>
              <w:rPr>
                <w:b/>
              </w:rPr>
              <w:t>System stolarki drzwiowej</w:t>
            </w:r>
          </w:p>
        </w:tc>
      </w:tr>
      <w:tr w:rsidR="00882350" w:rsidTr="00882350">
        <w:trPr>
          <w:trHeight w:val="120"/>
        </w:trPr>
        <w:tc>
          <w:tcPr>
            <w:tcW w:w="486" w:type="dxa"/>
            <w:vMerge w:val="restart"/>
          </w:tcPr>
          <w:p w:rsidR="00882350" w:rsidRPr="00DB266E" w:rsidRDefault="00882350" w:rsidP="00094571">
            <w:pPr>
              <w:jc w:val="center"/>
              <w:rPr>
                <w:b/>
              </w:rPr>
            </w:pPr>
            <w:r w:rsidRPr="00DB266E">
              <w:rPr>
                <w:b/>
              </w:rPr>
              <w:t>1.</w:t>
            </w:r>
          </w:p>
        </w:tc>
        <w:tc>
          <w:tcPr>
            <w:tcW w:w="2399" w:type="dxa"/>
            <w:vMerge w:val="restart"/>
          </w:tcPr>
          <w:p w:rsidR="00882350" w:rsidRDefault="00882350" w:rsidP="00094571">
            <w:r>
              <w:t>Insp. ZUS Kłobuck, ul. Targowa 3A</w:t>
            </w:r>
          </w:p>
        </w:tc>
        <w:tc>
          <w:tcPr>
            <w:tcW w:w="547" w:type="dxa"/>
            <w:vMerge w:val="restart"/>
          </w:tcPr>
          <w:p w:rsidR="00882350" w:rsidRDefault="00882350" w:rsidP="00094571">
            <w:pPr>
              <w:jc w:val="center"/>
            </w:pPr>
            <w:r>
              <w:t>6</w:t>
            </w:r>
          </w:p>
        </w:tc>
        <w:tc>
          <w:tcPr>
            <w:tcW w:w="2076" w:type="dxa"/>
            <w:vMerge w:val="restart"/>
          </w:tcPr>
          <w:p w:rsidR="00882350" w:rsidRDefault="00B7632A" w:rsidP="00094571">
            <w:proofErr w:type="gramStart"/>
            <w:r>
              <w:t>dwu</w:t>
            </w:r>
            <w:proofErr w:type="gramEnd"/>
            <w:r>
              <w:t xml:space="preserve"> skrzydłowe</w:t>
            </w:r>
          </w:p>
        </w:tc>
        <w:tc>
          <w:tcPr>
            <w:tcW w:w="1815" w:type="dxa"/>
          </w:tcPr>
          <w:p w:rsidR="00882350" w:rsidRDefault="00B7632A" w:rsidP="00094571">
            <w:r>
              <w:t>92×204 cm</w:t>
            </w:r>
          </w:p>
        </w:tc>
        <w:tc>
          <w:tcPr>
            <w:tcW w:w="1465" w:type="dxa"/>
            <w:vMerge w:val="restart"/>
          </w:tcPr>
          <w:p w:rsidR="00882350" w:rsidRDefault="00B7632A" w:rsidP="00094571">
            <w:proofErr w:type="gramStart"/>
            <w:r>
              <w:t>aluminiowe</w:t>
            </w:r>
            <w:proofErr w:type="gramEnd"/>
          </w:p>
        </w:tc>
      </w:tr>
      <w:tr w:rsidR="00882350" w:rsidTr="00A174C6">
        <w:trPr>
          <w:trHeight w:val="134"/>
        </w:trPr>
        <w:tc>
          <w:tcPr>
            <w:tcW w:w="486" w:type="dxa"/>
            <w:vMerge/>
          </w:tcPr>
          <w:p w:rsidR="00882350" w:rsidRPr="00DB266E" w:rsidRDefault="00882350" w:rsidP="00094571">
            <w:pPr>
              <w:jc w:val="center"/>
              <w:rPr>
                <w:b/>
              </w:rPr>
            </w:pPr>
          </w:p>
        </w:tc>
        <w:tc>
          <w:tcPr>
            <w:tcW w:w="2399" w:type="dxa"/>
            <w:vMerge/>
          </w:tcPr>
          <w:p w:rsidR="00882350" w:rsidRDefault="00882350" w:rsidP="00094571"/>
        </w:tc>
        <w:tc>
          <w:tcPr>
            <w:tcW w:w="547" w:type="dxa"/>
            <w:vMerge/>
          </w:tcPr>
          <w:p w:rsidR="00882350" w:rsidRDefault="00882350" w:rsidP="00094571">
            <w:pPr>
              <w:jc w:val="center"/>
            </w:pPr>
          </w:p>
        </w:tc>
        <w:tc>
          <w:tcPr>
            <w:tcW w:w="2076" w:type="dxa"/>
            <w:vMerge/>
          </w:tcPr>
          <w:p w:rsidR="00882350" w:rsidRDefault="00882350" w:rsidP="00094571"/>
        </w:tc>
        <w:tc>
          <w:tcPr>
            <w:tcW w:w="1815" w:type="dxa"/>
          </w:tcPr>
          <w:p w:rsidR="00882350" w:rsidRDefault="00B7632A" w:rsidP="00094571">
            <w:r>
              <w:t>94×204 cm</w:t>
            </w:r>
          </w:p>
        </w:tc>
        <w:tc>
          <w:tcPr>
            <w:tcW w:w="1465" w:type="dxa"/>
            <w:vMerge/>
          </w:tcPr>
          <w:p w:rsidR="00882350" w:rsidRDefault="00882350" w:rsidP="00094571"/>
        </w:tc>
      </w:tr>
      <w:tr w:rsidR="00882350" w:rsidTr="00882350">
        <w:trPr>
          <w:trHeight w:val="120"/>
        </w:trPr>
        <w:tc>
          <w:tcPr>
            <w:tcW w:w="486" w:type="dxa"/>
            <w:vMerge/>
          </w:tcPr>
          <w:p w:rsidR="00882350" w:rsidRPr="00DB266E" w:rsidRDefault="00882350" w:rsidP="00094571">
            <w:pPr>
              <w:jc w:val="center"/>
              <w:rPr>
                <w:b/>
              </w:rPr>
            </w:pPr>
          </w:p>
        </w:tc>
        <w:tc>
          <w:tcPr>
            <w:tcW w:w="2399" w:type="dxa"/>
            <w:vMerge/>
          </w:tcPr>
          <w:p w:rsidR="00882350" w:rsidRDefault="00882350" w:rsidP="00094571"/>
        </w:tc>
        <w:tc>
          <w:tcPr>
            <w:tcW w:w="547" w:type="dxa"/>
            <w:vMerge/>
          </w:tcPr>
          <w:p w:rsidR="00882350" w:rsidRDefault="00882350" w:rsidP="00094571">
            <w:pPr>
              <w:jc w:val="center"/>
            </w:pPr>
          </w:p>
        </w:tc>
        <w:tc>
          <w:tcPr>
            <w:tcW w:w="2076" w:type="dxa"/>
            <w:vMerge w:val="restart"/>
          </w:tcPr>
          <w:p w:rsidR="00882350" w:rsidRDefault="00B7632A" w:rsidP="00094571">
            <w:proofErr w:type="gramStart"/>
            <w:r>
              <w:t>dwu</w:t>
            </w:r>
            <w:proofErr w:type="gramEnd"/>
            <w:r>
              <w:t xml:space="preserve"> skrzydłowe</w:t>
            </w:r>
          </w:p>
        </w:tc>
        <w:tc>
          <w:tcPr>
            <w:tcW w:w="1815" w:type="dxa"/>
          </w:tcPr>
          <w:p w:rsidR="00882350" w:rsidRDefault="00B7632A" w:rsidP="00094571">
            <w:r>
              <w:t>92×204 cm</w:t>
            </w:r>
          </w:p>
        </w:tc>
        <w:tc>
          <w:tcPr>
            <w:tcW w:w="1465" w:type="dxa"/>
            <w:vMerge/>
          </w:tcPr>
          <w:p w:rsidR="00882350" w:rsidRDefault="00882350" w:rsidP="00094571"/>
        </w:tc>
      </w:tr>
      <w:tr w:rsidR="00882350" w:rsidTr="00A174C6">
        <w:trPr>
          <w:trHeight w:val="134"/>
        </w:trPr>
        <w:tc>
          <w:tcPr>
            <w:tcW w:w="486" w:type="dxa"/>
            <w:vMerge/>
          </w:tcPr>
          <w:p w:rsidR="00882350" w:rsidRPr="00DB266E" w:rsidRDefault="00882350" w:rsidP="00094571">
            <w:pPr>
              <w:jc w:val="center"/>
              <w:rPr>
                <w:b/>
              </w:rPr>
            </w:pPr>
          </w:p>
        </w:tc>
        <w:tc>
          <w:tcPr>
            <w:tcW w:w="2399" w:type="dxa"/>
            <w:vMerge/>
          </w:tcPr>
          <w:p w:rsidR="00882350" w:rsidRDefault="00882350" w:rsidP="00094571"/>
        </w:tc>
        <w:tc>
          <w:tcPr>
            <w:tcW w:w="547" w:type="dxa"/>
            <w:vMerge/>
          </w:tcPr>
          <w:p w:rsidR="00882350" w:rsidRDefault="00882350" w:rsidP="00094571">
            <w:pPr>
              <w:jc w:val="center"/>
            </w:pPr>
          </w:p>
        </w:tc>
        <w:tc>
          <w:tcPr>
            <w:tcW w:w="2076" w:type="dxa"/>
            <w:vMerge/>
          </w:tcPr>
          <w:p w:rsidR="00882350" w:rsidRDefault="00882350" w:rsidP="00094571"/>
        </w:tc>
        <w:tc>
          <w:tcPr>
            <w:tcW w:w="1815" w:type="dxa"/>
          </w:tcPr>
          <w:p w:rsidR="00882350" w:rsidRDefault="00B7632A" w:rsidP="00094571">
            <w:r>
              <w:t>94×204 cm</w:t>
            </w:r>
          </w:p>
        </w:tc>
        <w:tc>
          <w:tcPr>
            <w:tcW w:w="1465" w:type="dxa"/>
            <w:vMerge/>
          </w:tcPr>
          <w:p w:rsidR="00882350" w:rsidRDefault="00882350" w:rsidP="00094571"/>
        </w:tc>
      </w:tr>
      <w:tr w:rsidR="00882350" w:rsidTr="00882350">
        <w:trPr>
          <w:trHeight w:val="135"/>
        </w:trPr>
        <w:tc>
          <w:tcPr>
            <w:tcW w:w="486" w:type="dxa"/>
            <w:vMerge/>
          </w:tcPr>
          <w:p w:rsidR="00882350" w:rsidRPr="00DB266E" w:rsidRDefault="00882350" w:rsidP="00094571">
            <w:pPr>
              <w:jc w:val="center"/>
              <w:rPr>
                <w:b/>
              </w:rPr>
            </w:pPr>
          </w:p>
        </w:tc>
        <w:tc>
          <w:tcPr>
            <w:tcW w:w="2399" w:type="dxa"/>
            <w:vMerge/>
          </w:tcPr>
          <w:p w:rsidR="00882350" w:rsidRDefault="00882350" w:rsidP="00094571"/>
        </w:tc>
        <w:tc>
          <w:tcPr>
            <w:tcW w:w="547" w:type="dxa"/>
            <w:vMerge/>
          </w:tcPr>
          <w:p w:rsidR="00882350" w:rsidRDefault="00882350" w:rsidP="00094571">
            <w:pPr>
              <w:jc w:val="center"/>
            </w:pPr>
          </w:p>
        </w:tc>
        <w:tc>
          <w:tcPr>
            <w:tcW w:w="2076" w:type="dxa"/>
            <w:vMerge w:val="restart"/>
          </w:tcPr>
          <w:p w:rsidR="00882350" w:rsidRDefault="00B7632A" w:rsidP="00094571">
            <w:proofErr w:type="gramStart"/>
            <w:r>
              <w:t>dwu</w:t>
            </w:r>
            <w:proofErr w:type="gramEnd"/>
            <w:r>
              <w:t xml:space="preserve"> skrzydłowe (wiatrołap)</w:t>
            </w:r>
          </w:p>
        </w:tc>
        <w:tc>
          <w:tcPr>
            <w:tcW w:w="1815" w:type="dxa"/>
          </w:tcPr>
          <w:p w:rsidR="00882350" w:rsidRDefault="00B7632A" w:rsidP="00094571">
            <w:r>
              <w:t>92×204 cm</w:t>
            </w:r>
          </w:p>
        </w:tc>
        <w:tc>
          <w:tcPr>
            <w:tcW w:w="1465" w:type="dxa"/>
            <w:vMerge/>
          </w:tcPr>
          <w:p w:rsidR="00882350" w:rsidRDefault="00882350" w:rsidP="00094571"/>
        </w:tc>
      </w:tr>
      <w:tr w:rsidR="00882350" w:rsidTr="00A174C6">
        <w:trPr>
          <w:trHeight w:val="119"/>
        </w:trPr>
        <w:tc>
          <w:tcPr>
            <w:tcW w:w="486" w:type="dxa"/>
            <w:vMerge/>
          </w:tcPr>
          <w:p w:rsidR="00882350" w:rsidRPr="00DB266E" w:rsidRDefault="00882350" w:rsidP="00094571">
            <w:pPr>
              <w:jc w:val="center"/>
              <w:rPr>
                <w:b/>
              </w:rPr>
            </w:pPr>
          </w:p>
        </w:tc>
        <w:tc>
          <w:tcPr>
            <w:tcW w:w="2399" w:type="dxa"/>
            <w:vMerge/>
          </w:tcPr>
          <w:p w:rsidR="00882350" w:rsidRDefault="00882350" w:rsidP="00094571"/>
        </w:tc>
        <w:tc>
          <w:tcPr>
            <w:tcW w:w="547" w:type="dxa"/>
            <w:vMerge/>
          </w:tcPr>
          <w:p w:rsidR="00882350" w:rsidRDefault="00882350" w:rsidP="00094571">
            <w:pPr>
              <w:jc w:val="center"/>
            </w:pPr>
          </w:p>
        </w:tc>
        <w:tc>
          <w:tcPr>
            <w:tcW w:w="2076" w:type="dxa"/>
            <w:vMerge/>
          </w:tcPr>
          <w:p w:rsidR="00882350" w:rsidRDefault="00882350" w:rsidP="00094571"/>
        </w:tc>
        <w:tc>
          <w:tcPr>
            <w:tcW w:w="1815" w:type="dxa"/>
          </w:tcPr>
          <w:p w:rsidR="00882350" w:rsidRDefault="00B7632A" w:rsidP="00094571">
            <w:r>
              <w:t>94×204 cm</w:t>
            </w:r>
          </w:p>
        </w:tc>
        <w:tc>
          <w:tcPr>
            <w:tcW w:w="1465" w:type="dxa"/>
            <w:vMerge/>
          </w:tcPr>
          <w:p w:rsidR="00882350" w:rsidRDefault="00882350" w:rsidP="00094571"/>
        </w:tc>
      </w:tr>
      <w:tr w:rsidR="00882350" w:rsidTr="00882350">
        <w:trPr>
          <w:trHeight w:val="150"/>
        </w:trPr>
        <w:tc>
          <w:tcPr>
            <w:tcW w:w="486" w:type="dxa"/>
            <w:vMerge/>
          </w:tcPr>
          <w:p w:rsidR="00882350" w:rsidRPr="00DB266E" w:rsidRDefault="00882350" w:rsidP="00094571">
            <w:pPr>
              <w:jc w:val="center"/>
              <w:rPr>
                <w:b/>
              </w:rPr>
            </w:pPr>
          </w:p>
        </w:tc>
        <w:tc>
          <w:tcPr>
            <w:tcW w:w="2399" w:type="dxa"/>
            <w:vMerge/>
          </w:tcPr>
          <w:p w:rsidR="00882350" w:rsidRDefault="00882350" w:rsidP="00094571"/>
        </w:tc>
        <w:tc>
          <w:tcPr>
            <w:tcW w:w="547" w:type="dxa"/>
            <w:vMerge/>
          </w:tcPr>
          <w:p w:rsidR="00882350" w:rsidRDefault="00882350" w:rsidP="00094571">
            <w:pPr>
              <w:jc w:val="center"/>
            </w:pPr>
          </w:p>
        </w:tc>
        <w:tc>
          <w:tcPr>
            <w:tcW w:w="2076" w:type="dxa"/>
            <w:vMerge w:val="restart"/>
          </w:tcPr>
          <w:p w:rsidR="00882350" w:rsidRDefault="00B7632A" w:rsidP="00094571">
            <w:proofErr w:type="gramStart"/>
            <w:r>
              <w:t>dwu</w:t>
            </w:r>
            <w:proofErr w:type="gramEnd"/>
            <w:r>
              <w:t xml:space="preserve"> skrzydłowe (wiatrołap)</w:t>
            </w:r>
          </w:p>
        </w:tc>
        <w:tc>
          <w:tcPr>
            <w:tcW w:w="1815" w:type="dxa"/>
          </w:tcPr>
          <w:p w:rsidR="00882350" w:rsidRDefault="00B7632A" w:rsidP="00094571">
            <w:r>
              <w:t>92×204 cm</w:t>
            </w:r>
          </w:p>
        </w:tc>
        <w:tc>
          <w:tcPr>
            <w:tcW w:w="1465" w:type="dxa"/>
            <w:vMerge/>
          </w:tcPr>
          <w:p w:rsidR="00882350" w:rsidRDefault="00882350" w:rsidP="00094571"/>
        </w:tc>
      </w:tr>
      <w:tr w:rsidR="00882350" w:rsidTr="00A174C6">
        <w:trPr>
          <w:trHeight w:val="105"/>
        </w:trPr>
        <w:tc>
          <w:tcPr>
            <w:tcW w:w="486" w:type="dxa"/>
            <w:vMerge/>
          </w:tcPr>
          <w:p w:rsidR="00882350" w:rsidRPr="00DB266E" w:rsidRDefault="00882350" w:rsidP="00094571">
            <w:pPr>
              <w:jc w:val="center"/>
              <w:rPr>
                <w:b/>
              </w:rPr>
            </w:pPr>
          </w:p>
        </w:tc>
        <w:tc>
          <w:tcPr>
            <w:tcW w:w="2399" w:type="dxa"/>
            <w:vMerge/>
          </w:tcPr>
          <w:p w:rsidR="00882350" w:rsidRDefault="00882350" w:rsidP="00094571"/>
        </w:tc>
        <w:tc>
          <w:tcPr>
            <w:tcW w:w="547" w:type="dxa"/>
            <w:vMerge/>
          </w:tcPr>
          <w:p w:rsidR="00882350" w:rsidRDefault="00882350" w:rsidP="00094571">
            <w:pPr>
              <w:jc w:val="center"/>
            </w:pPr>
          </w:p>
        </w:tc>
        <w:tc>
          <w:tcPr>
            <w:tcW w:w="2076" w:type="dxa"/>
            <w:vMerge/>
          </w:tcPr>
          <w:p w:rsidR="00882350" w:rsidRDefault="00882350" w:rsidP="00094571"/>
        </w:tc>
        <w:tc>
          <w:tcPr>
            <w:tcW w:w="1815" w:type="dxa"/>
          </w:tcPr>
          <w:p w:rsidR="00882350" w:rsidRDefault="00B7632A" w:rsidP="00094571">
            <w:r>
              <w:t>94×204 cm</w:t>
            </w:r>
          </w:p>
        </w:tc>
        <w:tc>
          <w:tcPr>
            <w:tcW w:w="1465" w:type="dxa"/>
            <w:vMerge/>
          </w:tcPr>
          <w:p w:rsidR="00882350" w:rsidRDefault="00882350" w:rsidP="00094571"/>
        </w:tc>
      </w:tr>
      <w:tr w:rsidR="00882350" w:rsidTr="00882350">
        <w:trPr>
          <w:trHeight w:val="135"/>
        </w:trPr>
        <w:tc>
          <w:tcPr>
            <w:tcW w:w="486" w:type="dxa"/>
            <w:vMerge/>
          </w:tcPr>
          <w:p w:rsidR="00882350" w:rsidRPr="00DB266E" w:rsidRDefault="00882350" w:rsidP="00094571">
            <w:pPr>
              <w:jc w:val="center"/>
              <w:rPr>
                <w:b/>
              </w:rPr>
            </w:pPr>
          </w:p>
        </w:tc>
        <w:tc>
          <w:tcPr>
            <w:tcW w:w="2399" w:type="dxa"/>
            <w:vMerge/>
          </w:tcPr>
          <w:p w:rsidR="00882350" w:rsidRDefault="00882350" w:rsidP="00094571"/>
        </w:tc>
        <w:tc>
          <w:tcPr>
            <w:tcW w:w="547" w:type="dxa"/>
            <w:vMerge/>
          </w:tcPr>
          <w:p w:rsidR="00882350" w:rsidRDefault="00882350" w:rsidP="00094571">
            <w:pPr>
              <w:jc w:val="center"/>
            </w:pPr>
          </w:p>
        </w:tc>
        <w:tc>
          <w:tcPr>
            <w:tcW w:w="2076" w:type="dxa"/>
            <w:vMerge w:val="restart"/>
          </w:tcPr>
          <w:p w:rsidR="00882350" w:rsidRDefault="00B7632A" w:rsidP="00094571">
            <w:proofErr w:type="gramStart"/>
            <w:r>
              <w:t>dwu</w:t>
            </w:r>
            <w:proofErr w:type="gramEnd"/>
            <w:r>
              <w:t xml:space="preserve"> skrzydłowe (SOK)</w:t>
            </w:r>
          </w:p>
        </w:tc>
        <w:tc>
          <w:tcPr>
            <w:tcW w:w="1815" w:type="dxa"/>
          </w:tcPr>
          <w:p w:rsidR="00882350" w:rsidRDefault="00B7632A" w:rsidP="00094571">
            <w:r>
              <w:t>94×204 cm</w:t>
            </w:r>
          </w:p>
        </w:tc>
        <w:tc>
          <w:tcPr>
            <w:tcW w:w="1465" w:type="dxa"/>
            <w:vMerge/>
          </w:tcPr>
          <w:p w:rsidR="00882350" w:rsidRDefault="00882350" w:rsidP="00094571"/>
        </w:tc>
      </w:tr>
      <w:tr w:rsidR="00882350" w:rsidTr="00A174C6">
        <w:trPr>
          <w:trHeight w:val="269"/>
        </w:trPr>
        <w:tc>
          <w:tcPr>
            <w:tcW w:w="486" w:type="dxa"/>
            <w:vMerge/>
          </w:tcPr>
          <w:p w:rsidR="00882350" w:rsidRPr="00DB266E" w:rsidRDefault="00882350" w:rsidP="00094571">
            <w:pPr>
              <w:jc w:val="center"/>
              <w:rPr>
                <w:b/>
              </w:rPr>
            </w:pPr>
          </w:p>
        </w:tc>
        <w:tc>
          <w:tcPr>
            <w:tcW w:w="2399" w:type="dxa"/>
            <w:vMerge/>
          </w:tcPr>
          <w:p w:rsidR="00882350" w:rsidRDefault="00882350" w:rsidP="00094571"/>
        </w:tc>
        <w:tc>
          <w:tcPr>
            <w:tcW w:w="547" w:type="dxa"/>
            <w:vMerge/>
          </w:tcPr>
          <w:p w:rsidR="00882350" w:rsidRDefault="00882350" w:rsidP="00094571">
            <w:pPr>
              <w:jc w:val="center"/>
            </w:pPr>
          </w:p>
        </w:tc>
        <w:tc>
          <w:tcPr>
            <w:tcW w:w="2076" w:type="dxa"/>
            <w:vMerge/>
          </w:tcPr>
          <w:p w:rsidR="00882350" w:rsidRDefault="00882350" w:rsidP="00094571"/>
        </w:tc>
        <w:tc>
          <w:tcPr>
            <w:tcW w:w="1815" w:type="dxa"/>
          </w:tcPr>
          <w:p w:rsidR="00882350" w:rsidRDefault="00B7632A" w:rsidP="00B7632A">
            <w:r>
              <w:t>96×204 cm</w:t>
            </w:r>
          </w:p>
        </w:tc>
        <w:tc>
          <w:tcPr>
            <w:tcW w:w="1465" w:type="dxa"/>
            <w:vMerge/>
          </w:tcPr>
          <w:p w:rsidR="00882350" w:rsidRDefault="00882350" w:rsidP="00094571"/>
        </w:tc>
      </w:tr>
      <w:tr w:rsidR="00882350" w:rsidTr="00882350">
        <w:trPr>
          <w:trHeight w:val="165"/>
        </w:trPr>
        <w:tc>
          <w:tcPr>
            <w:tcW w:w="486" w:type="dxa"/>
            <w:vMerge/>
          </w:tcPr>
          <w:p w:rsidR="00882350" w:rsidRPr="00DB266E" w:rsidRDefault="00882350" w:rsidP="00094571">
            <w:pPr>
              <w:jc w:val="center"/>
              <w:rPr>
                <w:b/>
              </w:rPr>
            </w:pPr>
          </w:p>
        </w:tc>
        <w:tc>
          <w:tcPr>
            <w:tcW w:w="2399" w:type="dxa"/>
            <w:vMerge/>
          </w:tcPr>
          <w:p w:rsidR="00882350" w:rsidRDefault="00882350" w:rsidP="00094571"/>
        </w:tc>
        <w:tc>
          <w:tcPr>
            <w:tcW w:w="547" w:type="dxa"/>
            <w:vMerge/>
          </w:tcPr>
          <w:p w:rsidR="00882350" w:rsidRDefault="00882350" w:rsidP="00094571">
            <w:pPr>
              <w:jc w:val="center"/>
            </w:pPr>
          </w:p>
        </w:tc>
        <w:tc>
          <w:tcPr>
            <w:tcW w:w="2076" w:type="dxa"/>
            <w:vMerge w:val="restart"/>
          </w:tcPr>
          <w:p w:rsidR="00882350" w:rsidRDefault="00B7632A" w:rsidP="00094571">
            <w:proofErr w:type="gramStart"/>
            <w:r>
              <w:t>dwu</w:t>
            </w:r>
            <w:proofErr w:type="gramEnd"/>
            <w:r>
              <w:t xml:space="preserve"> skrzydłowe (SOK)</w:t>
            </w:r>
          </w:p>
        </w:tc>
        <w:tc>
          <w:tcPr>
            <w:tcW w:w="1815" w:type="dxa"/>
          </w:tcPr>
          <w:p w:rsidR="00882350" w:rsidRDefault="00B7632A" w:rsidP="00094571">
            <w:r>
              <w:t>94×204 cm</w:t>
            </w:r>
          </w:p>
        </w:tc>
        <w:tc>
          <w:tcPr>
            <w:tcW w:w="1465" w:type="dxa"/>
            <w:vMerge/>
          </w:tcPr>
          <w:p w:rsidR="00882350" w:rsidRDefault="00882350" w:rsidP="00094571"/>
        </w:tc>
      </w:tr>
      <w:tr w:rsidR="00882350" w:rsidTr="006E4AD2">
        <w:trPr>
          <w:trHeight w:val="90"/>
        </w:trPr>
        <w:tc>
          <w:tcPr>
            <w:tcW w:w="486" w:type="dxa"/>
            <w:vMerge/>
          </w:tcPr>
          <w:p w:rsidR="00882350" w:rsidRPr="00DB266E" w:rsidRDefault="00882350" w:rsidP="00094571">
            <w:pPr>
              <w:jc w:val="center"/>
              <w:rPr>
                <w:b/>
              </w:rPr>
            </w:pPr>
          </w:p>
        </w:tc>
        <w:tc>
          <w:tcPr>
            <w:tcW w:w="2399" w:type="dxa"/>
            <w:vMerge/>
          </w:tcPr>
          <w:p w:rsidR="00882350" w:rsidRDefault="00882350" w:rsidP="00094571"/>
        </w:tc>
        <w:tc>
          <w:tcPr>
            <w:tcW w:w="547" w:type="dxa"/>
            <w:vMerge/>
          </w:tcPr>
          <w:p w:rsidR="00882350" w:rsidRDefault="00882350" w:rsidP="00094571">
            <w:pPr>
              <w:jc w:val="center"/>
            </w:pPr>
          </w:p>
        </w:tc>
        <w:tc>
          <w:tcPr>
            <w:tcW w:w="2076" w:type="dxa"/>
            <w:vMerge/>
          </w:tcPr>
          <w:p w:rsidR="00882350" w:rsidRDefault="00882350" w:rsidP="00094571"/>
        </w:tc>
        <w:tc>
          <w:tcPr>
            <w:tcW w:w="1815" w:type="dxa"/>
          </w:tcPr>
          <w:p w:rsidR="00882350" w:rsidRDefault="00B7632A" w:rsidP="00094571">
            <w:r>
              <w:t>96×204 cm</w:t>
            </w:r>
          </w:p>
        </w:tc>
        <w:tc>
          <w:tcPr>
            <w:tcW w:w="1465" w:type="dxa"/>
            <w:vMerge/>
          </w:tcPr>
          <w:p w:rsidR="00882350" w:rsidRDefault="00882350" w:rsidP="00094571"/>
        </w:tc>
      </w:tr>
      <w:tr w:rsidR="00997908" w:rsidTr="00997908">
        <w:trPr>
          <w:trHeight w:val="315"/>
        </w:trPr>
        <w:tc>
          <w:tcPr>
            <w:tcW w:w="486" w:type="dxa"/>
            <w:vMerge w:val="restart"/>
          </w:tcPr>
          <w:p w:rsidR="00997908" w:rsidRPr="00DB266E" w:rsidRDefault="00997908" w:rsidP="00094571">
            <w:pPr>
              <w:jc w:val="center"/>
              <w:rPr>
                <w:b/>
              </w:rPr>
            </w:pPr>
            <w:r w:rsidRPr="00DB266E">
              <w:rPr>
                <w:b/>
              </w:rPr>
              <w:t>2.</w:t>
            </w:r>
          </w:p>
        </w:tc>
        <w:tc>
          <w:tcPr>
            <w:tcW w:w="2399" w:type="dxa"/>
            <w:vMerge w:val="restart"/>
          </w:tcPr>
          <w:p w:rsidR="00997908" w:rsidRDefault="00997908" w:rsidP="005D5ACF">
            <w:r>
              <w:t>Insp. ZUS Lubliniec, ul. Oleska 26</w:t>
            </w:r>
          </w:p>
        </w:tc>
        <w:tc>
          <w:tcPr>
            <w:tcW w:w="547" w:type="dxa"/>
            <w:vMerge w:val="restart"/>
          </w:tcPr>
          <w:p w:rsidR="00997908" w:rsidRDefault="00997908" w:rsidP="00094571">
            <w:pPr>
              <w:jc w:val="center"/>
            </w:pPr>
            <w:r>
              <w:t>1</w:t>
            </w:r>
          </w:p>
        </w:tc>
        <w:tc>
          <w:tcPr>
            <w:tcW w:w="2076" w:type="dxa"/>
            <w:vMerge w:val="restart"/>
          </w:tcPr>
          <w:p w:rsidR="00997908" w:rsidRDefault="00B7632A" w:rsidP="00094571">
            <w:proofErr w:type="gramStart"/>
            <w:r>
              <w:t>dwu</w:t>
            </w:r>
            <w:proofErr w:type="gramEnd"/>
            <w:r>
              <w:t xml:space="preserve"> skrzydłowe</w:t>
            </w:r>
          </w:p>
        </w:tc>
        <w:tc>
          <w:tcPr>
            <w:tcW w:w="1815" w:type="dxa"/>
          </w:tcPr>
          <w:p w:rsidR="00997908" w:rsidRDefault="00B7632A" w:rsidP="00094571">
            <w:r>
              <w:t>58×204 cm</w:t>
            </w:r>
          </w:p>
        </w:tc>
        <w:tc>
          <w:tcPr>
            <w:tcW w:w="1465" w:type="dxa"/>
            <w:vMerge w:val="restart"/>
          </w:tcPr>
          <w:p w:rsidR="00997908" w:rsidRDefault="00B7632A" w:rsidP="00094571">
            <w:proofErr w:type="gramStart"/>
            <w:r>
              <w:t>aluminiowe</w:t>
            </w:r>
            <w:proofErr w:type="gramEnd"/>
          </w:p>
        </w:tc>
      </w:tr>
      <w:tr w:rsidR="00997908" w:rsidTr="006E4AD2">
        <w:trPr>
          <w:trHeight w:val="225"/>
        </w:trPr>
        <w:tc>
          <w:tcPr>
            <w:tcW w:w="486" w:type="dxa"/>
            <w:vMerge/>
          </w:tcPr>
          <w:p w:rsidR="00997908" w:rsidRPr="00DB266E" w:rsidRDefault="00997908" w:rsidP="00094571">
            <w:pPr>
              <w:jc w:val="center"/>
              <w:rPr>
                <w:b/>
              </w:rPr>
            </w:pPr>
          </w:p>
        </w:tc>
        <w:tc>
          <w:tcPr>
            <w:tcW w:w="2399" w:type="dxa"/>
            <w:vMerge/>
          </w:tcPr>
          <w:p w:rsidR="00997908" w:rsidRDefault="00997908" w:rsidP="005D5ACF"/>
        </w:tc>
        <w:tc>
          <w:tcPr>
            <w:tcW w:w="547" w:type="dxa"/>
            <w:vMerge/>
          </w:tcPr>
          <w:p w:rsidR="00997908" w:rsidRDefault="00997908" w:rsidP="00094571">
            <w:pPr>
              <w:jc w:val="center"/>
            </w:pPr>
          </w:p>
        </w:tc>
        <w:tc>
          <w:tcPr>
            <w:tcW w:w="2076" w:type="dxa"/>
            <w:vMerge/>
          </w:tcPr>
          <w:p w:rsidR="00997908" w:rsidRDefault="00997908" w:rsidP="00094571"/>
        </w:tc>
        <w:tc>
          <w:tcPr>
            <w:tcW w:w="1815" w:type="dxa"/>
          </w:tcPr>
          <w:p w:rsidR="00997908" w:rsidRDefault="00B7632A" w:rsidP="00094571">
            <w:r>
              <w:t>88×204 cm</w:t>
            </w:r>
          </w:p>
        </w:tc>
        <w:tc>
          <w:tcPr>
            <w:tcW w:w="1465" w:type="dxa"/>
            <w:vMerge/>
          </w:tcPr>
          <w:p w:rsidR="00997908" w:rsidRDefault="00997908" w:rsidP="00094571"/>
        </w:tc>
      </w:tr>
      <w:tr w:rsidR="00A174C6" w:rsidTr="00A174C6">
        <w:trPr>
          <w:trHeight w:val="210"/>
        </w:trPr>
        <w:tc>
          <w:tcPr>
            <w:tcW w:w="486" w:type="dxa"/>
            <w:vMerge w:val="restart"/>
          </w:tcPr>
          <w:p w:rsidR="00A174C6" w:rsidRPr="00DB266E" w:rsidRDefault="00A174C6" w:rsidP="00094571">
            <w:pPr>
              <w:jc w:val="center"/>
              <w:rPr>
                <w:b/>
              </w:rPr>
            </w:pPr>
            <w:r w:rsidRPr="00DB266E">
              <w:rPr>
                <w:b/>
              </w:rPr>
              <w:t>3.</w:t>
            </w:r>
          </w:p>
        </w:tc>
        <w:tc>
          <w:tcPr>
            <w:tcW w:w="2399" w:type="dxa"/>
            <w:vMerge w:val="restart"/>
          </w:tcPr>
          <w:p w:rsidR="00A174C6" w:rsidRDefault="00A174C6" w:rsidP="00094571">
            <w:r>
              <w:t>BT ZUS Koniecpol, ul. Rynek 1</w:t>
            </w:r>
          </w:p>
        </w:tc>
        <w:tc>
          <w:tcPr>
            <w:tcW w:w="547" w:type="dxa"/>
            <w:vMerge w:val="restart"/>
          </w:tcPr>
          <w:p w:rsidR="00A174C6" w:rsidRDefault="00A174C6" w:rsidP="00094571">
            <w:pPr>
              <w:jc w:val="center"/>
            </w:pPr>
            <w:r>
              <w:t>2</w:t>
            </w:r>
          </w:p>
        </w:tc>
        <w:tc>
          <w:tcPr>
            <w:tcW w:w="2076" w:type="dxa"/>
            <w:vMerge w:val="restart"/>
          </w:tcPr>
          <w:p w:rsidR="00A174C6" w:rsidRDefault="00A174C6" w:rsidP="00094571">
            <w:proofErr w:type="gramStart"/>
            <w:r>
              <w:t>dwu</w:t>
            </w:r>
            <w:proofErr w:type="gramEnd"/>
            <w:r>
              <w:t xml:space="preserve"> skrzydłowe</w:t>
            </w:r>
          </w:p>
        </w:tc>
        <w:tc>
          <w:tcPr>
            <w:tcW w:w="1815" w:type="dxa"/>
          </w:tcPr>
          <w:p w:rsidR="00A174C6" w:rsidRDefault="00A174C6" w:rsidP="00094571">
            <w:r>
              <w:t>74×195 cm</w:t>
            </w:r>
          </w:p>
        </w:tc>
        <w:tc>
          <w:tcPr>
            <w:tcW w:w="1465" w:type="dxa"/>
            <w:vMerge w:val="restart"/>
          </w:tcPr>
          <w:p w:rsidR="00A174C6" w:rsidRDefault="00A174C6" w:rsidP="00094571">
            <w:proofErr w:type="gramStart"/>
            <w:r>
              <w:t>aluminiowe</w:t>
            </w:r>
            <w:proofErr w:type="gramEnd"/>
          </w:p>
        </w:tc>
      </w:tr>
      <w:tr w:rsidR="00A174C6" w:rsidTr="00A174C6">
        <w:trPr>
          <w:trHeight w:val="135"/>
        </w:trPr>
        <w:tc>
          <w:tcPr>
            <w:tcW w:w="486" w:type="dxa"/>
            <w:vMerge/>
          </w:tcPr>
          <w:p w:rsidR="00A174C6" w:rsidRPr="00DB266E" w:rsidRDefault="00A174C6" w:rsidP="00094571">
            <w:pPr>
              <w:jc w:val="center"/>
              <w:rPr>
                <w:b/>
              </w:rPr>
            </w:pPr>
          </w:p>
        </w:tc>
        <w:tc>
          <w:tcPr>
            <w:tcW w:w="2399" w:type="dxa"/>
            <w:vMerge/>
          </w:tcPr>
          <w:p w:rsidR="00A174C6" w:rsidRDefault="00A174C6" w:rsidP="00094571"/>
        </w:tc>
        <w:tc>
          <w:tcPr>
            <w:tcW w:w="547" w:type="dxa"/>
            <w:vMerge/>
          </w:tcPr>
          <w:p w:rsidR="00A174C6" w:rsidRDefault="00A174C6" w:rsidP="00094571">
            <w:pPr>
              <w:jc w:val="center"/>
            </w:pPr>
          </w:p>
        </w:tc>
        <w:tc>
          <w:tcPr>
            <w:tcW w:w="2076" w:type="dxa"/>
            <w:vMerge/>
          </w:tcPr>
          <w:p w:rsidR="00A174C6" w:rsidRDefault="00A174C6" w:rsidP="00094571"/>
        </w:tc>
        <w:tc>
          <w:tcPr>
            <w:tcW w:w="1815" w:type="dxa"/>
          </w:tcPr>
          <w:p w:rsidR="00A174C6" w:rsidRDefault="00A174C6" w:rsidP="00094571">
            <w:r>
              <w:t>99×195 cm</w:t>
            </w:r>
          </w:p>
        </w:tc>
        <w:tc>
          <w:tcPr>
            <w:tcW w:w="1465" w:type="dxa"/>
            <w:vMerge/>
          </w:tcPr>
          <w:p w:rsidR="00A174C6" w:rsidRDefault="00A174C6" w:rsidP="00094571"/>
        </w:tc>
      </w:tr>
      <w:tr w:rsidR="00A174C6" w:rsidTr="00A174C6">
        <w:trPr>
          <w:trHeight w:val="120"/>
        </w:trPr>
        <w:tc>
          <w:tcPr>
            <w:tcW w:w="486" w:type="dxa"/>
            <w:vMerge/>
          </w:tcPr>
          <w:p w:rsidR="00A174C6" w:rsidRPr="00DB266E" w:rsidRDefault="00A174C6" w:rsidP="00094571">
            <w:pPr>
              <w:jc w:val="center"/>
              <w:rPr>
                <w:b/>
              </w:rPr>
            </w:pPr>
          </w:p>
        </w:tc>
        <w:tc>
          <w:tcPr>
            <w:tcW w:w="2399" w:type="dxa"/>
            <w:vMerge/>
          </w:tcPr>
          <w:p w:rsidR="00A174C6" w:rsidRDefault="00A174C6" w:rsidP="00094571"/>
        </w:tc>
        <w:tc>
          <w:tcPr>
            <w:tcW w:w="547" w:type="dxa"/>
            <w:vMerge/>
          </w:tcPr>
          <w:p w:rsidR="00A174C6" w:rsidRDefault="00A174C6" w:rsidP="00094571">
            <w:pPr>
              <w:jc w:val="center"/>
            </w:pPr>
          </w:p>
        </w:tc>
        <w:tc>
          <w:tcPr>
            <w:tcW w:w="2076" w:type="dxa"/>
            <w:vMerge w:val="restart"/>
          </w:tcPr>
          <w:p w:rsidR="00A174C6" w:rsidRDefault="00A174C6" w:rsidP="00094571">
            <w:proofErr w:type="gramStart"/>
            <w:r>
              <w:t>dwu</w:t>
            </w:r>
            <w:proofErr w:type="gramEnd"/>
            <w:r>
              <w:t xml:space="preserve"> skrzydłowe</w:t>
            </w:r>
            <w:r w:rsidR="00882350">
              <w:t xml:space="preserve"> (wiatrołap)</w:t>
            </w:r>
          </w:p>
        </w:tc>
        <w:tc>
          <w:tcPr>
            <w:tcW w:w="1815" w:type="dxa"/>
          </w:tcPr>
          <w:p w:rsidR="00A174C6" w:rsidRDefault="00A174C6" w:rsidP="00094571">
            <w:r>
              <w:t>85×195 cm</w:t>
            </w:r>
          </w:p>
        </w:tc>
        <w:tc>
          <w:tcPr>
            <w:tcW w:w="1465" w:type="dxa"/>
            <w:vMerge/>
          </w:tcPr>
          <w:p w:rsidR="00A174C6" w:rsidRDefault="00A174C6" w:rsidP="00094571"/>
        </w:tc>
      </w:tr>
      <w:tr w:rsidR="00A174C6" w:rsidTr="006E4AD2">
        <w:trPr>
          <w:trHeight w:val="135"/>
        </w:trPr>
        <w:tc>
          <w:tcPr>
            <w:tcW w:w="486" w:type="dxa"/>
            <w:vMerge/>
          </w:tcPr>
          <w:p w:rsidR="00A174C6" w:rsidRPr="00DB266E" w:rsidRDefault="00A174C6" w:rsidP="00094571">
            <w:pPr>
              <w:jc w:val="center"/>
              <w:rPr>
                <w:b/>
              </w:rPr>
            </w:pPr>
          </w:p>
        </w:tc>
        <w:tc>
          <w:tcPr>
            <w:tcW w:w="2399" w:type="dxa"/>
            <w:vMerge/>
          </w:tcPr>
          <w:p w:rsidR="00A174C6" w:rsidRDefault="00A174C6" w:rsidP="00094571"/>
        </w:tc>
        <w:tc>
          <w:tcPr>
            <w:tcW w:w="547" w:type="dxa"/>
            <w:vMerge/>
          </w:tcPr>
          <w:p w:rsidR="00A174C6" w:rsidRDefault="00A174C6" w:rsidP="00094571">
            <w:pPr>
              <w:jc w:val="center"/>
            </w:pPr>
          </w:p>
        </w:tc>
        <w:tc>
          <w:tcPr>
            <w:tcW w:w="2076" w:type="dxa"/>
            <w:vMerge/>
          </w:tcPr>
          <w:p w:rsidR="00A174C6" w:rsidRDefault="00A174C6" w:rsidP="00094571"/>
        </w:tc>
        <w:tc>
          <w:tcPr>
            <w:tcW w:w="1815" w:type="dxa"/>
          </w:tcPr>
          <w:p w:rsidR="00A174C6" w:rsidRDefault="00A174C6" w:rsidP="00094571">
            <w:r>
              <w:t>87×195 cm</w:t>
            </w:r>
          </w:p>
        </w:tc>
        <w:tc>
          <w:tcPr>
            <w:tcW w:w="1465" w:type="dxa"/>
            <w:vMerge/>
          </w:tcPr>
          <w:p w:rsidR="00A174C6" w:rsidRDefault="00A174C6" w:rsidP="00094571"/>
        </w:tc>
      </w:tr>
    </w:tbl>
    <w:p w:rsidR="007637EE" w:rsidRPr="007637EE" w:rsidRDefault="007637EE" w:rsidP="007637EE">
      <w:pPr>
        <w:ind w:left="284"/>
        <w:rPr>
          <w:sz w:val="20"/>
          <w:szCs w:val="20"/>
        </w:rPr>
      </w:pPr>
    </w:p>
    <w:p w:rsidR="009D5BFB" w:rsidRDefault="00B26072" w:rsidP="002A13F4">
      <w:pPr>
        <w:pStyle w:val="Bezodstpw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Automaty </w:t>
      </w:r>
      <w:r w:rsidR="0048261B">
        <w:rPr>
          <w:sz w:val="24"/>
          <w:szCs w:val="24"/>
        </w:rPr>
        <w:t xml:space="preserve">samoczynnego otwierania </w:t>
      </w:r>
      <w:r>
        <w:rPr>
          <w:sz w:val="24"/>
          <w:szCs w:val="24"/>
        </w:rPr>
        <w:t>drzwi powinny:</w:t>
      </w:r>
    </w:p>
    <w:p w:rsidR="00B26072" w:rsidRDefault="0000234C" w:rsidP="00407FCB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być</w:t>
      </w:r>
      <w:proofErr w:type="gramEnd"/>
      <w:r>
        <w:rPr>
          <w:sz w:val="24"/>
          <w:szCs w:val="24"/>
        </w:rPr>
        <w:t xml:space="preserve"> dostosowane do obsługi </w:t>
      </w:r>
      <w:r w:rsidR="00447ED5">
        <w:rPr>
          <w:sz w:val="24"/>
          <w:szCs w:val="24"/>
        </w:rPr>
        <w:t xml:space="preserve">skrzydeł </w:t>
      </w:r>
      <w:r w:rsidR="00B26072">
        <w:rPr>
          <w:sz w:val="24"/>
          <w:szCs w:val="24"/>
        </w:rPr>
        <w:t>drzwi</w:t>
      </w:r>
      <w:r w:rsidR="00447ED5">
        <w:rPr>
          <w:sz w:val="24"/>
          <w:szCs w:val="24"/>
        </w:rPr>
        <w:t>owych</w:t>
      </w:r>
      <w:r w:rsidR="00B26072">
        <w:rPr>
          <w:sz w:val="24"/>
          <w:szCs w:val="24"/>
        </w:rPr>
        <w:t xml:space="preserve"> o masie od </w:t>
      </w:r>
      <w:r w:rsidR="000D1ABB">
        <w:rPr>
          <w:sz w:val="24"/>
          <w:szCs w:val="24"/>
        </w:rPr>
        <w:t>60</w:t>
      </w:r>
      <w:r w:rsidR="00B26072">
        <w:rPr>
          <w:sz w:val="24"/>
          <w:szCs w:val="24"/>
        </w:rPr>
        <w:t xml:space="preserve"> do 120 kg;</w:t>
      </w:r>
    </w:p>
    <w:p w:rsidR="0000234C" w:rsidRDefault="0000234C" w:rsidP="00407FCB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być</w:t>
      </w:r>
      <w:proofErr w:type="gramEnd"/>
      <w:r>
        <w:rPr>
          <w:sz w:val="24"/>
          <w:szCs w:val="24"/>
        </w:rPr>
        <w:t xml:space="preserve"> dostosowane do obsługi </w:t>
      </w:r>
      <w:r w:rsidR="00447ED5">
        <w:rPr>
          <w:sz w:val="24"/>
          <w:szCs w:val="24"/>
        </w:rPr>
        <w:t xml:space="preserve">skrzydeł </w:t>
      </w:r>
      <w:r w:rsidR="00B26072">
        <w:rPr>
          <w:sz w:val="24"/>
          <w:szCs w:val="24"/>
        </w:rPr>
        <w:t>drzwi</w:t>
      </w:r>
      <w:r w:rsidR="00447ED5">
        <w:rPr>
          <w:sz w:val="24"/>
          <w:szCs w:val="24"/>
        </w:rPr>
        <w:t>owych</w:t>
      </w:r>
      <w:r w:rsidR="00B26072">
        <w:rPr>
          <w:sz w:val="24"/>
          <w:szCs w:val="24"/>
        </w:rPr>
        <w:t xml:space="preserve"> wewnętrzn</w:t>
      </w:r>
      <w:r>
        <w:rPr>
          <w:sz w:val="24"/>
          <w:szCs w:val="24"/>
        </w:rPr>
        <w:t>ych</w:t>
      </w:r>
      <w:r w:rsidR="00B26072">
        <w:rPr>
          <w:sz w:val="24"/>
          <w:szCs w:val="24"/>
        </w:rPr>
        <w:t>, zewnętrzn</w:t>
      </w:r>
      <w:r>
        <w:rPr>
          <w:sz w:val="24"/>
          <w:szCs w:val="24"/>
        </w:rPr>
        <w:t>ych</w:t>
      </w:r>
      <w:r w:rsidR="00B26072">
        <w:rPr>
          <w:sz w:val="24"/>
          <w:szCs w:val="24"/>
        </w:rPr>
        <w:t>, ewakuacyjn</w:t>
      </w:r>
      <w:r>
        <w:rPr>
          <w:sz w:val="24"/>
          <w:szCs w:val="24"/>
        </w:rPr>
        <w:t>ych;</w:t>
      </w:r>
    </w:p>
    <w:p w:rsidR="00FB7871" w:rsidRDefault="00FB7871" w:rsidP="00407FCB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wykazywać się trwałością podczas </w:t>
      </w:r>
      <w:proofErr w:type="gramStart"/>
      <w:r>
        <w:rPr>
          <w:sz w:val="24"/>
          <w:szCs w:val="24"/>
        </w:rPr>
        <w:t>eksploatacji – co</w:t>
      </w:r>
      <w:proofErr w:type="gramEnd"/>
      <w:r>
        <w:rPr>
          <w:sz w:val="24"/>
          <w:szCs w:val="24"/>
        </w:rPr>
        <w:t xml:space="preserve"> najmniej 500.000 </w:t>
      </w:r>
      <w:proofErr w:type="gramStart"/>
      <w:r>
        <w:rPr>
          <w:sz w:val="24"/>
          <w:szCs w:val="24"/>
        </w:rPr>
        <w:t>cykli</w:t>
      </w:r>
      <w:proofErr w:type="gramEnd"/>
      <w:r>
        <w:rPr>
          <w:sz w:val="24"/>
          <w:szCs w:val="24"/>
        </w:rPr>
        <w:t>;</w:t>
      </w:r>
    </w:p>
    <w:p w:rsidR="00B26072" w:rsidRDefault="0000234C" w:rsidP="00407FCB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być</w:t>
      </w:r>
      <w:proofErr w:type="gramEnd"/>
      <w:r>
        <w:rPr>
          <w:sz w:val="24"/>
          <w:szCs w:val="24"/>
        </w:rPr>
        <w:t xml:space="preserve"> wyposażone w funkcje mechaniczne otwierania i zamykania </w:t>
      </w:r>
      <w:r w:rsidR="00447ED5">
        <w:rPr>
          <w:sz w:val="24"/>
          <w:szCs w:val="24"/>
        </w:rPr>
        <w:t xml:space="preserve">skrzydeł </w:t>
      </w:r>
      <w:r>
        <w:rPr>
          <w:sz w:val="24"/>
          <w:szCs w:val="24"/>
        </w:rPr>
        <w:t>drzwi</w:t>
      </w:r>
      <w:r w:rsidR="00447ED5">
        <w:rPr>
          <w:sz w:val="24"/>
          <w:szCs w:val="24"/>
        </w:rPr>
        <w:t xml:space="preserve">owych </w:t>
      </w:r>
      <w:r w:rsidR="00BF2CBF">
        <w:rPr>
          <w:sz w:val="24"/>
          <w:szCs w:val="24"/>
        </w:rPr>
        <w:t>wraz</w:t>
      </w:r>
      <w:r w:rsidR="00447ED5">
        <w:rPr>
          <w:sz w:val="24"/>
          <w:szCs w:val="24"/>
        </w:rPr>
        <w:t xml:space="preserve"> </w:t>
      </w:r>
      <w:r w:rsidR="00BF2CBF">
        <w:rPr>
          <w:sz w:val="24"/>
          <w:szCs w:val="24"/>
        </w:rPr>
        <w:t xml:space="preserve">z zaznaczonym na </w:t>
      </w:r>
      <w:r w:rsidR="00407FCB">
        <w:rPr>
          <w:sz w:val="24"/>
          <w:szCs w:val="24"/>
        </w:rPr>
        <w:t>nich</w:t>
      </w:r>
      <w:r w:rsidR="00BF2CBF">
        <w:rPr>
          <w:sz w:val="24"/>
          <w:szCs w:val="24"/>
        </w:rPr>
        <w:t xml:space="preserve"> kierunkiem </w:t>
      </w:r>
      <w:r w:rsidR="00447ED5">
        <w:rPr>
          <w:sz w:val="24"/>
          <w:szCs w:val="24"/>
        </w:rPr>
        <w:t>otwierania</w:t>
      </w:r>
      <w:r>
        <w:rPr>
          <w:sz w:val="24"/>
          <w:szCs w:val="24"/>
        </w:rPr>
        <w:t>;</w:t>
      </w:r>
    </w:p>
    <w:p w:rsidR="0000234C" w:rsidRDefault="0000234C" w:rsidP="00407FCB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pracować</w:t>
      </w:r>
      <w:proofErr w:type="gramEnd"/>
      <w:r>
        <w:rPr>
          <w:sz w:val="24"/>
          <w:szCs w:val="24"/>
        </w:rPr>
        <w:t xml:space="preserve"> przy niskim zużyciu energii;</w:t>
      </w:r>
    </w:p>
    <w:p w:rsidR="00BF2CBF" w:rsidRDefault="00BF2CBF" w:rsidP="00407FCB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być podłączone do istniejącej instalacji elektrycznej w </w:t>
      </w:r>
      <w:proofErr w:type="gramStart"/>
      <w:r>
        <w:rPr>
          <w:sz w:val="24"/>
          <w:szCs w:val="24"/>
        </w:rPr>
        <w:t>budynkach w których</w:t>
      </w:r>
      <w:proofErr w:type="gramEnd"/>
      <w:r>
        <w:rPr>
          <w:sz w:val="24"/>
          <w:szCs w:val="24"/>
        </w:rPr>
        <w:t xml:space="preserve"> mają być zamontowane;</w:t>
      </w:r>
    </w:p>
    <w:p w:rsidR="00BF2CBF" w:rsidRDefault="00BF2CBF" w:rsidP="00407FCB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umożliwiać</w:t>
      </w:r>
      <w:proofErr w:type="gramEnd"/>
      <w:r>
        <w:rPr>
          <w:sz w:val="24"/>
          <w:szCs w:val="24"/>
        </w:rPr>
        <w:t xml:space="preserve"> samoczynne </w:t>
      </w:r>
      <w:r w:rsidR="00382C78">
        <w:rPr>
          <w:sz w:val="24"/>
          <w:szCs w:val="24"/>
        </w:rPr>
        <w:t>otwieranie</w:t>
      </w:r>
      <w:r>
        <w:rPr>
          <w:sz w:val="24"/>
          <w:szCs w:val="24"/>
        </w:rPr>
        <w:t xml:space="preserve"> i pozostawienie w </w:t>
      </w:r>
      <w:r w:rsidR="00382C78">
        <w:rPr>
          <w:sz w:val="24"/>
          <w:szCs w:val="24"/>
        </w:rPr>
        <w:t>pozycji otwartej w razie pożaru</w:t>
      </w:r>
      <w:r>
        <w:rPr>
          <w:sz w:val="24"/>
          <w:szCs w:val="24"/>
        </w:rPr>
        <w:t>;</w:t>
      </w:r>
    </w:p>
    <w:p w:rsidR="00BF2CBF" w:rsidRDefault="00BF2CBF" w:rsidP="00407FCB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umożliwiać</w:t>
      </w:r>
      <w:proofErr w:type="gramEnd"/>
      <w:r>
        <w:rPr>
          <w:sz w:val="24"/>
          <w:szCs w:val="24"/>
        </w:rPr>
        <w:t xml:space="preserve"> </w:t>
      </w:r>
      <w:r w:rsidR="0048261B">
        <w:rPr>
          <w:sz w:val="24"/>
          <w:szCs w:val="24"/>
        </w:rPr>
        <w:t xml:space="preserve">ręczne </w:t>
      </w:r>
      <w:r>
        <w:rPr>
          <w:sz w:val="24"/>
          <w:szCs w:val="24"/>
        </w:rPr>
        <w:t>otwieranie</w:t>
      </w:r>
      <w:r w:rsidR="00407FCB">
        <w:rPr>
          <w:sz w:val="24"/>
          <w:szCs w:val="24"/>
        </w:rPr>
        <w:t xml:space="preserve"> skrzydeł</w:t>
      </w:r>
      <w:r>
        <w:rPr>
          <w:sz w:val="24"/>
          <w:szCs w:val="24"/>
        </w:rPr>
        <w:t xml:space="preserve"> drzwi</w:t>
      </w:r>
      <w:r w:rsidR="00407FCB">
        <w:rPr>
          <w:sz w:val="24"/>
          <w:szCs w:val="24"/>
        </w:rPr>
        <w:t>owych</w:t>
      </w:r>
      <w:r w:rsidR="0048261B">
        <w:rPr>
          <w:sz w:val="24"/>
          <w:szCs w:val="24"/>
        </w:rPr>
        <w:t xml:space="preserve"> w wyni</w:t>
      </w:r>
      <w:r w:rsidR="00447ED5">
        <w:rPr>
          <w:sz w:val="24"/>
          <w:szCs w:val="24"/>
        </w:rPr>
        <w:t>ku zaniku napięcia zasilającego</w:t>
      </w:r>
      <w:r w:rsidR="00407FCB">
        <w:rPr>
          <w:sz w:val="24"/>
          <w:szCs w:val="24"/>
        </w:rPr>
        <w:t xml:space="preserve"> lub awarii</w:t>
      </w:r>
      <w:r w:rsidR="00447ED5">
        <w:rPr>
          <w:sz w:val="24"/>
          <w:szCs w:val="24"/>
        </w:rPr>
        <w:t>;</w:t>
      </w:r>
    </w:p>
    <w:p w:rsidR="00447ED5" w:rsidRDefault="00447ED5" w:rsidP="00407FCB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być</w:t>
      </w:r>
      <w:proofErr w:type="gramEnd"/>
      <w:r>
        <w:rPr>
          <w:sz w:val="24"/>
          <w:szCs w:val="24"/>
        </w:rPr>
        <w:t xml:space="preserve"> wyposażone w zespół kontrolno-sterujący umożliwiający automatyczne zatrzymanie skrzydła/skrzydeł drzwiowych</w:t>
      </w:r>
      <w:r w:rsidR="00382C78">
        <w:rPr>
          <w:sz w:val="24"/>
          <w:szCs w:val="24"/>
        </w:rPr>
        <w:t>.</w:t>
      </w:r>
    </w:p>
    <w:p w:rsidR="002A13F4" w:rsidRPr="00C30EAD" w:rsidRDefault="00DD0B58" w:rsidP="009C631E">
      <w:pPr>
        <w:pStyle w:val="Bezodstpw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Ww. </w:t>
      </w:r>
      <w:r w:rsidR="009C631E">
        <w:rPr>
          <w:sz w:val="24"/>
          <w:szCs w:val="24"/>
        </w:rPr>
        <w:t>urządzenia</w:t>
      </w:r>
      <w:r w:rsidRPr="00DD0B58">
        <w:rPr>
          <w:sz w:val="24"/>
          <w:szCs w:val="24"/>
        </w:rPr>
        <w:t xml:space="preserve"> </w:t>
      </w:r>
      <w:r w:rsidR="009C631E">
        <w:rPr>
          <w:sz w:val="24"/>
          <w:szCs w:val="24"/>
        </w:rPr>
        <w:t>winny odpowiadać</w:t>
      </w:r>
      <w:r>
        <w:rPr>
          <w:sz w:val="24"/>
          <w:szCs w:val="24"/>
        </w:rPr>
        <w:t xml:space="preserve"> regulacjom prawnym dotycząc</w:t>
      </w:r>
      <w:r w:rsidR="00B26072">
        <w:rPr>
          <w:sz w:val="24"/>
          <w:szCs w:val="24"/>
        </w:rPr>
        <w:t>ym</w:t>
      </w:r>
      <w:r>
        <w:rPr>
          <w:sz w:val="24"/>
          <w:szCs w:val="24"/>
        </w:rPr>
        <w:t xml:space="preserve"> wprowadzenia do obrotu</w:t>
      </w:r>
      <w:r w:rsidR="00127515">
        <w:rPr>
          <w:sz w:val="24"/>
          <w:szCs w:val="24"/>
        </w:rPr>
        <w:t xml:space="preserve"> i </w:t>
      </w:r>
      <w:r>
        <w:rPr>
          <w:sz w:val="24"/>
          <w:szCs w:val="24"/>
        </w:rPr>
        <w:t>stosowania</w:t>
      </w:r>
      <w:r w:rsidR="00127515">
        <w:rPr>
          <w:sz w:val="24"/>
          <w:szCs w:val="24"/>
        </w:rPr>
        <w:t xml:space="preserve"> </w:t>
      </w:r>
      <w:r>
        <w:rPr>
          <w:sz w:val="24"/>
          <w:szCs w:val="24"/>
        </w:rPr>
        <w:t>wyrobów</w:t>
      </w:r>
      <w:r w:rsidR="00127515">
        <w:rPr>
          <w:sz w:val="24"/>
          <w:szCs w:val="24"/>
        </w:rPr>
        <w:t xml:space="preserve"> </w:t>
      </w:r>
      <w:r>
        <w:rPr>
          <w:sz w:val="24"/>
          <w:szCs w:val="24"/>
        </w:rPr>
        <w:t>budowlanych</w:t>
      </w:r>
      <w:r w:rsidR="00127515">
        <w:rPr>
          <w:sz w:val="24"/>
          <w:szCs w:val="24"/>
        </w:rPr>
        <w:t xml:space="preserve"> zawartych </w:t>
      </w:r>
      <w:r>
        <w:rPr>
          <w:sz w:val="24"/>
          <w:szCs w:val="24"/>
        </w:rPr>
        <w:t>w</w:t>
      </w:r>
      <w:r w:rsidR="00127515">
        <w:rPr>
          <w:sz w:val="24"/>
          <w:szCs w:val="24"/>
        </w:rPr>
        <w:t xml:space="preserve"> </w:t>
      </w:r>
      <w:r>
        <w:rPr>
          <w:sz w:val="24"/>
          <w:szCs w:val="24"/>
        </w:rPr>
        <w:t>Ustawie</w:t>
      </w:r>
      <w:r w:rsidR="00127515">
        <w:rPr>
          <w:sz w:val="24"/>
          <w:szCs w:val="24"/>
        </w:rPr>
        <w:t xml:space="preserve"> </w:t>
      </w:r>
      <w:r>
        <w:rPr>
          <w:sz w:val="24"/>
          <w:szCs w:val="24"/>
        </w:rPr>
        <w:t>z dn</w:t>
      </w:r>
      <w:r w:rsidR="00B26072">
        <w:rPr>
          <w:sz w:val="24"/>
          <w:szCs w:val="24"/>
        </w:rPr>
        <w:t>ia</w:t>
      </w:r>
      <w:r w:rsidR="00127515">
        <w:rPr>
          <w:sz w:val="24"/>
          <w:szCs w:val="24"/>
        </w:rPr>
        <w:t xml:space="preserve"> 16 kwietnia</w:t>
      </w:r>
      <w:r w:rsidR="00127515">
        <w:rPr>
          <w:sz w:val="24"/>
          <w:szCs w:val="24"/>
        </w:rPr>
        <w:br/>
      </w:r>
      <w:r>
        <w:rPr>
          <w:sz w:val="24"/>
          <w:szCs w:val="24"/>
        </w:rPr>
        <w:t>2004 r. o wyrobach budowlanych (Dz. U. Nr 92, poz. 881) oraz wynikających</w:t>
      </w:r>
      <w:r w:rsidR="00B26072">
        <w:rPr>
          <w:sz w:val="24"/>
          <w:szCs w:val="24"/>
        </w:rPr>
        <w:t xml:space="preserve"> </w:t>
      </w:r>
      <w:r>
        <w:rPr>
          <w:sz w:val="24"/>
          <w:szCs w:val="24"/>
        </w:rPr>
        <w:t>z niej rozporządzeń</w:t>
      </w:r>
      <w:r w:rsidR="009C631E">
        <w:rPr>
          <w:sz w:val="24"/>
          <w:szCs w:val="24"/>
        </w:rPr>
        <w:t>,</w:t>
      </w:r>
      <w:r w:rsidR="00127515">
        <w:rPr>
          <w:sz w:val="24"/>
          <w:szCs w:val="24"/>
        </w:rPr>
        <w:t xml:space="preserve"> </w:t>
      </w:r>
      <w:r w:rsidR="000D1ABB">
        <w:rPr>
          <w:sz w:val="24"/>
          <w:szCs w:val="24"/>
        </w:rPr>
        <w:t>odpowiadać</w:t>
      </w:r>
      <w:r w:rsidR="00127515">
        <w:rPr>
          <w:sz w:val="24"/>
          <w:szCs w:val="24"/>
        </w:rPr>
        <w:t xml:space="preserve"> </w:t>
      </w:r>
      <w:r w:rsidR="000D1ABB">
        <w:rPr>
          <w:sz w:val="24"/>
          <w:szCs w:val="24"/>
        </w:rPr>
        <w:t>PN-EN1154:1999</w:t>
      </w:r>
      <w:r w:rsidR="00127515">
        <w:rPr>
          <w:sz w:val="24"/>
          <w:szCs w:val="24"/>
        </w:rPr>
        <w:t xml:space="preserve"> </w:t>
      </w:r>
      <w:r w:rsidR="000D1ABB">
        <w:rPr>
          <w:sz w:val="24"/>
          <w:szCs w:val="24"/>
        </w:rPr>
        <w:t>Okucia</w:t>
      </w:r>
      <w:r w:rsidR="00127515">
        <w:rPr>
          <w:sz w:val="24"/>
          <w:szCs w:val="24"/>
        </w:rPr>
        <w:t xml:space="preserve"> </w:t>
      </w:r>
      <w:r w:rsidR="000D1ABB">
        <w:rPr>
          <w:sz w:val="24"/>
          <w:szCs w:val="24"/>
        </w:rPr>
        <w:t>budowlane,</w:t>
      </w:r>
      <w:r w:rsidR="00127515">
        <w:rPr>
          <w:sz w:val="24"/>
          <w:szCs w:val="24"/>
        </w:rPr>
        <w:t xml:space="preserve"> </w:t>
      </w:r>
      <w:r w:rsidR="000D1ABB">
        <w:rPr>
          <w:sz w:val="24"/>
          <w:szCs w:val="24"/>
        </w:rPr>
        <w:t xml:space="preserve">a także </w:t>
      </w:r>
      <w:r w:rsidR="009C631E" w:rsidRPr="001B457A">
        <w:rPr>
          <w:rFonts w:ascii="Calibri" w:hAnsi="Calibri"/>
          <w:sz w:val="24"/>
          <w:szCs w:val="24"/>
        </w:rPr>
        <w:t>być</w:t>
      </w:r>
      <w:r w:rsidR="009C631E">
        <w:rPr>
          <w:rFonts w:ascii="Calibri" w:hAnsi="Calibri"/>
          <w:sz w:val="24"/>
          <w:szCs w:val="24"/>
        </w:rPr>
        <w:t xml:space="preserve"> </w:t>
      </w:r>
      <w:r w:rsidR="009C631E" w:rsidRPr="001B457A">
        <w:rPr>
          <w:rFonts w:ascii="Calibri" w:hAnsi="Calibri"/>
          <w:sz w:val="24"/>
          <w:szCs w:val="24"/>
        </w:rPr>
        <w:t>dostosowane</w:t>
      </w:r>
      <w:r w:rsidR="009C631E">
        <w:rPr>
          <w:rFonts w:ascii="Calibri" w:hAnsi="Calibri"/>
          <w:sz w:val="24"/>
          <w:szCs w:val="24"/>
        </w:rPr>
        <w:t xml:space="preserve"> </w:t>
      </w:r>
      <w:r w:rsidR="009C631E" w:rsidRPr="001B457A">
        <w:rPr>
          <w:rFonts w:ascii="Calibri" w:hAnsi="Calibri"/>
          <w:sz w:val="24"/>
          <w:szCs w:val="24"/>
        </w:rPr>
        <w:t>do</w:t>
      </w:r>
      <w:r w:rsidR="009C631E">
        <w:rPr>
          <w:rFonts w:ascii="Calibri" w:hAnsi="Calibri"/>
          <w:sz w:val="24"/>
          <w:szCs w:val="24"/>
        </w:rPr>
        <w:t xml:space="preserve"> </w:t>
      </w:r>
      <w:r w:rsidR="009C631E" w:rsidRPr="001B457A">
        <w:rPr>
          <w:rFonts w:ascii="Calibri" w:hAnsi="Calibri"/>
          <w:sz w:val="24"/>
          <w:szCs w:val="24"/>
        </w:rPr>
        <w:t>aktualnie</w:t>
      </w:r>
      <w:r w:rsidR="009C631E">
        <w:rPr>
          <w:rFonts w:ascii="Calibri" w:hAnsi="Calibri"/>
          <w:sz w:val="24"/>
          <w:szCs w:val="24"/>
        </w:rPr>
        <w:t xml:space="preserve"> </w:t>
      </w:r>
      <w:r w:rsidR="009C631E" w:rsidRPr="001B457A">
        <w:rPr>
          <w:rFonts w:ascii="Calibri" w:hAnsi="Calibri"/>
          <w:sz w:val="24"/>
          <w:szCs w:val="24"/>
        </w:rPr>
        <w:t xml:space="preserve">obowiązujących Polskich </w:t>
      </w:r>
      <w:proofErr w:type="gramStart"/>
      <w:r w:rsidR="009C631E" w:rsidRPr="001B457A">
        <w:rPr>
          <w:rFonts w:ascii="Calibri" w:hAnsi="Calibri"/>
          <w:sz w:val="24"/>
          <w:szCs w:val="24"/>
        </w:rPr>
        <w:t>Norm  przenoszących</w:t>
      </w:r>
      <w:proofErr w:type="gramEnd"/>
      <w:r w:rsidR="009C631E" w:rsidRPr="001B457A">
        <w:rPr>
          <w:rFonts w:ascii="Calibri" w:hAnsi="Calibri"/>
          <w:sz w:val="24"/>
          <w:szCs w:val="24"/>
        </w:rPr>
        <w:t xml:space="preserve"> normy europejskie</w:t>
      </w:r>
      <w:r w:rsidR="009C631E">
        <w:rPr>
          <w:rFonts w:ascii="Calibri" w:hAnsi="Calibri"/>
          <w:sz w:val="24"/>
          <w:szCs w:val="24"/>
        </w:rPr>
        <w:t>.</w:t>
      </w:r>
    </w:p>
    <w:sectPr w:rsidR="002A13F4" w:rsidRPr="00C30EAD" w:rsidSect="006E4AD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DC" w:rsidRDefault="000603DC" w:rsidP="00480E4D">
      <w:pPr>
        <w:spacing w:after="0" w:line="240" w:lineRule="auto"/>
      </w:pPr>
      <w:r>
        <w:separator/>
      </w:r>
    </w:p>
  </w:endnote>
  <w:endnote w:type="continuationSeparator" w:id="0">
    <w:p w:rsidR="000603DC" w:rsidRDefault="000603DC" w:rsidP="0048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ato 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DC" w:rsidRDefault="000603DC" w:rsidP="00480E4D">
      <w:pPr>
        <w:spacing w:after="0" w:line="240" w:lineRule="auto"/>
      </w:pPr>
      <w:r>
        <w:separator/>
      </w:r>
    </w:p>
  </w:footnote>
  <w:footnote w:type="continuationSeparator" w:id="0">
    <w:p w:rsidR="000603DC" w:rsidRDefault="000603DC" w:rsidP="00480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5755"/>
    <w:multiLevelType w:val="multilevel"/>
    <w:tmpl w:val="08C259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83F02"/>
    <w:multiLevelType w:val="hybridMultilevel"/>
    <w:tmpl w:val="F182A9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DB1B70"/>
    <w:multiLevelType w:val="hybridMultilevel"/>
    <w:tmpl w:val="0EECF586"/>
    <w:lvl w:ilvl="0" w:tplc="C444EE0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BA2ACD"/>
    <w:multiLevelType w:val="multilevel"/>
    <w:tmpl w:val="7A72FD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67BD5"/>
    <w:multiLevelType w:val="hybridMultilevel"/>
    <w:tmpl w:val="009CBBEE"/>
    <w:lvl w:ilvl="0" w:tplc="DDBC20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F730E"/>
    <w:multiLevelType w:val="multilevel"/>
    <w:tmpl w:val="79F4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F6BEA"/>
    <w:multiLevelType w:val="multilevel"/>
    <w:tmpl w:val="B998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B60E1B"/>
    <w:multiLevelType w:val="hybridMultilevel"/>
    <w:tmpl w:val="BAB08E14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7D13266F"/>
    <w:multiLevelType w:val="multilevel"/>
    <w:tmpl w:val="08C259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A3"/>
    <w:rsid w:val="0000234C"/>
    <w:rsid w:val="00041D59"/>
    <w:rsid w:val="00043B17"/>
    <w:rsid w:val="00057351"/>
    <w:rsid w:val="000603DC"/>
    <w:rsid w:val="00074E2C"/>
    <w:rsid w:val="00077D2F"/>
    <w:rsid w:val="00081C73"/>
    <w:rsid w:val="0009314F"/>
    <w:rsid w:val="000A28B5"/>
    <w:rsid w:val="000C042C"/>
    <w:rsid w:val="000C0E25"/>
    <w:rsid w:val="000D1ABB"/>
    <w:rsid w:val="000E2B20"/>
    <w:rsid w:val="000F309F"/>
    <w:rsid w:val="0010131D"/>
    <w:rsid w:val="00110EA6"/>
    <w:rsid w:val="0012241F"/>
    <w:rsid w:val="00127515"/>
    <w:rsid w:val="00165537"/>
    <w:rsid w:val="00171EF3"/>
    <w:rsid w:val="00184B92"/>
    <w:rsid w:val="00192AF2"/>
    <w:rsid w:val="00225EB6"/>
    <w:rsid w:val="00231CA6"/>
    <w:rsid w:val="002435E3"/>
    <w:rsid w:val="0024440D"/>
    <w:rsid w:val="00263245"/>
    <w:rsid w:val="0027192C"/>
    <w:rsid w:val="00297668"/>
    <w:rsid w:val="002A13F4"/>
    <w:rsid w:val="002B5DD0"/>
    <w:rsid w:val="002E0A1C"/>
    <w:rsid w:val="002E5485"/>
    <w:rsid w:val="002E616C"/>
    <w:rsid w:val="002F2B8C"/>
    <w:rsid w:val="00304DD2"/>
    <w:rsid w:val="00351262"/>
    <w:rsid w:val="00363DDE"/>
    <w:rsid w:val="00382C78"/>
    <w:rsid w:val="0039341A"/>
    <w:rsid w:val="00394634"/>
    <w:rsid w:val="003949C7"/>
    <w:rsid w:val="003D3A33"/>
    <w:rsid w:val="003D5879"/>
    <w:rsid w:val="003D5C3E"/>
    <w:rsid w:val="003D680D"/>
    <w:rsid w:val="00407FCB"/>
    <w:rsid w:val="004462B2"/>
    <w:rsid w:val="00447ED5"/>
    <w:rsid w:val="00480E4D"/>
    <w:rsid w:val="0048261B"/>
    <w:rsid w:val="004A31FA"/>
    <w:rsid w:val="004A3B91"/>
    <w:rsid w:val="004E4C8D"/>
    <w:rsid w:val="004F33A3"/>
    <w:rsid w:val="0050011B"/>
    <w:rsid w:val="00501054"/>
    <w:rsid w:val="005232E8"/>
    <w:rsid w:val="00534A9E"/>
    <w:rsid w:val="00563CB6"/>
    <w:rsid w:val="0056762D"/>
    <w:rsid w:val="00587F8E"/>
    <w:rsid w:val="00591D8A"/>
    <w:rsid w:val="005B51BB"/>
    <w:rsid w:val="005B5CCA"/>
    <w:rsid w:val="005B61D4"/>
    <w:rsid w:val="005C546B"/>
    <w:rsid w:val="005D30D9"/>
    <w:rsid w:val="005D403C"/>
    <w:rsid w:val="005D5ACF"/>
    <w:rsid w:val="005E31AF"/>
    <w:rsid w:val="005F2243"/>
    <w:rsid w:val="00606EED"/>
    <w:rsid w:val="00653737"/>
    <w:rsid w:val="0066337B"/>
    <w:rsid w:val="0069764B"/>
    <w:rsid w:val="006E4AD2"/>
    <w:rsid w:val="006F1BD3"/>
    <w:rsid w:val="006F2D87"/>
    <w:rsid w:val="007074F3"/>
    <w:rsid w:val="007262E5"/>
    <w:rsid w:val="00737AA5"/>
    <w:rsid w:val="00754BB9"/>
    <w:rsid w:val="007637EE"/>
    <w:rsid w:val="00764920"/>
    <w:rsid w:val="007762BB"/>
    <w:rsid w:val="00780B87"/>
    <w:rsid w:val="007814DC"/>
    <w:rsid w:val="00787424"/>
    <w:rsid w:val="007A5823"/>
    <w:rsid w:val="00801F4F"/>
    <w:rsid w:val="00826600"/>
    <w:rsid w:val="00832C8E"/>
    <w:rsid w:val="00882350"/>
    <w:rsid w:val="00887331"/>
    <w:rsid w:val="00887D11"/>
    <w:rsid w:val="008A79F9"/>
    <w:rsid w:val="008B0656"/>
    <w:rsid w:val="008C2E18"/>
    <w:rsid w:val="008D38C4"/>
    <w:rsid w:val="00941913"/>
    <w:rsid w:val="009648C6"/>
    <w:rsid w:val="009652CC"/>
    <w:rsid w:val="009704B5"/>
    <w:rsid w:val="00990C91"/>
    <w:rsid w:val="009933C1"/>
    <w:rsid w:val="00997908"/>
    <w:rsid w:val="009C631E"/>
    <w:rsid w:val="009D3352"/>
    <w:rsid w:val="009D5BFB"/>
    <w:rsid w:val="009E1EB3"/>
    <w:rsid w:val="00A054FF"/>
    <w:rsid w:val="00A174C6"/>
    <w:rsid w:val="00A34127"/>
    <w:rsid w:val="00A44BD8"/>
    <w:rsid w:val="00A47E4D"/>
    <w:rsid w:val="00A56CF0"/>
    <w:rsid w:val="00A67FB5"/>
    <w:rsid w:val="00A955C6"/>
    <w:rsid w:val="00AB0DE8"/>
    <w:rsid w:val="00B13D86"/>
    <w:rsid w:val="00B25F54"/>
    <w:rsid w:val="00B26072"/>
    <w:rsid w:val="00B3106F"/>
    <w:rsid w:val="00B32D3C"/>
    <w:rsid w:val="00B34910"/>
    <w:rsid w:val="00B442B4"/>
    <w:rsid w:val="00B45693"/>
    <w:rsid w:val="00B50B76"/>
    <w:rsid w:val="00B726D6"/>
    <w:rsid w:val="00B7632A"/>
    <w:rsid w:val="00B92E83"/>
    <w:rsid w:val="00B938E0"/>
    <w:rsid w:val="00BB5244"/>
    <w:rsid w:val="00BC3DC0"/>
    <w:rsid w:val="00BC5DC1"/>
    <w:rsid w:val="00BF2CBF"/>
    <w:rsid w:val="00C30EAD"/>
    <w:rsid w:val="00C35565"/>
    <w:rsid w:val="00C416BF"/>
    <w:rsid w:val="00C435A2"/>
    <w:rsid w:val="00C50F6B"/>
    <w:rsid w:val="00C930AB"/>
    <w:rsid w:val="00C93A41"/>
    <w:rsid w:val="00CC12FC"/>
    <w:rsid w:val="00CC4D8F"/>
    <w:rsid w:val="00CD57FD"/>
    <w:rsid w:val="00CE6D19"/>
    <w:rsid w:val="00CF6DF3"/>
    <w:rsid w:val="00D0438E"/>
    <w:rsid w:val="00D10475"/>
    <w:rsid w:val="00D154FD"/>
    <w:rsid w:val="00D43F07"/>
    <w:rsid w:val="00D51E28"/>
    <w:rsid w:val="00D55A5C"/>
    <w:rsid w:val="00D6172D"/>
    <w:rsid w:val="00DA6132"/>
    <w:rsid w:val="00DB42AB"/>
    <w:rsid w:val="00DD02E4"/>
    <w:rsid w:val="00DD03A0"/>
    <w:rsid w:val="00DD0B58"/>
    <w:rsid w:val="00DE4241"/>
    <w:rsid w:val="00DF4C94"/>
    <w:rsid w:val="00E01D13"/>
    <w:rsid w:val="00E125FA"/>
    <w:rsid w:val="00E41C14"/>
    <w:rsid w:val="00E526C9"/>
    <w:rsid w:val="00E62CC8"/>
    <w:rsid w:val="00E633B2"/>
    <w:rsid w:val="00E67987"/>
    <w:rsid w:val="00E85E3C"/>
    <w:rsid w:val="00E86E37"/>
    <w:rsid w:val="00ED1E43"/>
    <w:rsid w:val="00EF601F"/>
    <w:rsid w:val="00EF76F8"/>
    <w:rsid w:val="00F03194"/>
    <w:rsid w:val="00F0785F"/>
    <w:rsid w:val="00F57647"/>
    <w:rsid w:val="00F8378B"/>
    <w:rsid w:val="00F8733E"/>
    <w:rsid w:val="00F9264D"/>
    <w:rsid w:val="00FA24BF"/>
    <w:rsid w:val="00FA66E5"/>
    <w:rsid w:val="00FB1001"/>
    <w:rsid w:val="00FB7871"/>
    <w:rsid w:val="00FB797D"/>
    <w:rsid w:val="00FD4A73"/>
    <w:rsid w:val="00FD6C63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3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3A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F33A3"/>
    <w:rPr>
      <w:b/>
      <w:bCs/>
      <w:i w:val="0"/>
      <w:iCs w:val="0"/>
    </w:rPr>
  </w:style>
  <w:style w:type="character" w:customStyle="1" w:styleId="st1">
    <w:name w:val="st1"/>
    <w:basedOn w:val="Domylnaczcionkaakapitu"/>
    <w:rsid w:val="004F33A3"/>
  </w:style>
  <w:style w:type="character" w:styleId="Pogrubienie">
    <w:name w:val="Strong"/>
    <w:basedOn w:val="Domylnaczcionkaakapitu"/>
    <w:uiPriority w:val="22"/>
    <w:qFormat/>
    <w:rsid w:val="0009314F"/>
    <w:rPr>
      <w:b/>
      <w:bCs/>
    </w:rPr>
  </w:style>
  <w:style w:type="paragraph" w:customStyle="1" w:styleId="Jednostka">
    <w:name w:val="Jednostka"/>
    <w:basedOn w:val="Normalny"/>
    <w:rsid w:val="00C435A2"/>
    <w:pPr>
      <w:spacing w:after="0" w:line="240" w:lineRule="auto"/>
    </w:pPr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Bezodstpw">
    <w:name w:val="No Spacing"/>
    <w:uiPriority w:val="1"/>
    <w:qFormat/>
    <w:rsid w:val="00780B8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8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E4D"/>
  </w:style>
  <w:style w:type="paragraph" w:styleId="Stopka">
    <w:name w:val="footer"/>
    <w:basedOn w:val="Normalny"/>
    <w:link w:val="StopkaZnak"/>
    <w:uiPriority w:val="99"/>
    <w:unhideWhenUsed/>
    <w:rsid w:val="0048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E4D"/>
  </w:style>
  <w:style w:type="table" w:styleId="Tabela-Siatka">
    <w:name w:val="Table Grid"/>
    <w:basedOn w:val="Standardowy"/>
    <w:uiPriority w:val="59"/>
    <w:rsid w:val="006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3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3A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F33A3"/>
    <w:rPr>
      <w:b/>
      <w:bCs/>
      <w:i w:val="0"/>
      <w:iCs w:val="0"/>
    </w:rPr>
  </w:style>
  <w:style w:type="character" w:customStyle="1" w:styleId="st1">
    <w:name w:val="st1"/>
    <w:basedOn w:val="Domylnaczcionkaakapitu"/>
    <w:rsid w:val="004F33A3"/>
  </w:style>
  <w:style w:type="character" w:styleId="Pogrubienie">
    <w:name w:val="Strong"/>
    <w:basedOn w:val="Domylnaczcionkaakapitu"/>
    <w:uiPriority w:val="22"/>
    <w:qFormat/>
    <w:rsid w:val="0009314F"/>
    <w:rPr>
      <w:b/>
      <w:bCs/>
    </w:rPr>
  </w:style>
  <w:style w:type="paragraph" w:customStyle="1" w:styleId="Jednostka">
    <w:name w:val="Jednostka"/>
    <w:basedOn w:val="Normalny"/>
    <w:rsid w:val="00C435A2"/>
    <w:pPr>
      <w:spacing w:after="0" w:line="240" w:lineRule="auto"/>
    </w:pPr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Bezodstpw">
    <w:name w:val="No Spacing"/>
    <w:uiPriority w:val="1"/>
    <w:qFormat/>
    <w:rsid w:val="00780B8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8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E4D"/>
  </w:style>
  <w:style w:type="paragraph" w:styleId="Stopka">
    <w:name w:val="footer"/>
    <w:basedOn w:val="Normalny"/>
    <w:link w:val="StopkaZnak"/>
    <w:uiPriority w:val="99"/>
    <w:unhideWhenUsed/>
    <w:rsid w:val="0048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E4D"/>
  </w:style>
  <w:style w:type="table" w:styleId="Tabela-Siatka">
    <w:name w:val="Table Grid"/>
    <w:basedOn w:val="Standardowy"/>
    <w:uiPriority w:val="59"/>
    <w:rsid w:val="006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9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1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1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0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76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7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8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02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7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3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99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4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54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96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0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3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1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6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2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28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14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59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2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286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72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3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7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629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0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3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6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0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4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7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2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3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zp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21DF-97E9-4B90-8A91-B0F58369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Pakos, Antoni</dc:creator>
  <cp:lastModifiedBy>Pakos, Antoni</cp:lastModifiedBy>
  <cp:revision>92</cp:revision>
  <cp:lastPrinted>2018-05-09T11:17:00Z</cp:lastPrinted>
  <dcterms:created xsi:type="dcterms:W3CDTF">2018-03-22T07:55:00Z</dcterms:created>
  <dcterms:modified xsi:type="dcterms:W3CDTF">2018-05-09T12:53:00Z</dcterms:modified>
</cp:coreProperties>
</file>