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54" w:rsidRPr="00BA7C64" w:rsidRDefault="002E1754" w:rsidP="002E1754">
      <w:pPr>
        <w:spacing w:before="120" w:after="120" w:line="276" w:lineRule="auto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Załącznik nr 1</w:t>
      </w:r>
    </w:p>
    <w:p w:rsidR="002E1754" w:rsidRPr="00BA7C64" w:rsidRDefault="002E1754" w:rsidP="002E1754">
      <w:pPr>
        <w:jc w:val="center"/>
        <w:rPr>
          <w:rFonts w:asciiTheme="minorHAnsi" w:hAnsiTheme="minorHAnsi"/>
          <w:b/>
          <w:sz w:val="22"/>
          <w:szCs w:val="22"/>
        </w:rPr>
      </w:pPr>
    </w:p>
    <w:p w:rsidR="002E1754" w:rsidRPr="00BA7C64" w:rsidRDefault="002E1754" w:rsidP="002E1754">
      <w:pPr>
        <w:jc w:val="center"/>
        <w:rPr>
          <w:rFonts w:asciiTheme="minorHAnsi" w:hAnsiTheme="minorHAnsi"/>
          <w:b/>
          <w:sz w:val="22"/>
          <w:szCs w:val="22"/>
        </w:rPr>
      </w:pPr>
      <w:r w:rsidRPr="00BA7C64">
        <w:rPr>
          <w:rFonts w:asciiTheme="minorHAnsi" w:hAnsiTheme="minorHAnsi"/>
          <w:b/>
          <w:sz w:val="22"/>
          <w:szCs w:val="22"/>
        </w:rPr>
        <w:t>PARAMETRY TECHNICZNE KOPERT</w:t>
      </w:r>
    </w:p>
    <w:p w:rsidR="002E1754" w:rsidRPr="00BA7C64" w:rsidRDefault="0093580C" w:rsidP="002E175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2E1754" w:rsidRPr="00BA7C64" w:rsidRDefault="002E1754" w:rsidP="002E1754">
      <w:pPr>
        <w:jc w:val="center"/>
        <w:rPr>
          <w:rFonts w:asciiTheme="minorHAnsi" w:hAnsiTheme="minorHAnsi"/>
          <w:b/>
          <w:sz w:val="22"/>
          <w:szCs w:val="22"/>
        </w:rPr>
      </w:pPr>
      <w:r w:rsidRPr="00BA7C64">
        <w:rPr>
          <w:rFonts w:asciiTheme="minorHAnsi" w:hAnsiTheme="minorHAnsi"/>
          <w:b/>
          <w:sz w:val="22"/>
          <w:szCs w:val="22"/>
        </w:rPr>
        <w:t>Wzór 1</w:t>
      </w:r>
    </w:p>
    <w:p w:rsidR="002E1754" w:rsidRPr="00BA7C64" w:rsidRDefault="002E1754" w:rsidP="002E1754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Format koperty: C4 (229x324 mm),</w:t>
      </w:r>
    </w:p>
    <w:p w:rsidR="002E1754" w:rsidRPr="00BA7C64" w:rsidRDefault="002E1754" w:rsidP="002E1754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Papier </w:t>
      </w:r>
      <w:r w:rsidRPr="00BA7C64">
        <w:rPr>
          <w:rFonts w:asciiTheme="minorHAnsi" w:hAnsiTheme="minorHAnsi"/>
          <w:sz w:val="22"/>
        </w:rPr>
        <w:t>niepowlekany</w:t>
      </w:r>
      <w:r>
        <w:rPr>
          <w:rFonts w:asciiTheme="minorHAnsi" w:hAnsiTheme="minorHAnsi"/>
          <w:sz w:val="22"/>
        </w:rPr>
        <w:t>,</w:t>
      </w:r>
      <w:r w:rsidRPr="00BA7C64">
        <w:rPr>
          <w:rFonts w:asciiTheme="minorHAnsi" w:hAnsiTheme="minorHAnsi"/>
          <w:sz w:val="22"/>
        </w:rPr>
        <w:t xml:space="preserve"> gładki</w:t>
      </w:r>
      <w:r>
        <w:rPr>
          <w:rFonts w:asciiTheme="minorHAnsi" w:hAnsiTheme="minorHAnsi"/>
          <w:sz w:val="22"/>
        </w:rPr>
        <w:t>,</w:t>
      </w:r>
      <w:r w:rsidRPr="00BA7C64">
        <w:rPr>
          <w:rFonts w:asciiTheme="minorHAnsi" w:hAnsiTheme="minorHAnsi"/>
          <w:sz w:val="22"/>
        </w:rPr>
        <w:t xml:space="preserve"> o gramaturze nie mniej niż 90 g/m</w:t>
      </w:r>
      <w:r w:rsidRPr="00BA7C64">
        <w:rPr>
          <w:rFonts w:asciiTheme="minorHAnsi" w:hAnsiTheme="minorHAnsi"/>
          <w:sz w:val="22"/>
          <w:vertAlign w:val="superscript"/>
        </w:rPr>
        <w:t>2*</w:t>
      </w:r>
      <w:r w:rsidRPr="00BA7C64">
        <w:rPr>
          <w:rFonts w:asciiTheme="minorHAnsi" w:hAnsiTheme="minorHAnsi"/>
          <w:sz w:val="22"/>
        </w:rPr>
        <w:t>,</w:t>
      </w:r>
    </w:p>
    <w:p w:rsidR="002E1754" w:rsidRPr="00BA7C64" w:rsidRDefault="002E1754" w:rsidP="002E1754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Zamknięcie koperty z paskiem samoprzylepnym (HK) od góry po krótkim boku,</w:t>
      </w:r>
    </w:p>
    <w:p w:rsidR="002E1754" w:rsidRPr="00BA7C64" w:rsidRDefault="002E1754" w:rsidP="002E1754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z okienkiem (90x55 mm) z folii polistyrenowej,</w:t>
      </w:r>
    </w:p>
    <w:p w:rsidR="002E1754" w:rsidRPr="00BA7C64" w:rsidRDefault="002E1754" w:rsidP="002E1754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Folia wewnętrzna idealnie doklejona (niepofalowana) wzdłuż  boków okienka,</w:t>
      </w:r>
    </w:p>
    <w:p w:rsidR="002E1754" w:rsidRPr="00BA7C64" w:rsidRDefault="002E1754" w:rsidP="002E1754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do ręcznego zakopertowania,</w:t>
      </w:r>
    </w:p>
    <w:p w:rsidR="002E1754" w:rsidRPr="00BA7C64" w:rsidRDefault="002E1754" w:rsidP="002E1754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Skrzydełka boczne koperty zaklejone na powierzchni zewnętrznej tylnej ścianki koperty,</w:t>
      </w:r>
    </w:p>
    <w:p w:rsidR="002E1754" w:rsidRPr="00BA7C64" w:rsidRDefault="002E1754" w:rsidP="002E1754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Kolor koperty: biały,</w:t>
      </w:r>
    </w:p>
    <w:p w:rsidR="002E1754" w:rsidRPr="00BA7C64" w:rsidRDefault="002E1754" w:rsidP="002E1754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Poddruk wewnętrzny w kolorze 351U,</w:t>
      </w:r>
    </w:p>
    <w:p w:rsidR="002E1754" w:rsidRPr="00BA7C64" w:rsidRDefault="002E1754" w:rsidP="002E1754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Pakowanie standardowe w pudełka kartonowe,</w:t>
      </w:r>
    </w:p>
    <w:p w:rsidR="002E1754" w:rsidRPr="00BA7C64" w:rsidRDefault="002E1754" w:rsidP="002E1754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Czas przydatności do użycia kleju: minimum 12 miesięcy.</w:t>
      </w:r>
    </w:p>
    <w:p w:rsidR="002E1754" w:rsidRPr="00BA7C64" w:rsidRDefault="0093580C" w:rsidP="002E17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2E1754" w:rsidRPr="00BA7C64" w:rsidRDefault="002E1754" w:rsidP="002E1754">
      <w:pPr>
        <w:jc w:val="center"/>
        <w:rPr>
          <w:rFonts w:asciiTheme="minorHAnsi" w:hAnsiTheme="minorHAnsi"/>
          <w:b/>
          <w:sz w:val="22"/>
          <w:szCs w:val="22"/>
        </w:rPr>
      </w:pPr>
      <w:r w:rsidRPr="00BA7C64">
        <w:rPr>
          <w:rFonts w:asciiTheme="minorHAnsi" w:hAnsiTheme="minorHAnsi"/>
          <w:b/>
          <w:sz w:val="22"/>
          <w:szCs w:val="22"/>
        </w:rPr>
        <w:t>Wzór 2</w:t>
      </w:r>
    </w:p>
    <w:p w:rsidR="002E1754" w:rsidRPr="00BA7C64" w:rsidRDefault="002E1754" w:rsidP="002E1754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Format koperty: C6/</w:t>
      </w:r>
      <w:r>
        <w:rPr>
          <w:rFonts w:asciiTheme="minorHAnsi" w:hAnsiTheme="minorHAnsi"/>
          <w:sz w:val="22"/>
        </w:rPr>
        <w:t>C</w:t>
      </w:r>
      <w:r w:rsidRPr="00BA7C64">
        <w:rPr>
          <w:rFonts w:asciiTheme="minorHAnsi" w:hAnsiTheme="minorHAnsi"/>
          <w:sz w:val="22"/>
        </w:rPr>
        <w:t>5 (229x114 mm),</w:t>
      </w:r>
    </w:p>
    <w:p w:rsidR="002E1754" w:rsidRPr="00BA7C64" w:rsidRDefault="002E1754" w:rsidP="002E1754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Papier </w:t>
      </w:r>
      <w:r w:rsidRPr="00BA7C64">
        <w:rPr>
          <w:rFonts w:asciiTheme="minorHAnsi" w:hAnsiTheme="minorHAnsi"/>
          <w:sz w:val="22"/>
        </w:rPr>
        <w:t>niepowlekany</w:t>
      </w:r>
      <w:r>
        <w:rPr>
          <w:rFonts w:asciiTheme="minorHAnsi" w:hAnsiTheme="minorHAnsi"/>
          <w:sz w:val="22"/>
        </w:rPr>
        <w:t>,</w:t>
      </w:r>
      <w:r w:rsidRPr="00BA7C64">
        <w:rPr>
          <w:rFonts w:asciiTheme="minorHAnsi" w:hAnsiTheme="minorHAnsi"/>
          <w:sz w:val="22"/>
        </w:rPr>
        <w:t xml:space="preserve"> gładki</w:t>
      </w:r>
      <w:r>
        <w:rPr>
          <w:rFonts w:asciiTheme="minorHAnsi" w:hAnsiTheme="minorHAnsi"/>
          <w:sz w:val="22"/>
        </w:rPr>
        <w:t>,</w:t>
      </w:r>
      <w:r w:rsidRPr="00BA7C64">
        <w:rPr>
          <w:rFonts w:asciiTheme="minorHAnsi" w:hAnsiTheme="minorHAnsi"/>
          <w:sz w:val="22"/>
        </w:rPr>
        <w:t xml:space="preserve"> o gramaturze nie mniej niż 80 g/m</w:t>
      </w:r>
      <w:r w:rsidRPr="00BA7C64">
        <w:rPr>
          <w:rFonts w:asciiTheme="minorHAnsi" w:hAnsiTheme="minorHAnsi"/>
          <w:sz w:val="22"/>
          <w:vertAlign w:val="superscript"/>
        </w:rPr>
        <w:t>2*</w:t>
      </w:r>
      <w:r w:rsidRPr="00BA7C64">
        <w:rPr>
          <w:rFonts w:asciiTheme="minorHAnsi" w:hAnsiTheme="minorHAnsi"/>
          <w:sz w:val="22"/>
        </w:rPr>
        <w:t>,</w:t>
      </w:r>
    </w:p>
    <w:p w:rsidR="002E1754" w:rsidRPr="00BA7C64" w:rsidRDefault="002E1754" w:rsidP="002E1754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Zamknięcie koperty od góry po dłuższym boku,</w:t>
      </w:r>
    </w:p>
    <w:p w:rsidR="002E1754" w:rsidRPr="00BA7C64" w:rsidRDefault="002E1754" w:rsidP="002E1754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z okienkiem (90x45 mm) z folii polistyrenowej,</w:t>
      </w:r>
    </w:p>
    <w:p w:rsidR="002E1754" w:rsidRPr="00BA7C64" w:rsidRDefault="002E1754" w:rsidP="002E1754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Folia wewnętrzna idealnie doklejona (niepofalowana) wzdłuż boków okienka,</w:t>
      </w:r>
    </w:p>
    <w:p w:rsidR="002E1754" w:rsidRPr="00BA7C64" w:rsidRDefault="002E1754" w:rsidP="002E1754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 xml:space="preserve">Koperta do maszynowego kopertowania z klejeniem na mokro (NK) dla </w:t>
      </w:r>
      <w:proofErr w:type="spellStart"/>
      <w:r w:rsidRPr="00BA7C64">
        <w:rPr>
          <w:rFonts w:asciiTheme="minorHAnsi" w:hAnsiTheme="minorHAnsi"/>
          <w:sz w:val="22"/>
        </w:rPr>
        <w:t>kopertownicy</w:t>
      </w:r>
      <w:proofErr w:type="spellEnd"/>
      <w:r w:rsidRPr="00BA7C64">
        <w:rPr>
          <w:rFonts w:asciiTheme="minorHAnsi" w:hAnsiTheme="minorHAnsi"/>
          <w:sz w:val="22"/>
        </w:rPr>
        <w:t xml:space="preserve"> o</w:t>
      </w:r>
      <w:r>
        <w:rPr>
          <w:rFonts w:asciiTheme="minorHAnsi" w:hAnsiTheme="minorHAnsi"/>
          <w:sz w:val="22"/>
        </w:rPr>
        <w:t> </w:t>
      </w:r>
      <w:r w:rsidRPr="00BA7C64">
        <w:rPr>
          <w:rFonts w:asciiTheme="minorHAnsi" w:hAnsiTheme="minorHAnsi"/>
          <w:sz w:val="22"/>
        </w:rPr>
        <w:t xml:space="preserve">prędkości roboczej </w:t>
      </w:r>
      <w:r>
        <w:rPr>
          <w:rFonts w:asciiTheme="minorHAnsi" w:hAnsiTheme="minorHAnsi"/>
          <w:sz w:val="22"/>
        </w:rPr>
        <w:t xml:space="preserve">do </w:t>
      </w:r>
      <w:r w:rsidRPr="00BA7C64">
        <w:rPr>
          <w:rFonts w:asciiTheme="minorHAnsi" w:hAnsiTheme="minorHAnsi"/>
          <w:sz w:val="22"/>
        </w:rPr>
        <w:t>3000 kopert/godz.,</w:t>
      </w:r>
    </w:p>
    <w:p w:rsidR="002E1754" w:rsidRPr="00BA7C64" w:rsidRDefault="002E1754" w:rsidP="002E1754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Skrzydełka boczne koperty zaklejone na powierzchni zewnętrznej tylnej ścianki koperty,</w:t>
      </w:r>
    </w:p>
    <w:p w:rsidR="002E1754" w:rsidRPr="00BA7C64" w:rsidRDefault="002E1754" w:rsidP="002E1754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Kolor koperty: biały,</w:t>
      </w:r>
    </w:p>
    <w:p w:rsidR="002E1754" w:rsidRPr="00BA7C64" w:rsidRDefault="002E1754" w:rsidP="002E1754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Poddruk wewnętrzny w kolorze 351U,</w:t>
      </w:r>
    </w:p>
    <w:p w:rsidR="002E1754" w:rsidRPr="00BA7C64" w:rsidRDefault="002E1754" w:rsidP="002E1754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Pakowanie standardowe w pudełka kartonowe,</w:t>
      </w:r>
    </w:p>
    <w:p w:rsidR="002E1754" w:rsidRPr="00BA7C64" w:rsidRDefault="002E1754" w:rsidP="002E1754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Czas przydatności do użycia kleju: minimum 12 miesięcy.</w:t>
      </w:r>
    </w:p>
    <w:p w:rsidR="002E1754" w:rsidRPr="00BA7C64" w:rsidRDefault="0093580C" w:rsidP="002E17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2E1754" w:rsidRPr="00BA7C64" w:rsidRDefault="002E1754" w:rsidP="002E1754">
      <w:pPr>
        <w:jc w:val="center"/>
        <w:rPr>
          <w:rFonts w:asciiTheme="minorHAnsi" w:hAnsiTheme="minorHAnsi"/>
          <w:b/>
          <w:sz w:val="22"/>
          <w:szCs w:val="22"/>
        </w:rPr>
      </w:pPr>
      <w:r w:rsidRPr="00BA7C64">
        <w:rPr>
          <w:rFonts w:asciiTheme="minorHAnsi" w:hAnsiTheme="minorHAnsi"/>
          <w:b/>
          <w:sz w:val="22"/>
          <w:szCs w:val="22"/>
        </w:rPr>
        <w:t>Wzór 3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Format koperty: C5 (229x162 mm),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Papier </w:t>
      </w:r>
      <w:r w:rsidRPr="00BA7C64">
        <w:rPr>
          <w:rFonts w:asciiTheme="minorHAnsi" w:hAnsiTheme="minorHAnsi"/>
          <w:sz w:val="22"/>
        </w:rPr>
        <w:t>niepowlekany</w:t>
      </w:r>
      <w:r>
        <w:rPr>
          <w:rFonts w:asciiTheme="minorHAnsi" w:hAnsiTheme="minorHAnsi"/>
          <w:sz w:val="22"/>
        </w:rPr>
        <w:t>,</w:t>
      </w:r>
      <w:r w:rsidRPr="00BA7C64">
        <w:rPr>
          <w:rFonts w:asciiTheme="minorHAnsi" w:hAnsiTheme="minorHAnsi"/>
          <w:sz w:val="22"/>
        </w:rPr>
        <w:t xml:space="preserve"> gładki</w:t>
      </w:r>
      <w:r>
        <w:rPr>
          <w:rFonts w:asciiTheme="minorHAnsi" w:hAnsiTheme="minorHAnsi"/>
          <w:sz w:val="22"/>
        </w:rPr>
        <w:t>,</w:t>
      </w:r>
      <w:r w:rsidRPr="00BA7C64">
        <w:rPr>
          <w:rFonts w:asciiTheme="minorHAnsi" w:hAnsiTheme="minorHAnsi"/>
          <w:sz w:val="22"/>
        </w:rPr>
        <w:t xml:space="preserve"> o gramaturze nie mniej niż 80 g/m</w:t>
      </w:r>
      <w:r w:rsidRPr="00BA7C64">
        <w:rPr>
          <w:rFonts w:asciiTheme="minorHAnsi" w:hAnsiTheme="minorHAnsi"/>
          <w:sz w:val="22"/>
          <w:vertAlign w:val="superscript"/>
        </w:rPr>
        <w:t>2*</w:t>
      </w:r>
      <w:r w:rsidRPr="00BA7C64">
        <w:rPr>
          <w:rFonts w:asciiTheme="minorHAnsi" w:hAnsiTheme="minorHAnsi"/>
          <w:sz w:val="22"/>
        </w:rPr>
        <w:t>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Zamknięcie koperty z paskiem samoprzylepnym (HK) od prawej strony po krótkim boku,</w:t>
      </w:r>
    </w:p>
    <w:p w:rsidR="002E1754" w:rsidRPr="00BA7C64" w:rsidRDefault="0093580C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Koperta z okienkiem (90x55</w:t>
      </w:r>
      <w:r w:rsidR="002E1754" w:rsidRPr="00BA7C64">
        <w:rPr>
          <w:rFonts w:asciiTheme="minorHAnsi" w:hAnsiTheme="minorHAnsi"/>
          <w:sz w:val="22"/>
        </w:rPr>
        <w:t xml:space="preserve"> mm) z folii polistyrenowej,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do ręcznego zakopertowania,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Skrzydełka boczne koperty zaklejone na powierzchni zewnętrznej tylnej ścianki koperty,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Kolor koperty: biały,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Poddruk wewnętrzny w kolorze 351U,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Pakowanie standardowe w pudełka kartonowe,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Czas przydatności do użycia kleju: minimum 12 miesięcy.</w:t>
      </w:r>
    </w:p>
    <w:p w:rsidR="002E1754" w:rsidRPr="00BA7C64" w:rsidRDefault="0093580C" w:rsidP="002E17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pict>
          <v:rect id="_x0000_i1028" style="width:0;height:1.5pt" o:hralign="center" o:hrstd="t" o:hr="t" fillcolor="#a0a0a0" stroked="f"/>
        </w:pict>
      </w:r>
    </w:p>
    <w:p w:rsidR="002E1754" w:rsidRPr="00BA7C64" w:rsidRDefault="002E1754" w:rsidP="002E1754">
      <w:pPr>
        <w:jc w:val="center"/>
        <w:rPr>
          <w:rFonts w:asciiTheme="minorHAnsi" w:hAnsiTheme="minorHAnsi"/>
          <w:b/>
          <w:sz w:val="22"/>
          <w:szCs w:val="22"/>
        </w:rPr>
      </w:pPr>
      <w:r w:rsidRPr="00BA7C64">
        <w:rPr>
          <w:rFonts w:asciiTheme="minorHAnsi" w:hAnsiTheme="minorHAnsi"/>
          <w:b/>
          <w:sz w:val="22"/>
          <w:szCs w:val="22"/>
        </w:rPr>
        <w:t>Wzór 4</w:t>
      </w:r>
    </w:p>
    <w:p w:rsidR="002E1754" w:rsidRPr="00BA7C64" w:rsidRDefault="002E1754" w:rsidP="002E175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Format koperty: B4 (250x353 mm),</w:t>
      </w:r>
    </w:p>
    <w:p w:rsidR="002E1754" w:rsidRPr="00BA7C64" w:rsidRDefault="002E1754" w:rsidP="002E175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Papier niepowlekany</w:t>
      </w:r>
      <w:r>
        <w:rPr>
          <w:rFonts w:asciiTheme="minorHAnsi" w:hAnsiTheme="minorHAnsi"/>
          <w:sz w:val="22"/>
        </w:rPr>
        <w:t xml:space="preserve">, </w:t>
      </w:r>
      <w:r w:rsidRPr="00BA7C64">
        <w:rPr>
          <w:rFonts w:asciiTheme="minorHAnsi" w:hAnsiTheme="minorHAnsi"/>
          <w:sz w:val="22"/>
        </w:rPr>
        <w:t xml:space="preserve"> gładki</w:t>
      </w:r>
      <w:r>
        <w:rPr>
          <w:rFonts w:asciiTheme="minorHAnsi" w:hAnsiTheme="minorHAnsi"/>
          <w:sz w:val="22"/>
        </w:rPr>
        <w:t>,</w:t>
      </w:r>
      <w:r w:rsidRPr="00BA7C64">
        <w:rPr>
          <w:rFonts w:asciiTheme="minorHAnsi" w:hAnsiTheme="minorHAnsi"/>
          <w:sz w:val="22"/>
        </w:rPr>
        <w:t xml:space="preserve"> o g</w:t>
      </w:r>
      <w:r>
        <w:rPr>
          <w:rFonts w:asciiTheme="minorHAnsi" w:hAnsiTheme="minorHAnsi"/>
          <w:sz w:val="22"/>
        </w:rPr>
        <w:t xml:space="preserve">ramaturze nie mniej niż 90 </w:t>
      </w:r>
      <w:r w:rsidRPr="00BA7C64">
        <w:rPr>
          <w:rFonts w:asciiTheme="minorHAnsi" w:hAnsiTheme="minorHAnsi"/>
          <w:sz w:val="22"/>
        </w:rPr>
        <w:t>g/m</w:t>
      </w:r>
      <w:r w:rsidRPr="00BA7C64">
        <w:rPr>
          <w:rFonts w:asciiTheme="minorHAnsi" w:hAnsiTheme="minorHAnsi"/>
          <w:sz w:val="22"/>
          <w:vertAlign w:val="superscript"/>
        </w:rPr>
        <w:t>2*</w:t>
      </w:r>
      <w:r w:rsidRPr="00BA7C64">
        <w:rPr>
          <w:rFonts w:asciiTheme="minorHAnsi" w:hAnsiTheme="minorHAnsi"/>
          <w:sz w:val="22"/>
        </w:rPr>
        <w:t>,</w:t>
      </w:r>
    </w:p>
    <w:p w:rsidR="002E1754" w:rsidRPr="00BA7C64" w:rsidRDefault="002E1754" w:rsidP="002E175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Zamknięcie koperty z paskiem samoprzylepnym (HK) od</w:t>
      </w:r>
      <w:bookmarkStart w:id="0" w:name="_GoBack"/>
      <w:bookmarkEnd w:id="0"/>
      <w:r w:rsidRPr="00BA7C64">
        <w:rPr>
          <w:rFonts w:asciiTheme="minorHAnsi" w:hAnsiTheme="minorHAnsi"/>
          <w:sz w:val="22"/>
        </w:rPr>
        <w:t xml:space="preserve"> prawej strony po krótkim boku,</w:t>
      </w:r>
    </w:p>
    <w:p w:rsidR="002E1754" w:rsidRPr="00BA7C64" w:rsidRDefault="002E1754" w:rsidP="002E175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bez okienka,</w:t>
      </w:r>
    </w:p>
    <w:p w:rsidR="002E1754" w:rsidRPr="00BA7C64" w:rsidRDefault="002E1754" w:rsidP="002E175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do ręcznego zakopertowania,</w:t>
      </w:r>
    </w:p>
    <w:p w:rsidR="002E1754" w:rsidRPr="00BA7C64" w:rsidRDefault="002E1754" w:rsidP="002E175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Skrzydełka boczne koperty zaklejone na powierzchni zewnętrznej tylnej ścianki koperty,</w:t>
      </w:r>
    </w:p>
    <w:p w:rsidR="002E1754" w:rsidRPr="00BA7C64" w:rsidRDefault="002E1754" w:rsidP="002E175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Kolor koperty: brązowy,</w:t>
      </w:r>
    </w:p>
    <w:p w:rsidR="002E1754" w:rsidRPr="00BA7C64" w:rsidRDefault="002E1754" w:rsidP="002E175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Pakowanie standardowe w pudełka kartonowe,</w:t>
      </w:r>
    </w:p>
    <w:p w:rsidR="002E1754" w:rsidRPr="00BA7C64" w:rsidRDefault="002E1754" w:rsidP="002E175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Czas przydatności do użycia kleju: minimum 12 miesięcy.</w:t>
      </w:r>
    </w:p>
    <w:p w:rsidR="002E1754" w:rsidRPr="00BA7C64" w:rsidRDefault="0093580C" w:rsidP="002E17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2E1754" w:rsidRPr="00BA7C64" w:rsidRDefault="002E1754" w:rsidP="002E1754">
      <w:pPr>
        <w:jc w:val="center"/>
        <w:rPr>
          <w:rFonts w:asciiTheme="minorHAnsi" w:hAnsiTheme="minorHAnsi"/>
          <w:b/>
          <w:sz w:val="22"/>
          <w:szCs w:val="22"/>
        </w:rPr>
      </w:pPr>
      <w:r w:rsidRPr="00BA7C64">
        <w:rPr>
          <w:rFonts w:asciiTheme="minorHAnsi" w:hAnsiTheme="minorHAnsi"/>
          <w:b/>
          <w:sz w:val="22"/>
          <w:szCs w:val="22"/>
        </w:rPr>
        <w:t>Wzór 5</w:t>
      </w:r>
    </w:p>
    <w:p w:rsidR="002E1754" w:rsidRPr="00BA7C64" w:rsidRDefault="002E1754" w:rsidP="002E175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trójwymiarowa wielowarstwowa o wymiarze zewnętrznym (300x460x40 mm),</w:t>
      </w:r>
    </w:p>
    <w:p w:rsidR="002E1754" w:rsidRPr="00BA7C64" w:rsidRDefault="002E1754" w:rsidP="002E175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Rozsuwane boki i spód,</w:t>
      </w:r>
    </w:p>
    <w:p w:rsidR="002E1754" w:rsidRPr="00BA7C64" w:rsidRDefault="002E1754" w:rsidP="002E175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Papier niepowlekany,</w:t>
      </w:r>
      <w:r w:rsidRPr="00BA7C64">
        <w:rPr>
          <w:rFonts w:asciiTheme="minorHAnsi" w:hAnsiTheme="minorHAnsi"/>
          <w:sz w:val="22"/>
        </w:rPr>
        <w:t xml:space="preserve"> gładki</w:t>
      </w:r>
      <w:r>
        <w:rPr>
          <w:rFonts w:asciiTheme="minorHAnsi" w:hAnsiTheme="minorHAnsi"/>
          <w:sz w:val="22"/>
        </w:rPr>
        <w:t>,</w:t>
      </w:r>
      <w:r w:rsidRPr="00BA7C64">
        <w:rPr>
          <w:rFonts w:asciiTheme="minorHAnsi" w:hAnsiTheme="minorHAnsi"/>
          <w:sz w:val="22"/>
        </w:rPr>
        <w:t xml:space="preserve"> o łącznej gramaturze wszystkich warstw nie mniej niż 220 g/m</w:t>
      </w:r>
      <w:r w:rsidRPr="00BA7C64">
        <w:rPr>
          <w:rFonts w:asciiTheme="minorHAnsi" w:hAnsiTheme="minorHAnsi"/>
          <w:sz w:val="22"/>
          <w:vertAlign w:val="superscript"/>
        </w:rPr>
        <w:t>2*</w:t>
      </w:r>
      <w:r w:rsidRPr="00BA7C64">
        <w:rPr>
          <w:rFonts w:asciiTheme="minorHAnsi" w:hAnsiTheme="minorHAnsi"/>
          <w:sz w:val="22"/>
        </w:rPr>
        <w:t>,</w:t>
      </w:r>
    </w:p>
    <w:p w:rsidR="002E1754" w:rsidRPr="00BA7C64" w:rsidRDefault="002E1754" w:rsidP="002E175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Zamknięcie koperty wzmocnione z paskiem samoprzylepnym (HK) od prawej strony po krótkim boku,</w:t>
      </w:r>
    </w:p>
    <w:p w:rsidR="002E1754" w:rsidRPr="00BA7C64" w:rsidRDefault="002E1754" w:rsidP="002E175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Zamknięcie zaopatrzone w rozwiązanie zabezpieczające przed przypadkowym otwarciem i</w:t>
      </w:r>
      <w:r>
        <w:rPr>
          <w:rFonts w:asciiTheme="minorHAnsi" w:hAnsiTheme="minorHAnsi"/>
          <w:sz w:val="22"/>
        </w:rPr>
        <w:t> </w:t>
      </w:r>
      <w:r w:rsidRPr="00BA7C64">
        <w:rPr>
          <w:rFonts w:asciiTheme="minorHAnsi" w:hAnsiTheme="minorHAnsi"/>
          <w:sz w:val="22"/>
        </w:rPr>
        <w:t>wskazujące czy koperta była otwierana (ochrona danych osobowych),</w:t>
      </w:r>
    </w:p>
    <w:p w:rsidR="002E1754" w:rsidRPr="00BA7C64" w:rsidRDefault="002E1754" w:rsidP="002E175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 xml:space="preserve">Koperta zaopatrzona w rozwiązanie z elementem </w:t>
      </w:r>
      <w:proofErr w:type="spellStart"/>
      <w:r w:rsidRPr="00BA7C64">
        <w:rPr>
          <w:rFonts w:asciiTheme="minorHAnsi" w:hAnsiTheme="minorHAnsi"/>
          <w:sz w:val="22"/>
        </w:rPr>
        <w:t>zrywowym</w:t>
      </w:r>
      <w:proofErr w:type="spellEnd"/>
      <w:r w:rsidRPr="00BA7C64">
        <w:rPr>
          <w:rFonts w:asciiTheme="minorHAnsi" w:hAnsiTheme="minorHAnsi"/>
          <w:sz w:val="22"/>
        </w:rPr>
        <w:t xml:space="preserve"> do otwierania,</w:t>
      </w:r>
    </w:p>
    <w:p w:rsidR="002E1754" w:rsidRPr="00BA7C64" w:rsidRDefault="002E1754" w:rsidP="002E175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bez okienka,</w:t>
      </w:r>
    </w:p>
    <w:p w:rsidR="002E1754" w:rsidRPr="00BA7C64" w:rsidRDefault="002E1754" w:rsidP="002E175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do ręcznego zakopertowania,</w:t>
      </w:r>
    </w:p>
    <w:p w:rsidR="002E1754" w:rsidRPr="00BA7C64" w:rsidRDefault="002E1754" w:rsidP="002E1754">
      <w:pPr>
        <w:pStyle w:val="Akapitzlist"/>
        <w:numPr>
          <w:ilvl w:val="0"/>
          <w:numId w:val="6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Kolor koperty: biały,</w:t>
      </w:r>
    </w:p>
    <w:p w:rsidR="002E1754" w:rsidRPr="00BA7C64" w:rsidRDefault="002E1754" w:rsidP="002E1754">
      <w:pPr>
        <w:pStyle w:val="Akapitzlist"/>
        <w:numPr>
          <w:ilvl w:val="0"/>
          <w:numId w:val="6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Pakowanie standardowe w pudełka kartonowe,</w:t>
      </w:r>
    </w:p>
    <w:p w:rsidR="002E1754" w:rsidRPr="00BA7C64" w:rsidRDefault="002E1754" w:rsidP="002E1754">
      <w:pPr>
        <w:pStyle w:val="Akapitzlist"/>
        <w:numPr>
          <w:ilvl w:val="0"/>
          <w:numId w:val="6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Czas przydatności do użycia kleju: minimum 12 miesięcy,</w:t>
      </w:r>
    </w:p>
    <w:p w:rsidR="002E1754" w:rsidRPr="004D6411" w:rsidRDefault="0093580C" w:rsidP="002E1754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pict>
          <v:rect id="_x0000_i1030" style="width:0;height:1.5pt" o:hralign="center" o:hrstd="t" o:hr="t" fillcolor="#a0a0a0" stroked="f"/>
        </w:pict>
      </w:r>
      <w:r w:rsidR="002E1754" w:rsidRPr="00BA7C64">
        <w:rPr>
          <w:rFonts w:asciiTheme="minorHAnsi" w:hAnsiTheme="minorHAnsi"/>
          <w:b/>
          <w:sz w:val="22"/>
          <w:szCs w:val="22"/>
        </w:rPr>
        <w:t>Wzór 6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trójwymiarowa E4 (280x400x40 mm),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Papier niepowlekany</w:t>
      </w:r>
      <w:r>
        <w:rPr>
          <w:rFonts w:asciiTheme="minorHAnsi" w:hAnsiTheme="minorHAnsi"/>
          <w:sz w:val="22"/>
        </w:rPr>
        <w:t>,</w:t>
      </w:r>
      <w:r w:rsidRPr="00BA7C64">
        <w:rPr>
          <w:rFonts w:asciiTheme="minorHAnsi" w:hAnsiTheme="minorHAnsi"/>
          <w:sz w:val="22"/>
        </w:rPr>
        <w:t xml:space="preserve"> gładki</w:t>
      </w:r>
      <w:r>
        <w:rPr>
          <w:rFonts w:asciiTheme="minorHAnsi" w:hAnsiTheme="minorHAnsi"/>
          <w:sz w:val="22"/>
        </w:rPr>
        <w:t>,</w:t>
      </w:r>
      <w:r w:rsidRPr="00BA7C64">
        <w:rPr>
          <w:rFonts w:asciiTheme="minorHAnsi" w:hAnsiTheme="minorHAnsi"/>
          <w:sz w:val="22"/>
        </w:rPr>
        <w:t xml:space="preserve"> o gramaturze nie mniej niż 150 g/m</w:t>
      </w:r>
      <w:r w:rsidRPr="00BA7C64">
        <w:rPr>
          <w:rFonts w:asciiTheme="minorHAnsi" w:hAnsiTheme="minorHAnsi"/>
          <w:sz w:val="22"/>
          <w:vertAlign w:val="superscript"/>
        </w:rPr>
        <w:t>2</w:t>
      </w:r>
      <w:r w:rsidRPr="00BA7C64">
        <w:rPr>
          <w:rFonts w:asciiTheme="minorHAnsi" w:hAnsiTheme="minorHAnsi"/>
          <w:sz w:val="22"/>
        </w:rPr>
        <w:t xml:space="preserve"> </w:t>
      </w:r>
      <w:r w:rsidRPr="00BA7C64">
        <w:rPr>
          <w:rFonts w:asciiTheme="minorHAnsi" w:hAnsiTheme="minorHAnsi"/>
          <w:sz w:val="22"/>
          <w:vertAlign w:val="superscript"/>
        </w:rPr>
        <w:t>*</w:t>
      </w:r>
      <w:r w:rsidRPr="00BA7C64">
        <w:rPr>
          <w:rFonts w:asciiTheme="minorHAnsi" w:hAnsiTheme="minorHAnsi"/>
          <w:sz w:val="22"/>
        </w:rPr>
        <w:t>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Zamknięcie koperty z paskiem samoprzylepnym (HK) od prawej po krótkim boku,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bez okienka,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Koperta do ręcznego zakopertowania,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Kolor koperty: brązowy,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Pakowanie standardowe w pudełka kartonowe,</w:t>
      </w:r>
    </w:p>
    <w:p w:rsidR="002E1754" w:rsidRPr="00BA7C64" w:rsidRDefault="002E1754" w:rsidP="002E175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</w:rPr>
      </w:pPr>
      <w:r w:rsidRPr="00BA7C64">
        <w:rPr>
          <w:rFonts w:asciiTheme="minorHAnsi" w:hAnsiTheme="minorHAnsi"/>
          <w:sz w:val="22"/>
        </w:rPr>
        <w:t>Czas przydatności do użycia kleju: minimum 12 miesięcy.</w:t>
      </w:r>
    </w:p>
    <w:p w:rsidR="002E1754" w:rsidRPr="00BA7C64" w:rsidRDefault="0093580C" w:rsidP="002E1754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pict>
          <v:rect id="_x0000_i1031" style="width:0;height:1.5pt" o:hralign="center" o:hrstd="t" o:hr="t" fillcolor="#a0a0a0" stroked="f"/>
        </w:pict>
      </w:r>
    </w:p>
    <w:p w:rsidR="002E1754" w:rsidRDefault="002E1754" w:rsidP="002E1754">
      <w:pPr>
        <w:spacing w:line="276" w:lineRule="auto"/>
        <w:ind w:left="142" w:hanging="142"/>
        <w:rPr>
          <w:rFonts w:asciiTheme="minorHAnsi" w:hAnsiTheme="minorHAnsi"/>
          <w:b/>
          <w:sz w:val="22"/>
          <w:szCs w:val="22"/>
        </w:rPr>
      </w:pPr>
      <w:r w:rsidRPr="00BA7C64">
        <w:rPr>
          <w:rFonts w:asciiTheme="minorHAnsi" w:hAnsiTheme="minorHAnsi"/>
          <w:b/>
          <w:sz w:val="22"/>
          <w:szCs w:val="22"/>
          <w:vertAlign w:val="superscript"/>
        </w:rPr>
        <w:t>*</w:t>
      </w:r>
      <w:r w:rsidRPr="00BA7C64">
        <w:rPr>
          <w:rFonts w:asciiTheme="minorHAnsi" w:hAnsiTheme="minorHAnsi"/>
          <w:b/>
          <w:sz w:val="22"/>
          <w:szCs w:val="22"/>
        </w:rPr>
        <w:tab/>
        <w:t>Podana wartość jest wartością nominalną wymaganą przez Zamawiającego.</w:t>
      </w:r>
    </w:p>
    <w:p w:rsidR="002E1754" w:rsidRPr="00BA7C64" w:rsidRDefault="002E1754" w:rsidP="002E175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7C64">
        <w:rPr>
          <w:rFonts w:asciiTheme="minorHAnsi" w:hAnsiTheme="minorHAnsi"/>
          <w:sz w:val="22"/>
          <w:szCs w:val="22"/>
        </w:rPr>
        <w:t>Przez wartość nominalną Zamawiający rozumie zadeklarowaną przez producenta wartość cechującą daną właściwość papieru użytego do produkcji koperty, bez uwzględniania wpływów czynników w procesie produkcji mogących powodować występowanie odchyleń od pożądanej wartości.</w:t>
      </w:r>
    </w:p>
    <w:p w:rsidR="00C45ADA" w:rsidRDefault="0093580C"/>
    <w:sectPr w:rsidR="00C4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67E"/>
    <w:multiLevelType w:val="hybridMultilevel"/>
    <w:tmpl w:val="CB5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C2665"/>
    <w:multiLevelType w:val="hybridMultilevel"/>
    <w:tmpl w:val="5378B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94358"/>
    <w:multiLevelType w:val="hybridMultilevel"/>
    <w:tmpl w:val="89949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9125D"/>
    <w:multiLevelType w:val="hybridMultilevel"/>
    <w:tmpl w:val="3892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70A3D"/>
    <w:multiLevelType w:val="hybridMultilevel"/>
    <w:tmpl w:val="01880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02C95"/>
    <w:multiLevelType w:val="hybridMultilevel"/>
    <w:tmpl w:val="F5FEA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54"/>
    <w:rsid w:val="002E1754"/>
    <w:rsid w:val="0093580C"/>
    <w:rsid w:val="00BF0B19"/>
    <w:rsid w:val="00C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7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E1754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2E1754"/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7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E1754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2E1754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Bastek</dc:creator>
  <cp:lastModifiedBy>Sebastian Bastek</cp:lastModifiedBy>
  <cp:revision>2</cp:revision>
  <dcterms:created xsi:type="dcterms:W3CDTF">2018-03-27T10:44:00Z</dcterms:created>
  <dcterms:modified xsi:type="dcterms:W3CDTF">2018-03-27T11:33:00Z</dcterms:modified>
</cp:coreProperties>
</file>