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38" w:rsidRPr="008151F9" w:rsidRDefault="000F7538" w:rsidP="002E4482">
      <w:pPr>
        <w:jc w:val="center"/>
        <w:rPr>
          <w:rFonts w:asciiTheme="minorHAnsi" w:hAnsiTheme="minorHAnsi"/>
          <w:b/>
          <w:szCs w:val="24"/>
        </w:rPr>
      </w:pPr>
    </w:p>
    <w:p w:rsidR="00BA7D72" w:rsidRPr="006678B7" w:rsidRDefault="004E4464" w:rsidP="002E4482">
      <w:pPr>
        <w:jc w:val="center"/>
        <w:rPr>
          <w:rFonts w:asciiTheme="minorHAnsi" w:hAnsiTheme="minorHAnsi"/>
          <w:b/>
          <w:szCs w:val="24"/>
        </w:rPr>
      </w:pPr>
      <w:r w:rsidRPr="006678B7">
        <w:rPr>
          <w:rFonts w:asciiTheme="minorHAnsi" w:hAnsiTheme="minorHAnsi"/>
          <w:b/>
          <w:szCs w:val="24"/>
        </w:rPr>
        <w:t xml:space="preserve">REGULAMIN </w:t>
      </w:r>
      <w:r w:rsidR="00273EBE" w:rsidRPr="006678B7">
        <w:rPr>
          <w:rFonts w:asciiTheme="minorHAnsi" w:hAnsiTheme="minorHAnsi"/>
          <w:b/>
          <w:szCs w:val="24"/>
        </w:rPr>
        <w:t>PRZE</w:t>
      </w:r>
      <w:r w:rsidR="002E4482" w:rsidRPr="006678B7">
        <w:rPr>
          <w:rFonts w:asciiTheme="minorHAnsi" w:hAnsiTheme="minorHAnsi"/>
          <w:b/>
          <w:szCs w:val="24"/>
        </w:rPr>
        <w:t>TAR</w:t>
      </w:r>
      <w:r w:rsidR="00273EBE" w:rsidRPr="006678B7">
        <w:rPr>
          <w:rFonts w:asciiTheme="minorHAnsi" w:hAnsiTheme="minorHAnsi"/>
          <w:b/>
          <w:szCs w:val="24"/>
        </w:rPr>
        <w:t>GU</w:t>
      </w:r>
      <w:r w:rsidR="0013462D" w:rsidRPr="006678B7">
        <w:rPr>
          <w:rFonts w:asciiTheme="minorHAnsi" w:hAnsiTheme="minorHAnsi"/>
          <w:b/>
          <w:szCs w:val="24"/>
        </w:rPr>
        <w:t xml:space="preserve"> </w:t>
      </w:r>
      <w:r w:rsidRPr="006678B7">
        <w:rPr>
          <w:rFonts w:asciiTheme="minorHAnsi" w:hAnsiTheme="minorHAnsi"/>
          <w:b/>
          <w:szCs w:val="24"/>
        </w:rPr>
        <w:t>PISEMNEGO NIEOGRANICZ</w:t>
      </w:r>
      <w:r w:rsidR="00433124" w:rsidRPr="006678B7">
        <w:rPr>
          <w:rFonts w:asciiTheme="minorHAnsi" w:hAnsiTheme="minorHAnsi"/>
          <w:b/>
          <w:szCs w:val="24"/>
        </w:rPr>
        <w:t>O</w:t>
      </w:r>
      <w:r w:rsidRPr="006678B7">
        <w:rPr>
          <w:rFonts w:asciiTheme="minorHAnsi" w:hAnsiTheme="minorHAnsi"/>
          <w:b/>
          <w:szCs w:val="24"/>
        </w:rPr>
        <w:t>NEGO</w:t>
      </w:r>
      <w:r w:rsidR="0013462D" w:rsidRPr="006678B7">
        <w:rPr>
          <w:rFonts w:asciiTheme="minorHAnsi" w:hAnsiTheme="minorHAnsi"/>
          <w:b/>
          <w:szCs w:val="24"/>
        </w:rPr>
        <w:t xml:space="preserve"> </w:t>
      </w:r>
    </w:p>
    <w:p w:rsidR="004E4BB2" w:rsidRPr="006678B7" w:rsidRDefault="004E4BB2" w:rsidP="007F2F88">
      <w:pPr>
        <w:jc w:val="center"/>
        <w:rPr>
          <w:rFonts w:asciiTheme="minorHAnsi" w:hAnsiTheme="minorHAnsi"/>
          <w:b/>
          <w:szCs w:val="24"/>
        </w:rPr>
      </w:pPr>
      <w:r w:rsidRPr="006678B7">
        <w:rPr>
          <w:rFonts w:asciiTheme="minorHAnsi" w:hAnsiTheme="minorHAnsi"/>
          <w:b/>
          <w:szCs w:val="24"/>
        </w:rPr>
        <w:t>NA SPRZEDAŻ NIERUCHOMOŚCI</w:t>
      </w:r>
      <w:r w:rsidR="00F67644" w:rsidRPr="006678B7">
        <w:rPr>
          <w:rFonts w:asciiTheme="minorHAnsi" w:hAnsiTheme="minorHAnsi"/>
          <w:b/>
          <w:szCs w:val="24"/>
        </w:rPr>
        <w:t xml:space="preserve"> </w:t>
      </w:r>
      <w:r w:rsidRPr="006678B7">
        <w:rPr>
          <w:rFonts w:asciiTheme="minorHAnsi" w:hAnsiTheme="minorHAnsi"/>
          <w:b/>
          <w:szCs w:val="24"/>
        </w:rPr>
        <w:t xml:space="preserve">POŁOŻONEJ W </w:t>
      </w:r>
      <w:r w:rsidR="000A167D" w:rsidRPr="006678B7">
        <w:rPr>
          <w:rFonts w:asciiTheme="minorHAnsi" w:hAnsiTheme="minorHAnsi"/>
          <w:b/>
          <w:szCs w:val="24"/>
        </w:rPr>
        <w:t>RYBNIKU PRZY UL. WIERZBOWEJ</w:t>
      </w:r>
    </w:p>
    <w:p w:rsidR="0030652B" w:rsidRPr="006678B7" w:rsidRDefault="0030652B" w:rsidP="00B87EA0">
      <w:pPr>
        <w:pStyle w:val="Skrconyadreszwrotny"/>
        <w:rPr>
          <w:rFonts w:asciiTheme="minorHAnsi" w:hAnsiTheme="minorHAnsi"/>
          <w:szCs w:val="24"/>
        </w:rPr>
      </w:pPr>
    </w:p>
    <w:p w:rsidR="00C241AD" w:rsidRPr="006678B7" w:rsidRDefault="00C241AD" w:rsidP="00C241AD">
      <w:pPr>
        <w:pStyle w:val="Skrconyadreszwrotny"/>
        <w:jc w:val="center"/>
        <w:rPr>
          <w:rFonts w:asciiTheme="minorHAnsi" w:hAnsiTheme="minorHAnsi"/>
          <w:b/>
          <w:szCs w:val="24"/>
        </w:rPr>
      </w:pPr>
      <w:r w:rsidRPr="006678B7">
        <w:rPr>
          <w:rFonts w:asciiTheme="minorHAnsi" w:hAnsiTheme="minorHAnsi"/>
          <w:b/>
          <w:szCs w:val="24"/>
        </w:rPr>
        <w:t>§ 1</w:t>
      </w:r>
    </w:p>
    <w:p w:rsidR="00B87EA0" w:rsidRPr="006678B7" w:rsidRDefault="003E1AE4" w:rsidP="00C241AD">
      <w:pPr>
        <w:jc w:val="center"/>
        <w:rPr>
          <w:rFonts w:asciiTheme="minorHAnsi" w:hAnsiTheme="minorHAnsi"/>
          <w:b/>
          <w:szCs w:val="24"/>
        </w:rPr>
      </w:pPr>
      <w:r w:rsidRPr="006678B7">
        <w:rPr>
          <w:rFonts w:asciiTheme="minorHAnsi" w:hAnsiTheme="minorHAnsi"/>
          <w:b/>
          <w:szCs w:val="24"/>
        </w:rPr>
        <w:t>Organizator przetargu</w:t>
      </w:r>
      <w:r w:rsidR="00EE7757" w:rsidRPr="006678B7">
        <w:rPr>
          <w:rFonts w:asciiTheme="minorHAnsi" w:hAnsiTheme="minorHAnsi"/>
          <w:b/>
          <w:szCs w:val="24"/>
        </w:rPr>
        <w:t xml:space="preserve"> i informacje wstępne</w:t>
      </w:r>
    </w:p>
    <w:p w:rsidR="00B87EA0" w:rsidRPr="006678B7" w:rsidRDefault="00B87EA0" w:rsidP="006F2C0D">
      <w:pPr>
        <w:jc w:val="both"/>
        <w:rPr>
          <w:rFonts w:asciiTheme="minorHAnsi" w:hAnsiTheme="minorHAnsi"/>
          <w:szCs w:val="24"/>
        </w:rPr>
      </w:pPr>
    </w:p>
    <w:p w:rsidR="00E435C7" w:rsidRPr="006678B7" w:rsidRDefault="00C241AD" w:rsidP="006F2C0D">
      <w:pPr>
        <w:pStyle w:val="Akapitzlist"/>
        <w:numPr>
          <w:ilvl w:val="0"/>
          <w:numId w:val="18"/>
        </w:numPr>
        <w:ind w:left="567" w:hanging="567"/>
        <w:jc w:val="both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szCs w:val="24"/>
        </w:rPr>
        <w:t xml:space="preserve">Organizatorem przetargu </w:t>
      </w:r>
      <w:r w:rsidR="007A5C60" w:rsidRPr="006678B7">
        <w:rPr>
          <w:rFonts w:asciiTheme="minorHAnsi" w:hAnsiTheme="minorHAnsi"/>
          <w:szCs w:val="24"/>
        </w:rPr>
        <w:t xml:space="preserve">pisemnego nieograniczonego </w:t>
      </w:r>
      <w:r w:rsidRPr="006678B7">
        <w:rPr>
          <w:rFonts w:asciiTheme="minorHAnsi" w:hAnsiTheme="minorHAnsi"/>
          <w:szCs w:val="24"/>
        </w:rPr>
        <w:t xml:space="preserve">jest </w:t>
      </w:r>
      <w:r w:rsidR="00273EBE" w:rsidRPr="006678B7">
        <w:rPr>
          <w:rFonts w:asciiTheme="minorHAnsi" w:hAnsiTheme="minorHAnsi"/>
          <w:szCs w:val="24"/>
        </w:rPr>
        <w:t>Dyrektor</w:t>
      </w:r>
      <w:r w:rsidR="007F2F88" w:rsidRPr="006678B7">
        <w:rPr>
          <w:rFonts w:asciiTheme="minorHAnsi" w:hAnsiTheme="minorHAnsi"/>
          <w:szCs w:val="24"/>
        </w:rPr>
        <w:t xml:space="preserve"> </w:t>
      </w:r>
      <w:r w:rsidR="00273EBE" w:rsidRPr="006678B7">
        <w:rPr>
          <w:rFonts w:asciiTheme="minorHAnsi" w:hAnsiTheme="minorHAnsi"/>
          <w:szCs w:val="24"/>
        </w:rPr>
        <w:t>Oddziału</w:t>
      </w:r>
      <w:r w:rsidRPr="006678B7">
        <w:rPr>
          <w:rFonts w:asciiTheme="minorHAnsi" w:hAnsiTheme="minorHAnsi"/>
          <w:szCs w:val="24"/>
        </w:rPr>
        <w:t xml:space="preserve"> </w:t>
      </w:r>
      <w:r w:rsidR="00273EBE" w:rsidRPr="006678B7">
        <w:rPr>
          <w:rFonts w:asciiTheme="minorHAnsi" w:hAnsiTheme="minorHAnsi"/>
          <w:szCs w:val="24"/>
        </w:rPr>
        <w:t>Zakładu Ubezpieczeń Społecznych</w:t>
      </w:r>
      <w:r w:rsidRPr="006678B7">
        <w:rPr>
          <w:rFonts w:asciiTheme="minorHAnsi" w:hAnsiTheme="minorHAnsi"/>
          <w:szCs w:val="24"/>
        </w:rPr>
        <w:t xml:space="preserve">, z siedzibą: </w:t>
      </w:r>
      <w:r w:rsidR="007F2F88" w:rsidRPr="006678B7">
        <w:rPr>
          <w:rFonts w:asciiTheme="minorHAnsi" w:hAnsiTheme="minorHAnsi"/>
          <w:szCs w:val="24"/>
        </w:rPr>
        <w:t>44-200 Rybnik, ul. Reymonta</w:t>
      </w:r>
      <w:r w:rsidR="00B237F6" w:rsidRPr="006678B7">
        <w:rPr>
          <w:rFonts w:asciiTheme="minorHAnsi" w:hAnsiTheme="minorHAnsi"/>
          <w:szCs w:val="24"/>
        </w:rPr>
        <w:t xml:space="preserve"> 2</w:t>
      </w:r>
      <w:r w:rsidRPr="006678B7">
        <w:rPr>
          <w:rFonts w:asciiTheme="minorHAnsi" w:hAnsiTheme="minorHAnsi"/>
          <w:szCs w:val="24"/>
        </w:rPr>
        <w:t>, który działa w</w:t>
      </w:r>
      <w:r w:rsidR="00E435C7" w:rsidRPr="006678B7">
        <w:rPr>
          <w:rFonts w:asciiTheme="minorHAnsi" w:hAnsiTheme="minorHAnsi"/>
          <w:szCs w:val="24"/>
        </w:rPr>
        <w:t xml:space="preserve"> imieniu:</w:t>
      </w:r>
      <w:r w:rsidRPr="006678B7">
        <w:rPr>
          <w:rFonts w:asciiTheme="minorHAnsi" w:hAnsiTheme="minorHAnsi"/>
          <w:szCs w:val="24"/>
        </w:rPr>
        <w:t xml:space="preserve"> </w:t>
      </w:r>
      <w:r w:rsidR="00E435C7" w:rsidRPr="006678B7">
        <w:rPr>
          <w:rFonts w:asciiTheme="minorHAnsi" w:hAnsiTheme="minorHAnsi"/>
          <w:szCs w:val="24"/>
        </w:rPr>
        <w:t>Zakład</w:t>
      </w:r>
      <w:r w:rsidRPr="006678B7">
        <w:rPr>
          <w:rFonts w:asciiTheme="minorHAnsi" w:hAnsiTheme="minorHAnsi"/>
          <w:szCs w:val="24"/>
        </w:rPr>
        <w:t>u</w:t>
      </w:r>
      <w:r w:rsidR="00E435C7" w:rsidRPr="006678B7">
        <w:rPr>
          <w:rFonts w:asciiTheme="minorHAnsi" w:hAnsiTheme="minorHAnsi"/>
          <w:szCs w:val="24"/>
        </w:rPr>
        <w:t xml:space="preserve"> Ubezpieczeń Społecznych z siedzibą w Warszawie</w:t>
      </w:r>
      <w:r w:rsidRPr="006678B7">
        <w:rPr>
          <w:rFonts w:asciiTheme="minorHAnsi" w:hAnsiTheme="minorHAnsi"/>
          <w:szCs w:val="24"/>
        </w:rPr>
        <w:t xml:space="preserve">, </w:t>
      </w:r>
      <w:r w:rsidR="00E435C7" w:rsidRPr="006678B7">
        <w:rPr>
          <w:rFonts w:asciiTheme="minorHAnsi" w:hAnsiTheme="minorHAnsi"/>
          <w:szCs w:val="24"/>
        </w:rPr>
        <w:t>ul. Szamocka 3, 5, 01-748 Warszawa</w:t>
      </w:r>
      <w:r w:rsidRPr="006678B7">
        <w:rPr>
          <w:rFonts w:asciiTheme="minorHAnsi" w:hAnsiTheme="minorHAnsi"/>
          <w:szCs w:val="24"/>
        </w:rPr>
        <w:t>.</w:t>
      </w:r>
    </w:p>
    <w:p w:rsidR="00EE7757" w:rsidRPr="006678B7" w:rsidRDefault="00EE7757" w:rsidP="006F2C0D">
      <w:pPr>
        <w:pStyle w:val="Akapitzlist"/>
        <w:numPr>
          <w:ilvl w:val="0"/>
          <w:numId w:val="18"/>
        </w:numPr>
        <w:ind w:left="567" w:hanging="567"/>
        <w:jc w:val="both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szCs w:val="24"/>
        </w:rPr>
        <w:t>Czynności związane z przeprowadzeniem przetargu, wykonuje Komisja przetargowa</w:t>
      </w:r>
      <w:r w:rsidR="00307DC2" w:rsidRPr="006678B7">
        <w:rPr>
          <w:rFonts w:asciiTheme="minorHAnsi" w:hAnsiTheme="minorHAnsi"/>
          <w:szCs w:val="24"/>
        </w:rPr>
        <w:t xml:space="preserve"> powołana</w:t>
      </w:r>
      <w:r w:rsidR="00BF1D38" w:rsidRPr="006678B7">
        <w:rPr>
          <w:rFonts w:asciiTheme="minorHAnsi" w:hAnsiTheme="minorHAnsi"/>
          <w:szCs w:val="24"/>
        </w:rPr>
        <w:t xml:space="preserve"> przez o</w:t>
      </w:r>
      <w:r w:rsidRPr="006678B7">
        <w:rPr>
          <w:rFonts w:asciiTheme="minorHAnsi" w:hAnsiTheme="minorHAnsi"/>
          <w:szCs w:val="24"/>
        </w:rPr>
        <w:t xml:space="preserve">rganizatora przetargu. </w:t>
      </w:r>
    </w:p>
    <w:p w:rsidR="00EE7757" w:rsidRPr="006678B7" w:rsidRDefault="00EE7757" w:rsidP="006F2C0D">
      <w:pPr>
        <w:pStyle w:val="Akapitzlist"/>
        <w:numPr>
          <w:ilvl w:val="0"/>
          <w:numId w:val="18"/>
        </w:numPr>
        <w:ind w:left="567" w:hanging="567"/>
        <w:jc w:val="both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szCs w:val="24"/>
        </w:rPr>
        <w:t>Komisja przetargowa podejmuje rozstrzygnięcia w drodze głosowania. W przypadku równej liczby głosów decyduje głos przewodniczącego Komisji przetargowej.</w:t>
      </w:r>
      <w:r w:rsidR="00BB2382" w:rsidRPr="006678B7">
        <w:rPr>
          <w:rFonts w:asciiTheme="minorHAnsi" w:hAnsiTheme="minorHAnsi"/>
          <w:szCs w:val="24"/>
        </w:rPr>
        <w:t xml:space="preserve"> </w:t>
      </w:r>
    </w:p>
    <w:p w:rsidR="00EE7757" w:rsidRPr="006678B7" w:rsidRDefault="00EE7757" w:rsidP="006F2C0D">
      <w:pPr>
        <w:pStyle w:val="Akapitzlist"/>
        <w:numPr>
          <w:ilvl w:val="0"/>
          <w:numId w:val="18"/>
        </w:numPr>
        <w:ind w:left="567" w:hanging="567"/>
        <w:jc w:val="both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szCs w:val="24"/>
        </w:rPr>
        <w:t xml:space="preserve">Ogłoszenie o przetargu </w:t>
      </w:r>
      <w:r w:rsidR="00307DC2" w:rsidRPr="006678B7">
        <w:rPr>
          <w:rFonts w:asciiTheme="minorHAnsi" w:hAnsiTheme="minorHAnsi"/>
          <w:szCs w:val="24"/>
        </w:rPr>
        <w:t>pisemnym nieograniczonym na sprzedaż nieruchomości ZUS</w:t>
      </w:r>
      <w:r w:rsidR="004E4BB2" w:rsidRPr="006678B7">
        <w:rPr>
          <w:rFonts w:asciiTheme="minorHAnsi" w:hAnsiTheme="minorHAnsi"/>
          <w:szCs w:val="24"/>
        </w:rPr>
        <w:t xml:space="preserve"> położonej </w:t>
      </w:r>
      <w:r w:rsidR="007103CA" w:rsidRPr="006678B7">
        <w:rPr>
          <w:rFonts w:asciiTheme="minorHAnsi" w:hAnsiTheme="minorHAnsi"/>
          <w:szCs w:val="24"/>
        </w:rPr>
        <w:br/>
      </w:r>
      <w:r w:rsidR="004E4BB2" w:rsidRPr="006678B7">
        <w:rPr>
          <w:rFonts w:asciiTheme="minorHAnsi" w:hAnsiTheme="minorHAnsi"/>
          <w:szCs w:val="24"/>
        </w:rPr>
        <w:t>w</w:t>
      </w:r>
      <w:r w:rsidR="007F2F88" w:rsidRPr="006678B7">
        <w:rPr>
          <w:rFonts w:asciiTheme="minorHAnsi" w:hAnsiTheme="minorHAnsi"/>
          <w:szCs w:val="24"/>
        </w:rPr>
        <w:t xml:space="preserve"> Rybniku przy ulicy Wierzbowej</w:t>
      </w:r>
      <w:r w:rsidR="00307DC2" w:rsidRPr="006678B7">
        <w:rPr>
          <w:rFonts w:asciiTheme="minorHAnsi" w:hAnsiTheme="minorHAnsi"/>
          <w:szCs w:val="24"/>
        </w:rPr>
        <w:t xml:space="preserve">, zostanie wywieszone: w </w:t>
      </w:r>
      <w:r w:rsidR="00362804" w:rsidRPr="006678B7">
        <w:rPr>
          <w:rFonts w:asciiTheme="minorHAnsi" w:hAnsiTheme="minorHAnsi"/>
          <w:szCs w:val="24"/>
        </w:rPr>
        <w:t xml:space="preserve">siedzibie Oddziału ZUS w </w:t>
      </w:r>
      <w:r w:rsidR="007F2F88" w:rsidRPr="006678B7">
        <w:rPr>
          <w:rFonts w:asciiTheme="minorHAnsi" w:hAnsiTheme="minorHAnsi"/>
          <w:szCs w:val="24"/>
        </w:rPr>
        <w:t>Rybniku</w:t>
      </w:r>
      <w:r w:rsidR="00362804" w:rsidRPr="006678B7">
        <w:rPr>
          <w:rFonts w:asciiTheme="minorHAnsi" w:hAnsiTheme="minorHAnsi"/>
          <w:szCs w:val="24"/>
        </w:rPr>
        <w:t xml:space="preserve">, ul. </w:t>
      </w:r>
      <w:r w:rsidR="007F2F88" w:rsidRPr="006678B7">
        <w:rPr>
          <w:rFonts w:asciiTheme="minorHAnsi" w:hAnsiTheme="minorHAnsi"/>
          <w:szCs w:val="24"/>
        </w:rPr>
        <w:t>Reymonta</w:t>
      </w:r>
      <w:r w:rsidR="00B237F6" w:rsidRPr="006678B7">
        <w:rPr>
          <w:rFonts w:asciiTheme="minorHAnsi" w:hAnsiTheme="minorHAnsi"/>
          <w:szCs w:val="24"/>
        </w:rPr>
        <w:t xml:space="preserve"> 2</w:t>
      </w:r>
      <w:r w:rsidR="007F2F88" w:rsidRPr="006678B7">
        <w:rPr>
          <w:rFonts w:asciiTheme="minorHAnsi" w:hAnsiTheme="minorHAnsi"/>
          <w:szCs w:val="24"/>
        </w:rPr>
        <w:t>, 44-200 Rybnik</w:t>
      </w:r>
      <w:r w:rsidR="002A2605" w:rsidRPr="006678B7">
        <w:rPr>
          <w:rFonts w:asciiTheme="minorHAnsi" w:hAnsiTheme="minorHAnsi"/>
          <w:szCs w:val="24"/>
        </w:rPr>
        <w:t>,</w:t>
      </w:r>
      <w:r w:rsidR="00307DC2" w:rsidRPr="006678B7">
        <w:rPr>
          <w:rFonts w:asciiTheme="minorHAnsi" w:hAnsiTheme="minorHAnsi"/>
          <w:szCs w:val="24"/>
        </w:rPr>
        <w:t xml:space="preserve"> </w:t>
      </w:r>
      <w:r w:rsidR="007F2F88" w:rsidRPr="006678B7">
        <w:rPr>
          <w:rFonts w:asciiTheme="minorHAnsi" w:hAnsiTheme="minorHAnsi"/>
          <w:szCs w:val="24"/>
        </w:rPr>
        <w:t>oraz w siedzibach podległych</w:t>
      </w:r>
      <w:r w:rsidR="00F67644" w:rsidRPr="006678B7">
        <w:rPr>
          <w:rFonts w:asciiTheme="minorHAnsi" w:hAnsiTheme="minorHAnsi"/>
          <w:szCs w:val="24"/>
        </w:rPr>
        <w:t xml:space="preserve"> Oddziałowi Inspektoratów, na tablicach ogłoszeń</w:t>
      </w:r>
      <w:r w:rsidR="00C43956" w:rsidRPr="006678B7">
        <w:rPr>
          <w:rFonts w:asciiTheme="minorHAnsi" w:hAnsiTheme="minorHAnsi"/>
          <w:szCs w:val="24"/>
        </w:rPr>
        <w:t>,</w:t>
      </w:r>
      <w:r w:rsidR="00636013" w:rsidRPr="006678B7">
        <w:rPr>
          <w:rFonts w:asciiTheme="minorHAnsi" w:hAnsiTheme="minorHAnsi"/>
          <w:szCs w:val="24"/>
        </w:rPr>
        <w:t xml:space="preserve"> a także </w:t>
      </w:r>
      <w:r w:rsidR="008E19D9" w:rsidRPr="006678B7">
        <w:rPr>
          <w:rFonts w:asciiTheme="minorHAnsi" w:hAnsiTheme="minorHAnsi"/>
          <w:szCs w:val="24"/>
        </w:rPr>
        <w:t xml:space="preserve">zamieszczone </w:t>
      </w:r>
      <w:r w:rsidR="006158F7" w:rsidRPr="006678B7">
        <w:rPr>
          <w:rFonts w:asciiTheme="minorHAnsi" w:hAnsiTheme="minorHAnsi"/>
          <w:szCs w:val="24"/>
        </w:rPr>
        <w:t xml:space="preserve">w prasie lokalnej i w </w:t>
      </w:r>
      <w:proofErr w:type="spellStart"/>
      <w:r w:rsidR="006158F7" w:rsidRPr="006678B7">
        <w:rPr>
          <w:rFonts w:asciiTheme="minorHAnsi" w:hAnsiTheme="minorHAnsi"/>
          <w:szCs w:val="24"/>
        </w:rPr>
        <w:t>internecie</w:t>
      </w:r>
      <w:proofErr w:type="spellEnd"/>
      <w:r w:rsidR="006158F7" w:rsidRPr="006678B7">
        <w:rPr>
          <w:rFonts w:asciiTheme="minorHAnsi" w:hAnsiTheme="minorHAnsi"/>
          <w:szCs w:val="24"/>
        </w:rPr>
        <w:t xml:space="preserve"> na portalu nieruchomości oraz</w:t>
      </w:r>
      <w:r w:rsidR="00636013" w:rsidRPr="006678B7">
        <w:rPr>
          <w:rFonts w:asciiTheme="minorHAnsi" w:hAnsiTheme="minorHAnsi"/>
          <w:szCs w:val="24"/>
        </w:rPr>
        <w:t xml:space="preserve"> </w:t>
      </w:r>
      <w:r w:rsidR="00307DC2" w:rsidRPr="006678B7">
        <w:rPr>
          <w:rFonts w:asciiTheme="minorHAnsi" w:hAnsiTheme="minorHAnsi"/>
          <w:szCs w:val="24"/>
        </w:rPr>
        <w:t>w serwisie informacyjnym ZUS</w:t>
      </w:r>
      <w:r w:rsidR="002A2605" w:rsidRPr="006678B7">
        <w:rPr>
          <w:rFonts w:asciiTheme="minorHAnsi" w:hAnsiTheme="minorHAnsi"/>
          <w:szCs w:val="24"/>
        </w:rPr>
        <w:t>, tj.</w:t>
      </w:r>
      <w:r w:rsidR="00362804" w:rsidRPr="006678B7">
        <w:rPr>
          <w:rFonts w:asciiTheme="minorHAnsi" w:hAnsiTheme="minorHAnsi"/>
          <w:szCs w:val="24"/>
        </w:rPr>
        <w:t xml:space="preserve"> na stronie: </w:t>
      </w:r>
      <w:hyperlink r:id="rId9" w:history="1">
        <w:r w:rsidR="007103CA" w:rsidRPr="006678B7">
          <w:rPr>
            <w:rStyle w:val="Hipercze"/>
            <w:rFonts w:asciiTheme="minorHAnsi" w:hAnsiTheme="minorHAnsi"/>
            <w:color w:val="auto"/>
            <w:szCs w:val="24"/>
          </w:rPr>
          <w:t>www.zus.pl</w:t>
        </w:r>
      </w:hyperlink>
      <w:r w:rsidR="00206DBA" w:rsidRPr="006678B7">
        <w:rPr>
          <w:rFonts w:asciiTheme="minorHAnsi" w:hAnsiTheme="minorHAnsi"/>
          <w:szCs w:val="24"/>
        </w:rPr>
        <w:t>.</w:t>
      </w:r>
    </w:p>
    <w:p w:rsidR="00263365" w:rsidRPr="006678B7" w:rsidRDefault="007F2F88" w:rsidP="006F2C0D">
      <w:pPr>
        <w:pStyle w:val="Akapitzlist"/>
        <w:numPr>
          <w:ilvl w:val="0"/>
          <w:numId w:val="18"/>
        </w:numPr>
        <w:tabs>
          <w:tab w:val="left" w:pos="1080"/>
        </w:tabs>
        <w:ind w:left="567" w:hanging="567"/>
        <w:jc w:val="both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szCs w:val="24"/>
        </w:rPr>
        <w:t>W sprawach nie</w:t>
      </w:r>
      <w:r w:rsidR="00263365" w:rsidRPr="006678B7">
        <w:rPr>
          <w:rFonts w:asciiTheme="minorHAnsi" w:hAnsiTheme="minorHAnsi"/>
          <w:szCs w:val="24"/>
        </w:rPr>
        <w:t xml:space="preserve">uregulowanych w niniejszym </w:t>
      </w:r>
      <w:r w:rsidR="0078248A" w:rsidRPr="006678B7">
        <w:rPr>
          <w:rFonts w:asciiTheme="minorHAnsi" w:hAnsiTheme="minorHAnsi"/>
          <w:szCs w:val="24"/>
        </w:rPr>
        <w:t>R</w:t>
      </w:r>
      <w:r w:rsidR="00263365" w:rsidRPr="006678B7">
        <w:rPr>
          <w:rFonts w:asciiTheme="minorHAnsi" w:hAnsiTheme="minorHAnsi"/>
          <w:szCs w:val="24"/>
        </w:rPr>
        <w:t xml:space="preserve">egulaminie mają zastosowanie </w:t>
      </w:r>
      <w:r w:rsidR="00E525C1" w:rsidRPr="006678B7">
        <w:rPr>
          <w:rFonts w:asciiTheme="minorHAnsi" w:hAnsiTheme="minorHAnsi"/>
          <w:szCs w:val="24"/>
        </w:rPr>
        <w:t>przepisy ustawy</w:t>
      </w:r>
      <w:r w:rsidR="00E525C1" w:rsidRPr="006678B7">
        <w:rPr>
          <w:rFonts w:asciiTheme="minorHAnsi" w:hAnsiTheme="minorHAnsi"/>
          <w:szCs w:val="24"/>
        </w:rPr>
        <w:br/>
      </w:r>
      <w:r w:rsidR="00263365" w:rsidRPr="006678B7">
        <w:rPr>
          <w:rFonts w:asciiTheme="minorHAnsi" w:hAnsiTheme="minorHAnsi"/>
          <w:szCs w:val="24"/>
        </w:rPr>
        <w:t xml:space="preserve">z dnia 23 kwietnia 1964 roku Kodeks cywilny </w:t>
      </w:r>
      <w:r w:rsidR="007103CA" w:rsidRPr="006678B7">
        <w:rPr>
          <w:rFonts w:asciiTheme="minorHAnsi" w:hAnsiTheme="minorHAnsi"/>
          <w:szCs w:val="24"/>
        </w:rPr>
        <w:t>(</w:t>
      </w:r>
      <w:r w:rsidR="00687A2F">
        <w:rPr>
          <w:rFonts w:asciiTheme="minorHAnsi" w:hAnsiTheme="minorHAnsi"/>
          <w:szCs w:val="24"/>
        </w:rPr>
        <w:t xml:space="preserve">tekst jednolity </w:t>
      </w:r>
      <w:r w:rsidR="005E65C2" w:rsidRPr="006678B7">
        <w:rPr>
          <w:rFonts w:asciiTheme="minorHAnsi" w:hAnsiTheme="minorHAnsi"/>
          <w:szCs w:val="24"/>
        </w:rPr>
        <w:t xml:space="preserve">Dz. U. </w:t>
      </w:r>
      <w:r w:rsidR="00F6401B">
        <w:rPr>
          <w:rFonts w:asciiTheme="minorHAnsi" w:hAnsiTheme="minorHAnsi"/>
          <w:szCs w:val="24"/>
        </w:rPr>
        <w:t>z 2018 roku</w:t>
      </w:r>
      <w:r w:rsidR="002A04F4">
        <w:rPr>
          <w:rFonts w:asciiTheme="minorHAnsi" w:hAnsiTheme="minorHAnsi"/>
          <w:szCs w:val="24"/>
        </w:rPr>
        <w:t xml:space="preserve"> </w:t>
      </w:r>
      <w:r w:rsidR="00C311D3" w:rsidRPr="006678B7">
        <w:rPr>
          <w:rFonts w:asciiTheme="minorHAnsi" w:hAnsiTheme="minorHAnsi"/>
          <w:szCs w:val="24"/>
        </w:rPr>
        <w:t xml:space="preserve">poz. </w:t>
      </w:r>
      <w:r w:rsidR="00F6401B">
        <w:rPr>
          <w:rFonts w:asciiTheme="minorHAnsi" w:hAnsiTheme="minorHAnsi"/>
          <w:szCs w:val="24"/>
        </w:rPr>
        <w:t>1025</w:t>
      </w:r>
      <w:r w:rsidR="00F6401B" w:rsidRPr="006678B7">
        <w:rPr>
          <w:rFonts w:asciiTheme="minorHAnsi" w:hAnsiTheme="minorHAnsi"/>
          <w:szCs w:val="24"/>
        </w:rPr>
        <w:t xml:space="preserve"> </w:t>
      </w:r>
      <w:r w:rsidR="007103CA" w:rsidRPr="006678B7">
        <w:rPr>
          <w:rFonts w:asciiTheme="minorHAnsi" w:hAnsiTheme="minorHAnsi"/>
          <w:szCs w:val="24"/>
        </w:rPr>
        <w:t xml:space="preserve">z </w:t>
      </w:r>
      <w:proofErr w:type="spellStart"/>
      <w:r w:rsidR="007103CA" w:rsidRPr="006678B7">
        <w:rPr>
          <w:rFonts w:asciiTheme="minorHAnsi" w:hAnsiTheme="minorHAnsi"/>
          <w:szCs w:val="24"/>
        </w:rPr>
        <w:t>późn</w:t>
      </w:r>
      <w:proofErr w:type="spellEnd"/>
      <w:r w:rsidR="007103CA" w:rsidRPr="006678B7">
        <w:rPr>
          <w:rFonts w:asciiTheme="minorHAnsi" w:hAnsiTheme="minorHAnsi"/>
          <w:szCs w:val="24"/>
        </w:rPr>
        <w:t>. zm.)</w:t>
      </w:r>
      <w:r w:rsidR="00C311D3" w:rsidRPr="006678B7">
        <w:rPr>
          <w:rFonts w:asciiTheme="minorHAnsi" w:hAnsiTheme="minorHAnsi"/>
          <w:szCs w:val="24"/>
        </w:rPr>
        <w:t xml:space="preserve"> oraz przepisy </w:t>
      </w:r>
      <w:r w:rsidR="00EE056C" w:rsidRPr="006678B7">
        <w:rPr>
          <w:rFonts w:asciiTheme="minorHAnsi" w:hAnsiTheme="minorHAnsi"/>
          <w:szCs w:val="24"/>
        </w:rPr>
        <w:t xml:space="preserve">prawne </w:t>
      </w:r>
      <w:r w:rsidR="00263365" w:rsidRPr="006678B7">
        <w:rPr>
          <w:rFonts w:asciiTheme="minorHAnsi" w:hAnsiTheme="minorHAnsi"/>
          <w:szCs w:val="24"/>
        </w:rPr>
        <w:t>obowiązujące w zakresie przedmiotowym.</w:t>
      </w:r>
    </w:p>
    <w:p w:rsidR="00263365" w:rsidRPr="006678B7" w:rsidRDefault="00263365" w:rsidP="006F2C0D">
      <w:pPr>
        <w:pStyle w:val="Akapitzlist"/>
        <w:ind w:left="567"/>
        <w:jc w:val="both"/>
        <w:rPr>
          <w:rFonts w:asciiTheme="minorHAnsi" w:hAnsiTheme="minorHAnsi"/>
          <w:szCs w:val="24"/>
        </w:rPr>
      </w:pPr>
    </w:p>
    <w:p w:rsidR="00D24FFF" w:rsidRPr="006678B7" w:rsidRDefault="007D5C6D" w:rsidP="00DE141B">
      <w:pPr>
        <w:pStyle w:val="Skrconyadreszwrotny"/>
        <w:jc w:val="center"/>
        <w:rPr>
          <w:rFonts w:asciiTheme="minorHAnsi" w:hAnsiTheme="minorHAnsi"/>
          <w:b/>
          <w:szCs w:val="24"/>
        </w:rPr>
      </w:pPr>
      <w:r w:rsidRPr="006678B7">
        <w:rPr>
          <w:rFonts w:asciiTheme="minorHAnsi" w:hAnsiTheme="minorHAnsi"/>
          <w:b/>
          <w:szCs w:val="24"/>
        </w:rPr>
        <w:t>§ 2</w:t>
      </w:r>
    </w:p>
    <w:p w:rsidR="00D24FFF" w:rsidRPr="006678B7" w:rsidRDefault="00D24FFF" w:rsidP="00DE141B">
      <w:pPr>
        <w:jc w:val="center"/>
        <w:rPr>
          <w:rFonts w:asciiTheme="minorHAnsi" w:hAnsiTheme="minorHAnsi"/>
          <w:b/>
          <w:szCs w:val="24"/>
        </w:rPr>
      </w:pPr>
      <w:r w:rsidRPr="006678B7">
        <w:rPr>
          <w:rFonts w:asciiTheme="minorHAnsi" w:hAnsiTheme="minorHAnsi"/>
          <w:b/>
          <w:szCs w:val="24"/>
        </w:rPr>
        <w:t>Przedmiot przetargu</w:t>
      </w:r>
    </w:p>
    <w:p w:rsidR="00D24FFF" w:rsidRPr="006678B7" w:rsidRDefault="00D24FFF" w:rsidP="006F2C0D">
      <w:pPr>
        <w:jc w:val="both"/>
        <w:rPr>
          <w:rFonts w:asciiTheme="minorHAnsi" w:hAnsiTheme="minorHAnsi"/>
          <w:szCs w:val="24"/>
        </w:rPr>
      </w:pPr>
    </w:p>
    <w:p w:rsidR="00B237F6" w:rsidRPr="006678B7" w:rsidRDefault="00D24FFF" w:rsidP="007103CA">
      <w:pPr>
        <w:pStyle w:val="Tekstpodstawowy"/>
        <w:numPr>
          <w:ilvl w:val="0"/>
          <w:numId w:val="42"/>
        </w:numPr>
        <w:tabs>
          <w:tab w:val="left" w:pos="709"/>
        </w:tabs>
        <w:ind w:left="709" w:hanging="709"/>
        <w:jc w:val="both"/>
        <w:rPr>
          <w:rFonts w:asciiTheme="minorHAnsi" w:hAnsiTheme="minorHAnsi"/>
          <w:sz w:val="24"/>
          <w:szCs w:val="24"/>
        </w:rPr>
      </w:pPr>
      <w:r w:rsidRPr="006678B7">
        <w:rPr>
          <w:rFonts w:asciiTheme="minorHAnsi" w:hAnsiTheme="minorHAnsi"/>
          <w:sz w:val="24"/>
          <w:szCs w:val="24"/>
        </w:rPr>
        <w:t xml:space="preserve">Przedmiotem przetargu pisemnego nieograniczonego jest </w:t>
      </w:r>
      <w:r w:rsidR="00C62731" w:rsidRPr="006678B7">
        <w:rPr>
          <w:rFonts w:asciiTheme="minorHAnsi" w:hAnsiTheme="minorHAnsi"/>
          <w:sz w:val="24"/>
          <w:szCs w:val="24"/>
        </w:rPr>
        <w:t>sprzedaż nieruchomości</w:t>
      </w:r>
      <w:r w:rsidR="004E4BB2" w:rsidRPr="006678B7">
        <w:rPr>
          <w:rFonts w:asciiTheme="minorHAnsi" w:hAnsiTheme="minorHAnsi"/>
          <w:sz w:val="24"/>
          <w:szCs w:val="24"/>
        </w:rPr>
        <w:t xml:space="preserve"> gruntowej </w:t>
      </w:r>
      <w:r w:rsidR="00C62731" w:rsidRPr="006678B7">
        <w:rPr>
          <w:rFonts w:asciiTheme="minorHAnsi" w:hAnsiTheme="minorHAnsi"/>
          <w:sz w:val="24"/>
          <w:szCs w:val="24"/>
        </w:rPr>
        <w:t xml:space="preserve"> </w:t>
      </w:r>
      <w:r w:rsidR="005938EA" w:rsidRPr="006678B7">
        <w:rPr>
          <w:rFonts w:asciiTheme="minorHAnsi" w:hAnsiTheme="minorHAnsi"/>
          <w:sz w:val="24"/>
          <w:szCs w:val="24"/>
        </w:rPr>
        <w:t>nie</w:t>
      </w:r>
      <w:r w:rsidR="004E4BB2" w:rsidRPr="006678B7">
        <w:rPr>
          <w:rFonts w:asciiTheme="minorHAnsi" w:hAnsiTheme="minorHAnsi"/>
          <w:sz w:val="24"/>
          <w:szCs w:val="24"/>
        </w:rPr>
        <w:t xml:space="preserve">zabudowanej </w:t>
      </w:r>
      <w:r w:rsidR="00C62731" w:rsidRPr="006678B7">
        <w:rPr>
          <w:rFonts w:asciiTheme="minorHAnsi" w:hAnsiTheme="minorHAnsi"/>
          <w:sz w:val="24"/>
          <w:szCs w:val="24"/>
        </w:rPr>
        <w:t>położonej</w:t>
      </w:r>
      <w:r w:rsidR="009D5BF8" w:rsidRPr="006678B7">
        <w:rPr>
          <w:rFonts w:asciiTheme="minorHAnsi" w:hAnsiTheme="minorHAnsi"/>
          <w:sz w:val="24"/>
          <w:szCs w:val="24"/>
        </w:rPr>
        <w:t xml:space="preserve"> w</w:t>
      </w:r>
      <w:r w:rsidR="008E19D9" w:rsidRPr="006678B7">
        <w:rPr>
          <w:rFonts w:asciiTheme="minorHAnsi" w:hAnsiTheme="minorHAnsi"/>
          <w:sz w:val="24"/>
          <w:szCs w:val="24"/>
        </w:rPr>
        <w:t xml:space="preserve"> Rybniku przy ul. Wierzbowej (</w:t>
      </w:r>
      <w:r w:rsidR="005938EA" w:rsidRPr="006678B7">
        <w:rPr>
          <w:rFonts w:asciiTheme="minorHAnsi" w:hAnsiTheme="minorHAnsi"/>
          <w:sz w:val="24"/>
          <w:szCs w:val="24"/>
        </w:rPr>
        <w:t>działki nr 1266/152 i 1267/152</w:t>
      </w:r>
      <w:r w:rsidR="008E19D9" w:rsidRPr="006678B7">
        <w:rPr>
          <w:rFonts w:asciiTheme="minorHAnsi" w:hAnsiTheme="minorHAnsi"/>
          <w:sz w:val="24"/>
          <w:szCs w:val="24"/>
        </w:rPr>
        <w:t>)</w:t>
      </w:r>
      <w:r w:rsidR="00E525C1" w:rsidRPr="006678B7">
        <w:rPr>
          <w:rFonts w:asciiTheme="minorHAnsi" w:hAnsiTheme="minorHAnsi"/>
          <w:sz w:val="24"/>
          <w:szCs w:val="24"/>
        </w:rPr>
        <w:br/>
      </w:r>
      <w:r w:rsidR="00F67644" w:rsidRPr="006678B7">
        <w:rPr>
          <w:rFonts w:asciiTheme="minorHAnsi" w:hAnsiTheme="minorHAnsi"/>
          <w:sz w:val="24"/>
          <w:szCs w:val="24"/>
        </w:rPr>
        <w:t>o</w:t>
      </w:r>
      <w:r w:rsidR="00B237F6" w:rsidRPr="006678B7">
        <w:rPr>
          <w:rFonts w:asciiTheme="minorHAnsi" w:hAnsiTheme="minorHAnsi"/>
          <w:sz w:val="24"/>
          <w:szCs w:val="24"/>
        </w:rPr>
        <w:t xml:space="preserve"> </w:t>
      </w:r>
      <w:r w:rsidR="008E19D9" w:rsidRPr="006678B7">
        <w:rPr>
          <w:rFonts w:asciiTheme="minorHAnsi" w:hAnsiTheme="minorHAnsi"/>
          <w:sz w:val="24"/>
          <w:szCs w:val="24"/>
        </w:rPr>
        <w:t xml:space="preserve">łącznej </w:t>
      </w:r>
      <w:r w:rsidR="00B237F6" w:rsidRPr="006678B7">
        <w:rPr>
          <w:rFonts w:asciiTheme="minorHAnsi" w:hAnsiTheme="minorHAnsi"/>
          <w:sz w:val="24"/>
          <w:szCs w:val="24"/>
        </w:rPr>
        <w:t xml:space="preserve">powierzchni </w:t>
      </w:r>
      <w:r w:rsidR="005938EA" w:rsidRPr="006678B7">
        <w:rPr>
          <w:rFonts w:asciiTheme="minorHAnsi" w:hAnsiTheme="minorHAnsi"/>
          <w:sz w:val="24"/>
          <w:szCs w:val="24"/>
        </w:rPr>
        <w:t>0,1630 ha</w:t>
      </w:r>
      <w:r w:rsidR="00FB7D65" w:rsidRPr="006678B7">
        <w:rPr>
          <w:rFonts w:asciiTheme="minorHAnsi" w:hAnsiTheme="minorHAnsi"/>
          <w:sz w:val="24"/>
          <w:szCs w:val="24"/>
        </w:rPr>
        <w:t>.</w:t>
      </w:r>
    </w:p>
    <w:p w:rsidR="009D5BF8" w:rsidRPr="006678B7" w:rsidRDefault="00C62731" w:rsidP="007103CA">
      <w:pPr>
        <w:pStyle w:val="Akapitzlist"/>
        <w:numPr>
          <w:ilvl w:val="0"/>
          <w:numId w:val="42"/>
        </w:numPr>
        <w:tabs>
          <w:tab w:val="left" w:pos="851"/>
        </w:tabs>
        <w:ind w:hanging="709"/>
        <w:jc w:val="both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szCs w:val="24"/>
        </w:rPr>
        <w:t>D</w:t>
      </w:r>
      <w:r w:rsidR="00492031" w:rsidRPr="006678B7">
        <w:rPr>
          <w:rFonts w:asciiTheme="minorHAnsi" w:hAnsiTheme="minorHAnsi"/>
          <w:szCs w:val="24"/>
        </w:rPr>
        <w:t xml:space="preserve">la </w:t>
      </w:r>
      <w:r w:rsidRPr="006678B7">
        <w:rPr>
          <w:rFonts w:asciiTheme="minorHAnsi" w:hAnsiTheme="minorHAnsi"/>
          <w:szCs w:val="24"/>
        </w:rPr>
        <w:t>ww. nieruchomości</w:t>
      </w:r>
      <w:r w:rsidR="00492031" w:rsidRPr="006678B7">
        <w:rPr>
          <w:rFonts w:asciiTheme="minorHAnsi" w:hAnsiTheme="minorHAnsi"/>
          <w:szCs w:val="24"/>
        </w:rPr>
        <w:t xml:space="preserve"> Sąd Rejonowy </w:t>
      </w:r>
      <w:r w:rsidR="005938EA" w:rsidRPr="006678B7">
        <w:rPr>
          <w:rFonts w:asciiTheme="minorHAnsi" w:hAnsiTheme="minorHAnsi"/>
          <w:szCs w:val="24"/>
        </w:rPr>
        <w:t xml:space="preserve">w Rybniku </w:t>
      </w:r>
      <w:r w:rsidR="005E65C2" w:rsidRPr="006678B7">
        <w:rPr>
          <w:rFonts w:asciiTheme="minorHAnsi" w:hAnsiTheme="minorHAnsi"/>
          <w:szCs w:val="24"/>
        </w:rPr>
        <w:t xml:space="preserve">VII </w:t>
      </w:r>
      <w:r w:rsidR="004E4BB2" w:rsidRPr="006678B7">
        <w:rPr>
          <w:rFonts w:asciiTheme="minorHAnsi" w:hAnsiTheme="minorHAnsi"/>
          <w:szCs w:val="24"/>
        </w:rPr>
        <w:t xml:space="preserve">Wydział Ksiąg Wieczystych </w:t>
      </w:r>
      <w:r w:rsidR="00492031" w:rsidRPr="006678B7">
        <w:rPr>
          <w:rFonts w:asciiTheme="minorHAnsi" w:hAnsiTheme="minorHAnsi"/>
          <w:szCs w:val="24"/>
        </w:rPr>
        <w:t xml:space="preserve"> prowadzi księgę wieczystą nr </w:t>
      </w:r>
      <w:r w:rsidR="00141568" w:rsidRPr="006678B7">
        <w:rPr>
          <w:rFonts w:asciiTheme="minorHAnsi" w:hAnsiTheme="minorHAnsi"/>
          <w:szCs w:val="24"/>
        </w:rPr>
        <w:t xml:space="preserve"> </w:t>
      </w:r>
      <w:r w:rsidR="005938EA" w:rsidRPr="006678B7">
        <w:rPr>
          <w:rFonts w:asciiTheme="minorHAnsi" w:hAnsiTheme="minorHAnsi"/>
          <w:szCs w:val="24"/>
        </w:rPr>
        <w:t>GL1Y/ 00165830/3</w:t>
      </w:r>
    </w:p>
    <w:p w:rsidR="007C4A05" w:rsidRPr="006678B7" w:rsidRDefault="007C4A05" w:rsidP="007103CA">
      <w:pPr>
        <w:pStyle w:val="Akapitzlist"/>
        <w:numPr>
          <w:ilvl w:val="0"/>
          <w:numId w:val="42"/>
        </w:numPr>
        <w:tabs>
          <w:tab w:val="left" w:pos="709"/>
        </w:tabs>
        <w:ind w:hanging="709"/>
        <w:jc w:val="both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szCs w:val="24"/>
        </w:rPr>
        <w:t xml:space="preserve">Opis nieruchomości stanowi załącznik nr 1 do niniejszego </w:t>
      </w:r>
      <w:r w:rsidR="0078248A" w:rsidRPr="006678B7">
        <w:rPr>
          <w:rFonts w:asciiTheme="minorHAnsi" w:hAnsiTheme="minorHAnsi"/>
          <w:szCs w:val="24"/>
        </w:rPr>
        <w:t>R</w:t>
      </w:r>
      <w:r w:rsidRPr="006678B7">
        <w:rPr>
          <w:rFonts w:asciiTheme="minorHAnsi" w:hAnsiTheme="minorHAnsi"/>
          <w:szCs w:val="24"/>
        </w:rPr>
        <w:t>egulaminu.</w:t>
      </w:r>
    </w:p>
    <w:p w:rsidR="007C4A05" w:rsidRPr="006678B7" w:rsidRDefault="007C4A05" w:rsidP="006F2C0D">
      <w:pPr>
        <w:pStyle w:val="Tekstpodstawowy"/>
        <w:tabs>
          <w:tab w:val="left" w:pos="851"/>
        </w:tabs>
        <w:jc w:val="both"/>
        <w:rPr>
          <w:rFonts w:asciiTheme="minorHAnsi" w:hAnsiTheme="minorHAnsi"/>
          <w:sz w:val="24"/>
          <w:szCs w:val="24"/>
        </w:rPr>
      </w:pPr>
    </w:p>
    <w:p w:rsidR="007D5C6D" w:rsidRPr="006678B7" w:rsidRDefault="007103CA" w:rsidP="00DE141B">
      <w:pPr>
        <w:pStyle w:val="Skrconyadreszwrotny"/>
        <w:jc w:val="center"/>
        <w:rPr>
          <w:rFonts w:asciiTheme="minorHAnsi" w:hAnsiTheme="minorHAnsi"/>
          <w:b/>
          <w:szCs w:val="24"/>
        </w:rPr>
      </w:pPr>
      <w:r w:rsidRPr="006678B7">
        <w:rPr>
          <w:rFonts w:asciiTheme="minorHAnsi" w:hAnsiTheme="minorHAnsi"/>
          <w:b/>
          <w:szCs w:val="24"/>
        </w:rPr>
        <w:t>§</w:t>
      </w:r>
      <w:r w:rsidR="007D5C6D" w:rsidRPr="006678B7">
        <w:rPr>
          <w:rFonts w:asciiTheme="minorHAnsi" w:hAnsiTheme="minorHAnsi"/>
          <w:b/>
          <w:szCs w:val="24"/>
        </w:rPr>
        <w:t xml:space="preserve"> 3</w:t>
      </w:r>
    </w:p>
    <w:p w:rsidR="007D5C6D" w:rsidRPr="006678B7" w:rsidRDefault="00FD79E2" w:rsidP="00DE141B">
      <w:pPr>
        <w:jc w:val="center"/>
        <w:rPr>
          <w:rFonts w:asciiTheme="minorHAnsi" w:hAnsiTheme="minorHAnsi"/>
          <w:b/>
          <w:szCs w:val="24"/>
        </w:rPr>
      </w:pPr>
      <w:r w:rsidRPr="006678B7">
        <w:rPr>
          <w:rFonts w:asciiTheme="minorHAnsi" w:hAnsiTheme="minorHAnsi"/>
          <w:b/>
          <w:szCs w:val="24"/>
        </w:rPr>
        <w:t>Warunek zawarcia umowy sprzedaży</w:t>
      </w:r>
    </w:p>
    <w:p w:rsidR="00C62731" w:rsidRPr="006678B7" w:rsidRDefault="00C62731" w:rsidP="006F2C0D">
      <w:pPr>
        <w:pStyle w:val="Tekstpodstawowy"/>
        <w:tabs>
          <w:tab w:val="left" w:pos="851"/>
        </w:tabs>
        <w:jc w:val="both"/>
        <w:rPr>
          <w:rFonts w:asciiTheme="minorHAnsi" w:hAnsiTheme="minorHAnsi"/>
          <w:sz w:val="24"/>
          <w:szCs w:val="24"/>
        </w:rPr>
      </w:pPr>
    </w:p>
    <w:p w:rsidR="00734B5D" w:rsidRPr="006678B7" w:rsidRDefault="00BA047A" w:rsidP="00734B5D">
      <w:pPr>
        <w:pStyle w:val="Akapitzlist"/>
        <w:numPr>
          <w:ilvl w:val="0"/>
          <w:numId w:val="47"/>
        </w:numPr>
        <w:jc w:val="both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szCs w:val="24"/>
        </w:rPr>
        <w:t>U</w:t>
      </w:r>
      <w:r w:rsidR="00FD79E2" w:rsidRPr="006678B7">
        <w:rPr>
          <w:rFonts w:asciiTheme="minorHAnsi" w:hAnsiTheme="minorHAnsi"/>
          <w:szCs w:val="24"/>
        </w:rPr>
        <w:t xml:space="preserve">czestnik przetargu, który przetarg wygrał </w:t>
      </w:r>
      <w:r w:rsidR="007103CA" w:rsidRPr="006678B7">
        <w:rPr>
          <w:rFonts w:asciiTheme="minorHAnsi" w:hAnsiTheme="minorHAnsi"/>
          <w:szCs w:val="24"/>
        </w:rPr>
        <w:t xml:space="preserve">(tj. podmiot ustalony jako nabywca nieruchomości) </w:t>
      </w:r>
      <w:r w:rsidR="00F67644" w:rsidRPr="006678B7">
        <w:rPr>
          <w:rFonts w:asciiTheme="minorHAnsi" w:eastAsiaTheme="minorHAnsi" w:hAnsiTheme="minorHAnsi"/>
          <w:szCs w:val="24"/>
        </w:rPr>
        <w:t>zobowiązany będzie</w:t>
      </w:r>
      <w:r w:rsidR="00FD79E2" w:rsidRPr="006678B7">
        <w:rPr>
          <w:rFonts w:asciiTheme="minorHAnsi" w:eastAsiaTheme="minorHAnsi" w:hAnsiTheme="minorHAnsi"/>
          <w:szCs w:val="24"/>
        </w:rPr>
        <w:t xml:space="preserve"> do </w:t>
      </w:r>
      <w:r w:rsidR="008E19D9" w:rsidRPr="006678B7">
        <w:rPr>
          <w:rFonts w:asciiTheme="minorHAnsi" w:eastAsiaTheme="minorHAnsi" w:hAnsiTheme="minorHAnsi"/>
          <w:szCs w:val="24"/>
        </w:rPr>
        <w:t>po</w:t>
      </w:r>
      <w:r w:rsidR="00C43956" w:rsidRPr="006678B7">
        <w:rPr>
          <w:rFonts w:asciiTheme="minorHAnsi" w:eastAsiaTheme="minorHAnsi" w:hAnsiTheme="minorHAnsi"/>
          <w:szCs w:val="24"/>
        </w:rPr>
        <w:t>krycia kosztów sporządzenia i do</w:t>
      </w:r>
      <w:r w:rsidR="008E19D9" w:rsidRPr="006678B7">
        <w:rPr>
          <w:rFonts w:asciiTheme="minorHAnsi" w:eastAsiaTheme="minorHAnsi" w:hAnsiTheme="minorHAnsi"/>
          <w:szCs w:val="24"/>
        </w:rPr>
        <w:t xml:space="preserve"> </w:t>
      </w:r>
      <w:r w:rsidR="007103CA" w:rsidRPr="006678B7">
        <w:rPr>
          <w:rFonts w:asciiTheme="minorHAnsi" w:eastAsiaTheme="minorHAnsi" w:hAnsiTheme="minorHAnsi"/>
          <w:szCs w:val="24"/>
        </w:rPr>
        <w:t>parafowania projektu aktu notarialnego</w:t>
      </w:r>
      <w:r w:rsidR="00F043BC" w:rsidRPr="006678B7">
        <w:rPr>
          <w:rFonts w:asciiTheme="minorHAnsi" w:eastAsiaTheme="minorHAnsi" w:hAnsiTheme="minorHAnsi"/>
          <w:szCs w:val="24"/>
        </w:rPr>
        <w:t xml:space="preserve"> warunkowej </w:t>
      </w:r>
      <w:r w:rsidR="007103CA" w:rsidRPr="006678B7">
        <w:rPr>
          <w:rFonts w:asciiTheme="minorHAnsi" w:eastAsiaTheme="minorHAnsi" w:hAnsiTheme="minorHAnsi"/>
          <w:szCs w:val="24"/>
        </w:rPr>
        <w:t>umowy sprzedaży nieruchomości</w:t>
      </w:r>
      <w:r w:rsidR="008E19D9" w:rsidRPr="006678B7">
        <w:rPr>
          <w:rFonts w:asciiTheme="minorHAnsi" w:eastAsiaTheme="minorHAnsi" w:hAnsiTheme="minorHAnsi"/>
          <w:szCs w:val="24"/>
        </w:rPr>
        <w:t xml:space="preserve"> </w:t>
      </w:r>
      <w:r w:rsidR="00734B5D" w:rsidRPr="006678B7">
        <w:rPr>
          <w:rFonts w:asciiTheme="minorHAnsi" w:eastAsiaTheme="minorHAnsi" w:hAnsiTheme="minorHAnsi"/>
          <w:szCs w:val="24"/>
        </w:rPr>
        <w:t>z zastrzeżen</w:t>
      </w:r>
      <w:r w:rsidR="00C43956" w:rsidRPr="006678B7">
        <w:rPr>
          <w:rFonts w:asciiTheme="minorHAnsi" w:eastAsiaTheme="minorHAnsi" w:hAnsiTheme="minorHAnsi"/>
          <w:szCs w:val="24"/>
        </w:rPr>
        <w:t>iem, iż zawarcie umowy przenoszącej własność nieruchomości</w:t>
      </w:r>
      <w:r w:rsidR="00734B5D" w:rsidRPr="006678B7">
        <w:rPr>
          <w:rFonts w:asciiTheme="minorHAnsi" w:eastAsiaTheme="minorHAnsi" w:hAnsiTheme="minorHAnsi"/>
          <w:szCs w:val="24"/>
        </w:rPr>
        <w:t xml:space="preserve"> przez organizatora przetargu, będzie możliwe po wyrażeniu zgody przez Ministra Rodziny, Pracy i Polityki Społecznej. Po wyłonieniu w przetargu potencjalnego nabywcy </w:t>
      </w:r>
      <w:r w:rsidR="00C43956" w:rsidRPr="006678B7">
        <w:rPr>
          <w:rFonts w:asciiTheme="minorHAnsi" w:eastAsiaTheme="minorHAnsi" w:hAnsiTheme="minorHAnsi"/>
          <w:szCs w:val="24"/>
        </w:rPr>
        <w:t xml:space="preserve">przedmiotowej nieruchomości </w:t>
      </w:r>
      <w:r w:rsidR="00734B5D" w:rsidRPr="006678B7">
        <w:rPr>
          <w:rFonts w:asciiTheme="minorHAnsi" w:eastAsiaTheme="minorHAnsi" w:hAnsiTheme="minorHAnsi"/>
          <w:szCs w:val="24"/>
        </w:rPr>
        <w:t>Zakład Ubezpieczeń Społecznych wystąpi do ww. Ministra o wyrażenie  przedmiotowej zgody.</w:t>
      </w:r>
    </w:p>
    <w:p w:rsidR="007103CA" w:rsidRPr="006678B7" w:rsidRDefault="005938EA" w:rsidP="00734B5D">
      <w:pPr>
        <w:pStyle w:val="Akapitzlist"/>
        <w:numPr>
          <w:ilvl w:val="0"/>
          <w:numId w:val="47"/>
        </w:numPr>
        <w:jc w:val="both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szCs w:val="24"/>
        </w:rPr>
        <w:t>Na podstawie art.</w:t>
      </w:r>
      <w:r w:rsidR="008E19D9" w:rsidRPr="006678B7">
        <w:rPr>
          <w:rFonts w:asciiTheme="minorHAnsi" w:hAnsiTheme="minorHAnsi"/>
          <w:szCs w:val="24"/>
        </w:rPr>
        <w:t xml:space="preserve"> </w:t>
      </w:r>
      <w:r w:rsidR="007103CA" w:rsidRPr="006678B7">
        <w:rPr>
          <w:rFonts w:asciiTheme="minorHAnsi" w:hAnsiTheme="minorHAnsi"/>
          <w:szCs w:val="24"/>
        </w:rPr>
        <w:t>30</w:t>
      </w:r>
      <w:r w:rsidR="00C311D3" w:rsidRPr="006678B7">
        <w:rPr>
          <w:rFonts w:asciiTheme="minorHAnsi" w:hAnsiTheme="minorHAnsi"/>
          <w:szCs w:val="24"/>
        </w:rPr>
        <w:t xml:space="preserve"> </w:t>
      </w:r>
      <w:r w:rsidR="007103CA" w:rsidRPr="006678B7">
        <w:rPr>
          <w:rFonts w:asciiTheme="minorHAnsi" w:hAnsiTheme="minorHAnsi"/>
          <w:szCs w:val="24"/>
        </w:rPr>
        <w:t xml:space="preserve">a ustawy  z dnia 20 lipca 2017r. o Krajowym </w:t>
      </w:r>
      <w:r w:rsidR="008E19D9" w:rsidRPr="006678B7">
        <w:rPr>
          <w:rFonts w:asciiTheme="minorHAnsi" w:hAnsiTheme="minorHAnsi"/>
          <w:szCs w:val="24"/>
        </w:rPr>
        <w:t xml:space="preserve">Zasobie Nieruchomości </w:t>
      </w:r>
      <w:r w:rsidR="00C311D3" w:rsidRPr="006678B7">
        <w:rPr>
          <w:rFonts w:asciiTheme="minorHAnsi" w:hAnsiTheme="minorHAnsi"/>
          <w:szCs w:val="24"/>
        </w:rPr>
        <w:t xml:space="preserve">(Dz. U. </w:t>
      </w:r>
      <w:r w:rsidR="007103CA" w:rsidRPr="006678B7">
        <w:rPr>
          <w:rFonts w:asciiTheme="minorHAnsi" w:hAnsiTheme="minorHAnsi"/>
          <w:szCs w:val="24"/>
        </w:rPr>
        <w:t xml:space="preserve"> 2017 r., poz. 1529 z </w:t>
      </w:r>
      <w:proofErr w:type="spellStart"/>
      <w:r w:rsidR="007103CA" w:rsidRPr="006678B7">
        <w:rPr>
          <w:rFonts w:asciiTheme="minorHAnsi" w:hAnsiTheme="minorHAnsi"/>
          <w:szCs w:val="24"/>
        </w:rPr>
        <w:t>późn</w:t>
      </w:r>
      <w:proofErr w:type="spellEnd"/>
      <w:r w:rsidR="007103CA" w:rsidRPr="006678B7">
        <w:rPr>
          <w:rFonts w:asciiTheme="minorHAnsi" w:hAnsiTheme="minorHAnsi"/>
          <w:szCs w:val="24"/>
        </w:rPr>
        <w:t>. zm.) i na zas</w:t>
      </w:r>
      <w:r w:rsidR="0068484D" w:rsidRPr="006678B7">
        <w:rPr>
          <w:rFonts w:asciiTheme="minorHAnsi" w:hAnsiTheme="minorHAnsi"/>
          <w:szCs w:val="24"/>
        </w:rPr>
        <w:t>adach określonych w ww. ustawie</w:t>
      </w:r>
      <w:r w:rsidR="007103CA" w:rsidRPr="006678B7">
        <w:rPr>
          <w:rFonts w:asciiTheme="minorHAnsi" w:hAnsiTheme="minorHAnsi"/>
          <w:szCs w:val="24"/>
        </w:rPr>
        <w:t xml:space="preserve"> Krajowemu Zasobowi Nieruchomości (KZN) przysługuje prawo pierwokupu przedmiotowej nieruchomości na rzecz Skarbu Państwa. </w:t>
      </w:r>
      <w:r w:rsidR="007103CA" w:rsidRPr="006678B7">
        <w:rPr>
          <w:rFonts w:asciiTheme="minorHAnsi" w:eastAsiaTheme="minorHAnsi" w:hAnsiTheme="minorHAnsi"/>
          <w:szCs w:val="24"/>
        </w:rPr>
        <w:t>W związku z powyższym podpisanie a</w:t>
      </w:r>
      <w:r w:rsidR="00C43956" w:rsidRPr="006678B7">
        <w:rPr>
          <w:rFonts w:asciiTheme="minorHAnsi" w:eastAsiaTheme="minorHAnsi" w:hAnsiTheme="minorHAnsi"/>
          <w:szCs w:val="24"/>
        </w:rPr>
        <w:t>ktu notarialnego umowy przenoszącej własność</w:t>
      </w:r>
      <w:r w:rsidR="007103CA" w:rsidRPr="006678B7">
        <w:rPr>
          <w:rFonts w:asciiTheme="minorHAnsi" w:eastAsiaTheme="minorHAnsi" w:hAnsiTheme="minorHAnsi"/>
          <w:szCs w:val="24"/>
        </w:rPr>
        <w:t xml:space="preserve"> przedmiotowej nieruchomości będzie możliwe w przypadku niewykonania prawa pierwokupu przez KZN</w:t>
      </w:r>
      <w:r w:rsidR="007103CA" w:rsidRPr="006678B7">
        <w:rPr>
          <w:rFonts w:asciiTheme="minorHAnsi" w:hAnsiTheme="minorHAnsi"/>
          <w:szCs w:val="24"/>
        </w:rPr>
        <w:t>.</w:t>
      </w:r>
    </w:p>
    <w:p w:rsidR="008151F9" w:rsidRPr="006678B7" w:rsidRDefault="008151F9" w:rsidP="008151F9">
      <w:pPr>
        <w:pStyle w:val="Akapitzlist"/>
        <w:ind w:left="360"/>
        <w:jc w:val="both"/>
        <w:rPr>
          <w:rFonts w:asciiTheme="minorHAnsi" w:hAnsiTheme="minorHAnsi"/>
          <w:szCs w:val="24"/>
        </w:rPr>
      </w:pPr>
    </w:p>
    <w:p w:rsidR="008151F9" w:rsidRPr="006678B7" w:rsidRDefault="008151F9" w:rsidP="008151F9">
      <w:pPr>
        <w:pStyle w:val="Akapitzlist"/>
        <w:ind w:left="360"/>
        <w:jc w:val="both"/>
        <w:rPr>
          <w:rFonts w:asciiTheme="minorHAnsi" w:hAnsiTheme="minorHAnsi"/>
          <w:szCs w:val="24"/>
        </w:rPr>
      </w:pPr>
    </w:p>
    <w:p w:rsidR="006158F7" w:rsidRPr="006678B7" w:rsidRDefault="006158F7" w:rsidP="008151F9">
      <w:pPr>
        <w:pStyle w:val="Akapitzlist"/>
        <w:ind w:left="360"/>
        <w:jc w:val="both"/>
        <w:rPr>
          <w:rFonts w:asciiTheme="minorHAnsi" w:hAnsiTheme="minorHAnsi"/>
          <w:szCs w:val="24"/>
        </w:rPr>
      </w:pPr>
    </w:p>
    <w:p w:rsidR="008151F9" w:rsidRPr="006678B7" w:rsidRDefault="008151F9" w:rsidP="008151F9">
      <w:pPr>
        <w:pStyle w:val="Akapitzlist"/>
        <w:ind w:left="360"/>
        <w:jc w:val="both"/>
        <w:rPr>
          <w:rFonts w:asciiTheme="minorHAnsi" w:hAnsiTheme="minorHAnsi"/>
          <w:szCs w:val="24"/>
        </w:rPr>
      </w:pPr>
    </w:p>
    <w:p w:rsidR="008469C4" w:rsidRPr="006678B7" w:rsidRDefault="008151F9" w:rsidP="00C43956">
      <w:pPr>
        <w:pStyle w:val="Skrconyadreszwrotny"/>
        <w:ind w:left="4248" w:firstLine="708"/>
        <w:rPr>
          <w:rFonts w:asciiTheme="minorHAnsi" w:hAnsiTheme="minorHAnsi"/>
          <w:b/>
          <w:szCs w:val="24"/>
        </w:rPr>
      </w:pPr>
      <w:r w:rsidRPr="006678B7">
        <w:rPr>
          <w:rFonts w:asciiTheme="minorHAnsi" w:hAnsiTheme="minorHAnsi"/>
          <w:b/>
          <w:szCs w:val="24"/>
        </w:rPr>
        <w:t xml:space="preserve"> </w:t>
      </w:r>
      <w:r w:rsidR="008469C4" w:rsidRPr="006678B7">
        <w:rPr>
          <w:rFonts w:asciiTheme="minorHAnsi" w:hAnsiTheme="minorHAnsi"/>
          <w:b/>
          <w:szCs w:val="24"/>
        </w:rPr>
        <w:t>§ 4</w:t>
      </w:r>
    </w:p>
    <w:p w:rsidR="008469C4" w:rsidRPr="006678B7" w:rsidRDefault="009D1BC8" w:rsidP="00DE141B">
      <w:pPr>
        <w:jc w:val="center"/>
        <w:rPr>
          <w:rFonts w:asciiTheme="minorHAnsi" w:hAnsiTheme="minorHAnsi"/>
          <w:b/>
          <w:szCs w:val="24"/>
        </w:rPr>
      </w:pPr>
      <w:r w:rsidRPr="006678B7">
        <w:rPr>
          <w:rFonts w:asciiTheme="minorHAnsi" w:hAnsiTheme="minorHAnsi"/>
          <w:b/>
          <w:szCs w:val="24"/>
        </w:rPr>
        <w:t>Warunki udziału w przetargu i wymagane dokumenty</w:t>
      </w:r>
    </w:p>
    <w:p w:rsidR="00C62731" w:rsidRPr="006678B7" w:rsidRDefault="00C62731" w:rsidP="006F2C0D">
      <w:pPr>
        <w:pStyle w:val="Tekstpodstawowy"/>
        <w:tabs>
          <w:tab w:val="left" w:pos="851"/>
        </w:tabs>
        <w:jc w:val="both"/>
        <w:rPr>
          <w:rFonts w:asciiTheme="minorHAnsi" w:hAnsiTheme="minorHAnsi"/>
          <w:sz w:val="24"/>
          <w:szCs w:val="24"/>
        </w:rPr>
      </w:pPr>
    </w:p>
    <w:p w:rsidR="008D0729" w:rsidRPr="006678B7" w:rsidRDefault="008D0729" w:rsidP="006F2C0D">
      <w:pPr>
        <w:pStyle w:val="Tekstpodstawowy"/>
        <w:numPr>
          <w:ilvl w:val="0"/>
          <w:numId w:val="24"/>
        </w:numPr>
        <w:tabs>
          <w:tab w:val="left" w:pos="851"/>
        </w:tabs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6678B7">
        <w:rPr>
          <w:rFonts w:asciiTheme="minorHAnsi" w:hAnsiTheme="minorHAnsi"/>
          <w:sz w:val="24"/>
          <w:szCs w:val="24"/>
        </w:rPr>
        <w:t>Uczestnicy przetargu zobowiązani są</w:t>
      </w:r>
      <w:r w:rsidR="007A3ABB" w:rsidRPr="006678B7">
        <w:rPr>
          <w:rFonts w:asciiTheme="minorHAnsi" w:hAnsiTheme="minorHAnsi"/>
          <w:sz w:val="24"/>
          <w:szCs w:val="24"/>
        </w:rPr>
        <w:t xml:space="preserve"> do</w:t>
      </w:r>
      <w:r w:rsidRPr="006678B7">
        <w:rPr>
          <w:rFonts w:asciiTheme="minorHAnsi" w:hAnsiTheme="minorHAnsi"/>
          <w:sz w:val="24"/>
          <w:szCs w:val="24"/>
        </w:rPr>
        <w:t xml:space="preserve">: </w:t>
      </w:r>
    </w:p>
    <w:p w:rsidR="00AD2E33" w:rsidRPr="006678B7" w:rsidRDefault="007A3ABB" w:rsidP="006F2C0D">
      <w:pPr>
        <w:pStyle w:val="Tekstpodstawowy"/>
        <w:numPr>
          <w:ilvl w:val="0"/>
          <w:numId w:val="25"/>
        </w:numPr>
        <w:tabs>
          <w:tab w:val="left" w:pos="851"/>
        </w:tabs>
        <w:jc w:val="both"/>
        <w:rPr>
          <w:rFonts w:asciiTheme="minorHAnsi" w:hAnsiTheme="minorHAnsi"/>
          <w:sz w:val="24"/>
          <w:szCs w:val="24"/>
        </w:rPr>
      </w:pPr>
      <w:r w:rsidRPr="006678B7">
        <w:rPr>
          <w:rFonts w:asciiTheme="minorHAnsi" w:hAnsiTheme="minorHAnsi"/>
          <w:sz w:val="24"/>
          <w:szCs w:val="24"/>
        </w:rPr>
        <w:t xml:space="preserve">złożenia wymaganego </w:t>
      </w:r>
      <w:r w:rsidR="008D0729" w:rsidRPr="006678B7">
        <w:rPr>
          <w:rFonts w:asciiTheme="minorHAnsi" w:hAnsiTheme="minorHAnsi"/>
          <w:sz w:val="24"/>
          <w:szCs w:val="24"/>
        </w:rPr>
        <w:t>formularz</w:t>
      </w:r>
      <w:r w:rsidRPr="006678B7">
        <w:rPr>
          <w:rFonts w:asciiTheme="minorHAnsi" w:hAnsiTheme="minorHAnsi"/>
          <w:sz w:val="24"/>
          <w:szCs w:val="24"/>
        </w:rPr>
        <w:t>a ofertowego</w:t>
      </w:r>
      <w:r w:rsidR="008D0729" w:rsidRPr="006678B7">
        <w:rPr>
          <w:rFonts w:asciiTheme="minorHAnsi" w:hAnsiTheme="minorHAnsi"/>
          <w:sz w:val="24"/>
          <w:szCs w:val="24"/>
        </w:rPr>
        <w:t xml:space="preserve">, </w:t>
      </w:r>
      <w:r w:rsidRPr="006678B7">
        <w:rPr>
          <w:rFonts w:asciiTheme="minorHAnsi" w:hAnsiTheme="minorHAnsi"/>
          <w:sz w:val="24"/>
          <w:szCs w:val="24"/>
        </w:rPr>
        <w:t>stanowiącego załącznik</w:t>
      </w:r>
      <w:r w:rsidR="00F67644" w:rsidRPr="006678B7">
        <w:rPr>
          <w:rFonts w:asciiTheme="minorHAnsi" w:hAnsiTheme="minorHAnsi"/>
          <w:sz w:val="24"/>
          <w:szCs w:val="24"/>
        </w:rPr>
        <w:t xml:space="preserve"> n</w:t>
      </w:r>
      <w:r w:rsidRPr="006678B7">
        <w:rPr>
          <w:rFonts w:asciiTheme="minorHAnsi" w:hAnsiTheme="minorHAnsi"/>
          <w:sz w:val="24"/>
          <w:szCs w:val="24"/>
        </w:rPr>
        <w:t>r 2</w:t>
      </w:r>
      <w:r w:rsidR="00F67644" w:rsidRPr="006678B7">
        <w:rPr>
          <w:rFonts w:asciiTheme="minorHAnsi" w:hAnsiTheme="minorHAnsi"/>
          <w:sz w:val="24"/>
          <w:szCs w:val="24"/>
        </w:rPr>
        <w:t xml:space="preserve"> </w:t>
      </w:r>
      <w:r w:rsidR="007103CA" w:rsidRPr="006678B7">
        <w:rPr>
          <w:rFonts w:asciiTheme="minorHAnsi" w:hAnsiTheme="minorHAnsi"/>
          <w:sz w:val="24"/>
          <w:szCs w:val="24"/>
        </w:rPr>
        <w:t xml:space="preserve">do niniejszego </w:t>
      </w:r>
      <w:r w:rsidR="006158F7" w:rsidRPr="006678B7">
        <w:rPr>
          <w:rFonts w:asciiTheme="minorHAnsi" w:hAnsiTheme="minorHAnsi"/>
          <w:sz w:val="24"/>
          <w:szCs w:val="24"/>
        </w:rPr>
        <w:t>r</w:t>
      </w:r>
      <w:r w:rsidR="008D0729" w:rsidRPr="006678B7">
        <w:rPr>
          <w:rFonts w:asciiTheme="minorHAnsi" w:hAnsiTheme="minorHAnsi"/>
          <w:sz w:val="24"/>
          <w:szCs w:val="24"/>
        </w:rPr>
        <w:t>egulaminu, zawierający wymagane oświadczenia oraz informacje</w:t>
      </w:r>
      <w:r w:rsidRPr="006678B7">
        <w:rPr>
          <w:rFonts w:asciiTheme="minorHAnsi" w:hAnsiTheme="minorHAnsi"/>
          <w:sz w:val="24"/>
          <w:szCs w:val="24"/>
        </w:rPr>
        <w:t>,</w:t>
      </w:r>
    </w:p>
    <w:p w:rsidR="00374890" w:rsidRPr="006678B7" w:rsidRDefault="007A3ABB" w:rsidP="006F2C0D">
      <w:pPr>
        <w:pStyle w:val="Tekstpodstawowy"/>
        <w:numPr>
          <w:ilvl w:val="0"/>
          <w:numId w:val="25"/>
        </w:numPr>
        <w:tabs>
          <w:tab w:val="left" w:pos="851"/>
        </w:tabs>
        <w:jc w:val="both"/>
        <w:rPr>
          <w:rFonts w:asciiTheme="minorHAnsi" w:hAnsiTheme="minorHAnsi"/>
          <w:sz w:val="24"/>
          <w:szCs w:val="24"/>
        </w:rPr>
      </w:pPr>
      <w:r w:rsidRPr="006678B7">
        <w:rPr>
          <w:rFonts w:asciiTheme="minorHAnsi" w:hAnsiTheme="minorHAnsi"/>
          <w:sz w:val="24"/>
          <w:szCs w:val="24"/>
        </w:rPr>
        <w:t xml:space="preserve">wniesienia </w:t>
      </w:r>
      <w:r w:rsidR="00374890" w:rsidRPr="006678B7">
        <w:rPr>
          <w:rFonts w:asciiTheme="minorHAnsi" w:hAnsiTheme="minorHAnsi"/>
          <w:sz w:val="24"/>
          <w:szCs w:val="24"/>
        </w:rPr>
        <w:t xml:space="preserve">wadium w wysokości i na warunkach określonych w § 5 </w:t>
      </w:r>
      <w:r w:rsidR="00A9078A" w:rsidRPr="006678B7">
        <w:rPr>
          <w:rFonts w:asciiTheme="minorHAnsi" w:hAnsiTheme="minorHAnsi"/>
          <w:sz w:val="24"/>
          <w:szCs w:val="24"/>
        </w:rPr>
        <w:t>R</w:t>
      </w:r>
      <w:r w:rsidR="00374890" w:rsidRPr="006678B7">
        <w:rPr>
          <w:rFonts w:asciiTheme="minorHAnsi" w:hAnsiTheme="minorHAnsi"/>
          <w:sz w:val="24"/>
          <w:szCs w:val="24"/>
        </w:rPr>
        <w:t>egulaminu,</w:t>
      </w:r>
    </w:p>
    <w:p w:rsidR="0043336C" w:rsidRPr="006678B7" w:rsidRDefault="007A3ABB" w:rsidP="006F2C0D">
      <w:pPr>
        <w:pStyle w:val="Tekstpodstawowy"/>
        <w:numPr>
          <w:ilvl w:val="0"/>
          <w:numId w:val="25"/>
        </w:numPr>
        <w:tabs>
          <w:tab w:val="left" w:pos="851"/>
        </w:tabs>
        <w:jc w:val="both"/>
        <w:rPr>
          <w:rFonts w:asciiTheme="minorHAnsi" w:hAnsiTheme="minorHAnsi"/>
          <w:sz w:val="24"/>
          <w:szCs w:val="24"/>
        </w:rPr>
      </w:pPr>
      <w:r w:rsidRPr="006678B7">
        <w:rPr>
          <w:rFonts w:asciiTheme="minorHAnsi" w:hAnsiTheme="minorHAnsi"/>
          <w:sz w:val="24"/>
          <w:szCs w:val="24"/>
        </w:rPr>
        <w:t>dostarczenia</w:t>
      </w:r>
      <w:r w:rsidR="008E19D9" w:rsidRPr="006678B7">
        <w:rPr>
          <w:rFonts w:asciiTheme="minorHAnsi" w:hAnsiTheme="minorHAnsi"/>
          <w:sz w:val="24"/>
          <w:szCs w:val="24"/>
        </w:rPr>
        <w:t xml:space="preserve"> przed terminem otwarcia </w:t>
      </w:r>
      <w:r w:rsidR="0043336C" w:rsidRPr="006678B7">
        <w:rPr>
          <w:rFonts w:asciiTheme="minorHAnsi" w:hAnsiTheme="minorHAnsi"/>
          <w:sz w:val="24"/>
          <w:szCs w:val="24"/>
        </w:rPr>
        <w:t xml:space="preserve"> ofert dow</w:t>
      </w:r>
      <w:r w:rsidR="00A9078A" w:rsidRPr="006678B7">
        <w:rPr>
          <w:rFonts w:asciiTheme="minorHAnsi" w:hAnsiTheme="minorHAnsi"/>
          <w:sz w:val="24"/>
          <w:szCs w:val="24"/>
        </w:rPr>
        <w:t>odu</w:t>
      </w:r>
      <w:r w:rsidR="0043336C" w:rsidRPr="006678B7">
        <w:rPr>
          <w:rFonts w:asciiTheme="minorHAnsi" w:hAnsiTheme="minorHAnsi"/>
          <w:sz w:val="24"/>
          <w:szCs w:val="24"/>
        </w:rPr>
        <w:t xml:space="preserve"> wniesienia wadium,</w:t>
      </w:r>
    </w:p>
    <w:p w:rsidR="00784DF7" w:rsidRPr="006678B7" w:rsidRDefault="007A3ABB" w:rsidP="006F2C0D">
      <w:pPr>
        <w:pStyle w:val="Tekstpodstawowy"/>
        <w:numPr>
          <w:ilvl w:val="0"/>
          <w:numId w:val="25"/>
        </w:numPr>
        <w:tabs>
          <w:tab w:val="left" w:pos="851"/>
        </w:tabs>
        <w:jc w:val="both"/>
        <w:rPr>
          <w:rFonts w:asciiTheme="minorHAnsi" w:hAnsiTheme="minorHAnsi"/>
          <w:sz w:val="24"/>
          <w:szCs w:val="24"/>
        </w:rPr>
      </w:pPr>
      <w:r w:rsidRPr="006678B7">
        <w:rPr>
          <w:rFonts w:asciiTheme="minorHAnsi" w:hAnsiTheme="minorHAnsi"/>
          <w:sz w:val="24"/>
          <w:szCs w:val="24"/>
        </w:rPr>
        <w:t>dostarczenia aktualnego</w:t>
      </w:r>
      <w:r w:rsidR="0043336C" w:rsidRPr="006678B7">
        <w:rPr>
          <w:rFonts w:asciiTheme="minorHAnsi" w:hAnsiTheme="minorHAnsi"/>
          <w:sz w:val="24"/>
          <w:szCs w:val="24"/>
        </w:rPr>
        <w:t xml:space="preserve"> odpis</w:t>
      </w:r>
      <w:r w:rsidRPr="006678B7">
        <w:rPr>
          <w:rFonts w:asciiTheme="minorHAnsi" w:hAnsiTheme="minorHAnsi"/>
          <w:sz w:val="24"/>
          <w:szCs w:val="24"/>
        </w:rPr>
        <w:t>u</w:t>
      </w:r>
      <w:r w:rsidR="0043336C" w:rsidRPr="006678B7">
        <w:rPr>
          <w:rFonts w:asciiTheme="minorHAnsi" w:hAnsiTheme="minorHAnsi"/>
          <w:sz w:val="24"/>
          <w:szCs w:val="24"/>
        </w:rPr>
        <w:t xml:space="preserve"> z właściwego rejestru lub z centralnej ewidencji </w:t>
      </w:r>
      <w:r w:rsidR="00D03818" w:rsidRPr="006678B7">
        <w:rPr>
          <w:rFonts w:asciiTheme="minorHAnsi" w:hAnsiTheme="minorHAnsi"/>
          <w:sz w:val="24"/>
          <w:szCs w:val="24"/>
        </w:rPr>
        <w:br/>
      </w:r>
      <w:r w:rsidR="0043336C" w:rsidRPr="006678B7">
        <w:rPr>
          <w:rFonts w:asciiTheme="minorHAnsi" w:hAnsiTheme="minorHAnsi"/>
          <w:sz w:val="24"/>
          <w:szCs w:val="24"/>
        </w:rPr>
        <w:t xml:space="preserve">i informacji o działalności gospodarczej (np. </w:t>
      </w:r>
      <w:r w:rsidR="00B71BF3" w:rsidRPr="006678B7">
        <w:rPr>
          <w:rFonts w:asciiTheme="minorHAnsi" w:hAnsiTheme="minorHAnsi"/>
          <w:sz w:val="24"/>
          <w:szCs w:val="24"/>
        </w:rPr>
        <w:t xml:space="preserve">CEIDG, </w:t>
      </w:r>
      <w:r w:rsidR="0043336C" w:rsidRPr="006678B7">
        <w:rPr>
          <w:rFonts w:asciiTheme="minorHAnsi" w:hAnsiTheme="minorHAnsi"/>
          <w:sz w:val="24"/>
          <w:szCs w:val="24"/>
        </w:rPr>
        <w:t>K</w:t>
      </w:r>
      <w:r w:rsidR="00B71BF3" w:rsidRPr="006678B7">
        <w:rPr>
          <w:rFonts w:asciiTheme="minorHAnsi" w:hAnsiTheme="minorHAnsi"/>
          <w:sz w:val="24"/>
          <w:szCs w:val="24"/>
        </w:rPr>
        <w:t>RS</w:t>
      </w:r>
      <w:r w:rsidR="0043336C" w:rsidRPr="006678B7">
        <w:rPr>
          <w:rFonts w:asciiTheme="minorHAnsi" w:hAnsiTheme="minorHAnsi"/>
          <w:sz w:val="24"/>
          <w:szCs w:val="24"/>
        </w:rPr>
        <w:t>, itp.</w:t>
      </w:r>
      <w:r w:rsidR="005A16F1" w:rsidRPr="006678B7">
        <w:rPr>
          <w:rFonts w:asciiTheme="minorHAnsi" w:hAnsiTheme="minorHAnsi"/>
          <w:sz w:val="24"/>
          <w:szCs w:val="24"/>
        </w:rPr>
        <w:t>) – jeżeli odrębne przepisy wymagają tego wpisu,</w:t>
      </w:r>
    </w:p>
    <w:p w:rsidR="0043336C" w:rsidRPr="006678B7" w:rsidRDefault="007A3ABB" w:rsidP="006F2C0D">
      <w:pPr>
        <w:pStyle w:val="Tekstpodstawowy"/>
        <w:numPr>
          <w:ilvl w:val="0"/>
          <w:numId w:val="25"/>
        </w:numPr>
        <w:tabs>
          <w:tab w:val="left" w:pos="851"/>
        </w:tabs>
        <w:jc w:val="both"/>
        <w:rPr>
          <w:rFonts w:asciiTheme="minorHAnsi" w:hAnsiTheme="minorHAnsi"/>
          <w:sz w:val="24"/>
          <w:szCs w:val="24"/>
        </w:rPr>
      </w:pPr>
      <w:r w:rsidRPr="006678B7">
        <w:rPr>
          <w:rFonts w:asciiTheme="minorHAnsi" w:hAnsiTheme="minorHAnsi"/>
          <w:sz w:val="24"/>
          <w:szCs w:val="24"/>
        </w:rPr>
        <w:t>złożenia uchwały</w:t>
      </w:r>
      <w:r w:rsidR="0043336C" w:rsidRPr="006678B7">
        <w:rPr>
          <w:rFonts w:asciiTheme="minorHAnsi" w:hAnsiTheme="minorHAnsi"/>
          <w:sz w:val="24"/>
          <w:szCs w:val="24"/>
        </w:rPr>
        <w:t xml:space="preserve"> właściwych organów lub wspólników</w:t>
      </w:r>
      <w:r w:rsidR="00010D5F" w:rsidRPr="006678B7">
        <w:rPr>
          <w:rFonts w:asciiTheme="minorHAnsi" w:hAnsiTheme="minorHAnsi"/>
          <w:sz w:val="24"/>
          <w:szCs w:val="24"/>
        </w:rPr>
        <w:t>, dot</w:t>
      </w:r>
      <w:r w:rsidRPr="006678B7">
        <w:rPr>
          <w:rFonts w:asciiTheme="minorHAnsi" w:hAnsiTheme="minorHAnsi"/>
          <w:sz w:val="24"/>
          <w:szCs w:val="24"/>
        </w:rPr>
        <w:t>yczącej</w:t>
      </w:r>
      <w:r w:rsidR="00010D5F" w:rsidRPr="006678B7">
        <w:rPr>
          <w:rFonts w:asciiTheme="minorHAnsi" w:hAnsiTheme="minorHAnsi"/>
          <w:sz w:val="24"/>
          <w:szCs w:val="24"/>
        </w:rPr>
        <w:t xml:space="preserve"> wyrażenia</w:t>
      </w:r>
      <w:r w:rsidR="0043336C" w:rsidRPr="006678B7">
        <w:rPr>
          <w:rFonts w:asciiTheme="minorHAnsi" w:hAnsiTheme="minorHAnsi"/>
          <w:sz w:val="24"/>
          <w:szCs w:val="24"/>
        </w:rPr>
        <w:t xml:space="preserve"> zgody na zakup nieruchomości</w:t>
      </w:r>
      <w:r w:rsidR="00010D5F" w:rsidRPr="006678B7">
        <w:rPr>
          <w:rFonts w:asciiTheme="minorHAnsi" w:hAnsiTheme="minorHAnsi"/>
          <w:sz w:val="24"/>
          <w:szCs w:val="24"/>
        </w:rPr>
        <w:t xml:space="preserve"> -</w:t>
      </w:r>
      <w:r w:rsidR="0043336C" w:rsidRPr="006678B7">
        <w:rPr>
          <w:rFonts w:asciiTheme="minorHAnsi" w:hAnsiTheme="minorHAnsi"/>
          <w:sz w:val="24"/>
          <w:szCs w:val="24"/>
        </w:rPr>
        <w:t xml:space="preserve"> jeżeli jest to wymagane, wraz z aktualnym odpisem umowy spółki,</w:t>
      </w:r>
      <w:r w:rsidRPr="006678B7">
        <w:rPr>
          <w:rFonts w:asciiTheme="minorHAnsi" w:hAnsiTheme="minorHAnsi"/>
          <w:sz w:val="24"/>
          <w:szCs w:val="24"/>
        </w:rPr>
        <w:t xml:space="preserve"> </w:t>
      </w:r>
      <w:r w:rsidR="00D03818" w:rsidRPr="006678B7">
        <w:rPr>
          <w:rFonts w:asciiTheme="minorHAnsi" w:hAnsiTheme="minorHAnsi"/>
          <w:sz w:val="24"/>
          <w:szCs w:val="24"/>
        </w:rPr>
        <w:br/>
        <w:t>w</w:t>
      </w:r>
      <w:r w:rsidRPr="006678B7">
        <w:rPr>
          <w:rFonts w:asciiTheme="minorHAnsi" w:hAnsiTheme="minorHAnsi"/>
          <w:sz w:val="24"/>
          <w:szCs w:val="24"/>
        </w:rPr>
        <w:t xml:space="preserve"> przypadku osób prawnych lub podmiotów nie posiadających osobowości prawnej,</w:t>
      </w:r>
      <w:r w:rsidR="0043336C" w:rsidRPr="006678B7">
        <w:rPr>
          <w:rFonts w:asciiTheme="minorHAnsi" w:hAnsiTheme="minorHAnsi"/>
          <w:sz w:val="24"/>
          <w:szCs w:val="24"/>
        </w:rPr>
        <w:t xml:space="preserve"> </w:t>
      </w:r>
    </w:p>
    <w:p w:rsidR="00B71BF3" w:rsidRPr="006678B7" w:rsidRDefault="007A3ABB" w:rsidP="006F2C0D">
      <w:pPr>
        <w:pStyle w:val="Tekstpodstawowy"/>
        <w:numPr>
          <w:ilvl w:val="0"/>
          <w:numId w:val="25"/>
        </w:numPr>
        <w:tabs>
          <w:tab w:val="left" w:pos="851"/>
        </w:tabs>
        <w:jc w:val="both"/>
        <w:rPr>
          <w:rFonts w:asciiTheme="minorHAnsi" w:hAnsiTheme="minorHAnsi"/>
          <w:sz w:val="24"/>
          <w:szCs w:val="24"/>
        </w:rPr>
      </w:pPr>
      <w:r w:rsidRPr="006678B7">
        <w:rPr>
          <w:rFonts w:asciiTheme="minorHAnsi" w:hAnsiTheme="minorHAnsi"/>
          <w:sz w:val="24"/>
          <w:szCs w:val="24"/>
        </w:rPr>
        <w:t xml:space="preserve">złożenia </w:t>
      </w:r>
      <w:r w:rsidR="00B71BF3" w:rsidRPr="006678B7">
        <w:rPr>
          <w:rFonts w:asciiTheme="minorHAnsi" w:hAnsiTheme="minorHAnsi"/>
          <w:sz w:val="24"/>
          <w:szCs w:val="24"/>
        </w:rPr>
        <w:t>oryginał</w:t>
      </w:r>
      <w:r w:rsidRPr="006678B7">
        <w:rPr>
          <w:rFonts w:asciiTheme="minorHAnsi" w:hAnsiTheme="minorHAnsi"/>
          <w:sz w:val="24"/>
          <w:szCs w:val="24"/>
        </w:rPr>
        <w:t>u</w:t>
      </w:r>
      <w:r w:rsidR="00B71BF3" w:rsidRPr="006678B7">
        <w:rPr>
          <w:rFonts w:asciiTheme="minorHAnsi" w:hAnsiTheme="minorHAnsi"/>
          <w:sz w:val="24"/>
          <w:szCs w:val="24"/>
        </w:rPr>
        <w:t xml:space="preserve"> dokumentu </w:t>
      </w:r>
      <w:r w:rsidRPr="006678B7">
        <w:rPr>
          <w:rFonts w:asciiTheme="minorHAnsi" w:hAnsiTheme="minorHAnsi"/>
          <w:sz w:val="24"/>
          <w:szCs w:val="24"/>
        </w:rPr>
        <w:t>potwierdzającego udzielenie</w:t>
      </w:r>
      <w:r w:rsidR="00B71BF3" w:rsidRPr="006678B7">
        <w:rPr>
          <w:rFonts w:asciiTheme="minorHAnsi" w:hAnsiTheme="minorHAnsi"/>
          <w:sz w:val="24"/>
          <w:szCs w:val="24"/>
        </w:rPr>
        <w:t xml:space="preserve"> pełnomocnictwa lub jego notarialnie potwierdzon</w:t>
      </w:r>
      <w:r w:rsidR="00A9078A" w:rsidRPr="006678B7">
        <w:rPr>
          <w:rFonts w:asciiTheme="minorHAnsi" w:hAnsiTheme="minorHAnsi"/>
          <w:sz w:val="24"/>
          <w:szCs w:val="24"/>
        </w:rPr>
        <w:t>ej</w:t>
      </w:r>
      <w:r w:rsidR="00B71BF3" w:rsidRPr="006678B7">
        <w:rPr>
          <w:rFonts w:asciiTheme="minorHAnsi" w:hAnsiTheme="minorHAnsi"/>
          <w:sz w:val="24"/>
          <w:szCs w:val="24"/>
        </w:rPr>
        <w:t xml:space="preserve"> kopi</w:t>
      </w:r>
      <w:r w:rsidR="00A9078A" w:rsidRPr="006678B7">
        <w:rPr>
          <w:rFonts w:asciiTheme="minorHAnsi" w:hAnsiTheme="minorHAnsi"/>
          <w:sz w:val="24"/>
          <w:szCs w:val="24"/>
        </w:rPr>
        <w:t>i</w:t>
      </w:r>
      <w:r w:rsidR="00B71BF3" w:rsidRPr="006678B7">
        <w:rPr>
          <w:rFonts w:asciiTheme="minorHAnsi" w:hAnsiTheme="minorHAnsi"/>
          <w:sz w:val="24"/>
          <w:szCs w:val="24"/>
        </w:rPr>
        <w:t xml:space="preserve">, zawierającego jednoznaczne określenie rodzaju i zakresu </w:t>
      </w:r>
      <w:r w:rsidR="00212D27" w:rsidRPr="006678B7">
        <w:rPr>
          <w:rFonts w:asciiTheme="minorHAnsi" w:hAnsiTheme="minorHAnsi"/>
          <w:sz w:val="24"/>
          <w:szCs w:val="24"/>
        </w:rPr>
        <w:t xml:space="preserve">udzielonego pełnomocnictwa (między innymi: </w:t>
      </w:r>
      <w:r w:rsidR="00212D27" w:rsidRPr="006678B7">
        <w:rPr>
          <w:rFonts w:asciiTheme="minorHAnsi" w:hAnsiTheme="minorHAnsi"/>
          <w:color w:val="000000"/>
          <w:sz w:val="24"/>
          <w:szCs w:val="24"/>
        </w:rPr>
        <w:t>określając</w:t>
      </w:r>
      <w:r w:rsidR="008151F9" w:rsidRPr="006678B7">
        <w:rPr>
          <w:rFonts w:asciiTheme="minorHAnsi" w:hAnsiTheme="minorHAnsi"/>
          <w:color w:val="000000"/>
          <w:sz w:val="24"/>
          <w:szCs w:val="24"/>
        </w:rPr>
        <w:t>ego do jakiej czynności prawnej</w:t>
      </w:r>
      <w:r w:rsidR="008151F9" w:rsidRPr="006678B7">
        <w:rPr>
          <w:rFonts w:asciiTheme="minorHAnsi" w:hAnsiTheme="minorHAnsi"/>
          <w:color w:val="000000"/>
          <w:sz w:val="24"/>
          <w:szCs w:val="24"/>
        </w:rPr>
        <w:br/>
      </w:r>
      <w:r w:rsidR="00212D27" w:rsidRPr="006678B7">
        <w:rPr>
          <w:rFonts w:asciiTheme="minorHAnsi" w:hAnsiTheme="minorHAnsi"/>
          <w:color w:val="000000"/>
          <w:sz w:val="24"/>
          <w:szCs w:val="24"/>
        </w:rPr>
        <w:t>i komu udzielono pełnomocnictwa, w jakim zakresie, oznaczenie terminów, oznaczenie udzielającego pełnomocnictwa, itp.)</w:t>
      </w:r>
      <w:r w:rsidRPr="006678B7">
        <w:rPr>
          <w:rFonts w:asciiTheme="minorHAnsi" w:hAnsiTheme="minorHAnsi"/>
          <w:color w:val="000000"/>
          <w:sz w:val="24"/>
          <w:szCs w:val="24"/>
        </w:rPr>
        <w:t xml:space="preserve"> – dotyczy uczestników przetargu działających przez pełnomocników.</w:t>
      </w:r>
    </w:p>
    <w:p w:rsidR="009E48BE" w:rsidRPr="006678B7" w:rsidRDefault="00212D27" w:rsidP="006F2C0D">
      <w:pPr>
        <w:pStyle w:val="Tekstpodstawowy"/>
        <w:tabs>
          <w:tab w:val="left" w:pos="567"/>
        </w:tabs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6678B7">
        <w:rPr>
          <w:rFonts w:asciiTheme="minorHAnsi" w:hAnsiTheme="minorHAnsi"/>
          <w:sz w:val="24"/>
          <w:szCs w:val="24"/>
        </w:rPr>
        <w:t xml:space="preserve">2. </w:t>
      </w:r>
      <w:r w:rsidRPr="006678B7">
        <w:rPr>
          <w:rFonts w:asciiTheme="minorHAnsi" w:hAnsiTheme="minorHAnsi"/>
          <w:sz w:val="24"/>
          <w:szCs w:val="24"/>
        </w:rPr>
        <w:tab/>
        <w:t>W przetargu nie mogą</w:t>
      </w:r>
      <w:r w:rsidR="009E48BE" w:rsidRPr="006678B7">
        <w:rPr>
          <w:rFonts w:asciiTheme="minorHAnsi" w:hAnsiTheme="minorHAnsi"/>
          <w:sz w:val="24"/>
          <w:szCs w:val="24"/>
        </w:rPr>
        <w:t xml:space="preserve"> uczestniczyć osoby wchodzące w skład Komisji przetargowej, a także osoby, które pozostają z członkami Komisji przetargowej w takim stosunku prawnym lu</w:t>
      </w:r>
      <w:r w:rsidR="00D511F4" w:rsidRPr="006678B7">
        <w:rPr>
          <w:rFonts w:asciiTheme="minorHAnsi" w:hAnsiTheme="minorHAnsi"/>
          <w:sz w:val="24"/>
          <w:szCs w:val="24"/>
        </w:rPr>
        <w:t xml:space="preserve">b faktycznym, </w:t>
      </w:r>
      <w:r w:rsidR="00A9078A" w:rsidRPr="006678B7">
        <w:rPr>
          <w:rFonts w:asciiTheme="minorHAnsi" w:hAnsiTheme="minorHAnsi"/>
          <w:sz w:val="24"/>
          <w:szCs w:val="24"/>
        </w:rPr>
        <w:br/>
      </w:r>
      <w:r w:rsidR="00D511F4" w:rsidRPr="006678B7">
        <w:rPr>
          <w:rFonts w:asciiTheme="minorHAnsi" w:hAnsiTheme="minorHAnsi"/>
          <w:sz w:val="24"/>
          <w:szCs w:val="24"/>
        </w:rPr>
        <w:t xml:space="preserve">że może budzić to </w:t>
      </w:r>
      <w:r w:rsidR="009E48BE" w:rsidRPr="006678B7">
        <w:rPr>
          <w:rFonts w:asciiTheme="minorHAnsi" w:hAnsiTheme="minorHAnsi"/>
          <w:sz w:val="24"/>
          <w:szCs w:val="24"/>
        </w:rPr>
        <w:t xml:space="preserve">uzasadnione wątpliwości, </w:t>
      </w:r>
      <w:r w:rsidR="00CB386B" w:rsidRPr="006678B7">
        <w:rPr>
          <w:rFonts w:asciiTheme="minorHAnsi" w:hAnsiTheme="minorHAnsi"/>
          <w:sz w:val="24"/>
          <w:szCs w:val="24"/>
        </w:rPr>
        <w:t>co do</w:t>
      </w:r>
      <w:r w:rsidR="00D511F4" w:rsidRPr="006678B7">
        <w:rPr>
          <w:rFonts w:asciiTheme="minorHAnsi" w:hAnsiTheme="minorHAnsi"/>
          <w:sz w:val="24"/>
          <w:szCs w:val="24"/>
        </w:rPr>
        <w:t xml:space="preserve"> bezstronności</w:t>
      </w:r>
      <w:r w:rsidR="00CB386B" w:rsidRPr="006678B7">
        <w:rPr>
          <w:rFonts w:asciiTheme="minorHAnsi" w:hAnsiTheme="minorHAnsi"/>
          <w:sz w:val="24"/>
          <w:szCs w:val="24"/>
        </w:rPr>
        <w:t xml:space="preserve"> Komisji przetargowej.</w:t>
      </w:r>
    </w:p>
    <w:p w:rsidR="009E48BE" w:rsidRPr="006678B7" w:rsidRDefault="009E48BE" w:rsidP="006F2C0D">
      <w:pPr>
        <w:pStyle w:val="Tekstpodstawowy"/>
        <w:tabs>
          <w:tab w:val="left" w:pos="851"/>
        </w:tabs>
        <w:jc w:val="both"/>
        <w:rPr>
          <w:rFonts w:asciiTheme="minorHAnsi" w:eastAsiaTheme="minorHAnsi" w:hAnsiTheme="minorHAnsi" w:cs="TimesNewRomanPSMT"/>
          <w:sz w:val="24"/>
          <w:szCs w:val="24"/>
        </w:rPr>
      </w:pPr>
    </w:p>
    <w:p w:rsidR="009D1BC8" w:rsidRPr="006678B7" w:rsidRDefault="009D1BC8" w:rsidP="00DE141B">
      <w:pPr>
        <w:pStyle w:val="Skrconyadreszwrotny"/>
        <w:jc w:val="center"/>
        <w:rPr>
          <w:rFonts w:asciiTheme="minorHAnsi" w:hAnsiTheme="minorHAnsi"/>
          <w:b/>
          <w:szCs w:val="24"/>
        </w:rPr>
      </w:pPr>
      <w:r w:rsidRPr="006678B7">
        <w:rPr>
          <w:rFonts w:asciiTheme="minorHAnsi" w:hAnsiTheme="minorHAnsi"/>
          <w:b/>
          <w:szCs w:val="24"/>
        </w:rPr>
        <w:t>§ 5</w:t>
      </w:r>
    </w:p>
    <w:p w:rsidR="009D1BC8" w:rsidRPr="006678B7" w:rsidRDefault="009D1BC8" w:rsidP="00DE141B">
      <w:pPr>
        <w:jc w:val="center"/>
        <w:rPr>
          <w:rFonts w:asciiTheme="minorHAnsi" w:hAnsiTheme="minorHAnsi"/>
          <w:b/>
          <w:szCs w:val="24"/>
        </w:rPr>
      </w:pPr>
      <w:r w:rsidRPr="006678B7">
        <w:rPr>
          <w:rFonts w:asciiTheme="minorHAnsi" w:hAnsiTheme="minorHAnsi"/>
          <w:b/>
          <w:szCs w:val="24"/>
        </w:rPr>
        <w:t>Wymagania dotyczące wadium</w:t>
      </w:r>
    </w:p>
    <w:p w:rsidR="003A3365" w:rsidRPr="006678B7" w:rsidRDefault="003A3365" w:rsidP="006F2C0D">
      <w:pPr>
        <w:pStyle w:val="Tekstpodstawowy"/>
        <w:tabs>
          <w:tab w:val="left" w:pos="851"/>
        </w:tabs>
        <w:jc w:val="both"/>
        <w:rPr>
          <w:rFonts w:asciiTheme="minorHAnsi" w:hAnsiTheme="minorHAnsi"/>
          <w:sz w:val="24"/>
          <w:szCs w:val="24"/>
        </w:rPr>
      </w:pPr>
    </w:p>
    <w:p w:rsidR="009D1BC8" w:rsidRPr="006678B7" w:rsidRDefault="009D1BC8" w:rsidP="006F2C0D">
      <w:pPr>
        <w:pStyle w:val="Lista"/>
        <w:numPr>
          <w:ilvl w:val="0"/>
          <w:numId w:val="20"/>
        </w:numPr>
        <w:ind w:left="567" w:hanging="567"/>
        <w:jc w:val="both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szCs w:val="24"/>
        </w:rPr>
        <w:t>Składający ofertę zobowiązany jest do wniesienia wadium przed upływem terminu skł</w:t>
      </w:r>
      <w:r w:rsidR="00E525C1" w:rsidRPr="006678B7">
        <w:rPr>
          <w:rFonts w:asciiTheme="minorHAnsi" w:hAnsiTheme="minorHAnsi"/>
          <w:szCs w:val="24"/>
        </w:rPr>
        <w:t xml:space="preserve">adania ofert, tj. do dnia </w:t>
      </w:r>
      <w:r w:rsidR="00157606">
        <w:rPr>
          <w:rFonts w:asciiTheme="minorHAnsi" w:hAnsiTheme="minorHAnsi"/>
          <w:b/>
          <w:szCs w:val="24"/>
        </w:rPr>
        <w:t>9.12</w:t>
      </w:r>
      <w:r w:rsidR="00E525C1" w:rsidRPr="006678B7">
        <w:rPr>
          <w:rFonts w:asciiTheme="minorHAnsi" w:hAnsiTheme="minorHAnsi"/>
          <w:b/>
          <w:szCs w:val="24"/>
        </w:rPr>
        <w:t>.2019</w:t>
      </w:r>
      <w:r w:rsidR="00E525C1" w:rsidRPr="006678B7">
        <w:rPr>
          <w:rFonts w:asciiTheme="minorHAnsi" w:hAnsiTheme="minorHAnsi"/>
          <w:szCs w:val="24"/>
        </w:rPr>
        <w:t xml:space="preserve"> </w:t>
      </w:r>
      <w:r w:rsidRPr="006678B7">
        <w:rPr>
          <w:rFonts w:asciiTheme="minorHAnsi" w:hAnsiTheme="minorHAnsi"/>
          <w:b/>
          <w:szCs w:val="24"/>
        </w:rPr>
        <w:t>roku</w:t>
      </w:r>
      <w:r w:rsidR="003C5B15" w:rsidRPr="006678B7">
        <w:rPr>
          <w:rFonts w:asciiTheme="minorHAnsi" w:hAnsiTheme="minorHAnsi"/>
          <w:szCs w:val="24"/>
        </w:rPr>
        <w:t xml:space="preserve"> </w:t>
      </w:r>
      <w:r w:rsidR="005E65C2" w:rsidRPr="006678B7">
        <w:rPr>
          <w:rFonts w:asciiTheme="minorHAnsi" w:hAnsiTheme="minorHAnsi"/>
          <w:b/>
          <w:szCs w:val="24"/>
        </w:rPr>
        <w:t>do godziny</w:t>
      </w:r>
      <w:r w:rsidR="00E525C1" w:rsidRPr="006678B7">
        <w:rPr>
          <w:rFonts w:asciiTheme="minorHAnsi" w:hAnsiTheme="minorHAnsi"/>
          <w:b/>
          <w:szCs w:val="24"/>
        </w:rPr>
        <w:t xml:space="preserve"> 12.00</w:t>
      </w:r>
    </w:p>
    <w:p w:rsidR="009D1BC8" w:rsidRPr="006678B7" w:rsidRDefault="00D511F4" w:rsidP="00A9078A">
      <w:pPr>
        <w:pStyle w:val="Akapitzlist"/>
        <w:numPr>
          <w:ilvl w:val="0"/>
          <w:numId w:val="20"/>
        </w:numPr>
        <w:ind w:left="567" w:hanging="567"/>
        <w:jc w:val="both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szCs w:val="24"/>
        </w:rPr>
        <w:t>Wadium w wysokości:</w:t>
      </w:r>
      <w:r w:rsidR="007B6010" w:rsidRPr="006678B7">
        <w:rPr>
          <w:rFonts w:asciiTheme="minorHAnsi" w:hAnsiTheme="minorHAnsi"/>
          <w:b/>
          <w:szCs w:val="24"/>
        </w:rPr>
        <w:t xml:space="preserve"> </w:t>
      </w:r>
      <w:r w:rsidR="006158F7" w:rsidRPr="006678B7">
        <w:rPr>
          <w:rFonts w:asciiTheme="minorHAnsi" w:hAnsiTheme="minorHAnsi"/>
          <w:b/>
          <w:szCs w:val="24"/>
        </w:rPr>
        <w:t>99</w:t>
      </w:r>
      <w:r w:rsidR="00C311D3" w:rsidRPr="006678B7">
        <w:rPr>
          <w:rFonts w:asciiTheme="minorHAnsi" w:hAnsiTheme="minorHAnsi"/>
          <w:b/>
          <w:szCs w:val="24"/>
        </w:rPr>
        <w:t>50,00</w:t>
      </w:r>
      <w:r w:rsidR="007B6010" w:rsidRPr="006678B7">
        <w:rPr>
          <w:rFonts w:asciiTheme="minorHAnsi" w:hAnsiTheme="minorHAnsi"/>
          <w:b/>
          <w:szCs w:val="24"/>
        </w:rPr>
        <w:t xml:space="preserve"> zł </w:t>
      </w:r>
      <w:r w:rsidR="00366AC2" w:rsidRPr="006678B7">
        <w:rPr>
          <w:rFonts w:asciiTheme="minorHAnsi" w:hAnsiTheme="minorHAnsi"/>
          <w:szCs w:val="24"/>
        </w:rPr>
        <w:t>(słownie:</w:t>
      </w:r>
      <w:r w:rsidR="00C311D3" w:rsidRPr="006678B7">
        <w:rPr>
          <w:rFonts w:asciiTheme="minorHAnsi" w:hAnsiTheme="minorHAnsi"/>
          <w:szCs w:val="24"/>
        </w:rPr>
        <w:t xml:space="preserve"> dziewięć tysięc</w:t>
      </w:r>
      <w:r w:rsidR="006158F7" w:rsidRPr="006678B7">
        <w:rPr>
          <w:rFonts w:asciiTheme="minorHAnsi" w:hAnsiTheme="minorHAnsi"/>
          <w:szCs w:val="24"/>
        </w:rPr>
        <w:t>y dziewięćset</w:t>
      </w:r>
      <w:r w:rsidR="005E65C2" w:rsidRPr="006678B7">
        <w:rPr>
          <w:rFonts w:asciiTheme="minorHAnsi" w:hAnsiTheme="minorHAnsi"/>
          <w:szCs w:val="24"/>
        </w:rPr>
        <w:t xml:space="preserve"> pięćdziesiąt złotych</w:t>
      </w:r>
      <w:r w:rsidR="007B6010" w:rsidRPr="006678B7">
        <w:rPr>
          <w:rFonts w:asciiTheme="minorHAnsi" w:hAnsiTheme="minorHAnsi"/>
          <w:szCs w:val="24"/>
        </w:rPr>
        <w:t xml:space="preserve">), </w:t>
      </w:r>
      <w:r w:rsidR="00A9078A" w:rsidRPr="006678B7">
        <w:rPr>
          <w:rFonts w:asciiTheme="minorHAnsi" w:hAnsiTheme="minorHAnsi"/>
          <w:szCs w:val="24"/>
        </w:rPr>
        <w:t xml:space="preserve">stanowiące </w:t>
      </w:r>
      <w:r w:rsidR="0078248A" w:rsidRPr="006678B7">
        <w:rPr>
          <w:rFonts w:asciiTheme="minorHAnsi" w:hAnsiTheme="minorHAnsi"/>
          <w:szCs w:val="24"/>
        </w:rPr>
        <w:t>5</w:t>
      </w:r>
      <w:r w:rsidR="00A9078A" w:rsidRPr="006678B7">
        <w:rPr>
          <w:rFonts w:asciiTheme="minorHAnsi" w:hAnsiTheme="minorHAnsi"/>
          <w:szCs w:val="24"/>
        </w:rPr>
        <w:t>% ceny wywoławczej</w:t>
      </w:r>
      <w:r w:rsidR="00C311D3" w:rsidRPr="006678B7">
        <w:rPr>
          <w:rFonts w:asciiTheme="minorHAnsi" w:hAnsiTheme="minorHAnsi"/>
          <w:szCs w:val="24"/>
        </w:rPr>
        <w:t xml:space="preserve"> netto</w:t>
      </w:r>
      <w:r w:rsidR="00A9078A" w:rsidRPr="006678B7">
        <w:rPr>
          <w:rFonts w:asciiTheme="minorHAnsi" w:hAnsiTheme="minorHAnsi"/>
          <w:szCs w:val="24"/>
        </w:rPr>
        <w:t xml:space="preserve">, </w:t>
      </w:r>
      <w:r w:rsidR="00104422" w:rsidRPr="006678B7">
        <w:rPr>
          <w:rFonts w:asciiTheme="minorHAnsi" w:hAnsiTheme="minorHAnsi"/>
          <w:szCs w:val="24"/>
        </w:rPr>
        <w:t>może być wnoszone wyłącznie w pieniądzu.</w:t>
      </w:r>
    </w:p>
    <w:p w:rsidR="009D1BC8" w:rsidRPr="006678B7" w:rsidRDefault="009D1BC8" w:rsidP="006F2C0D">
      <w:pPr>
        <w:pStyle w:val="Akapitzlist"/>
        <w:numPr>
          <w:ilvl w:val="0"/>
          <w:numId w:val="20"/>
        </w:numPr>
        <w:ind w:left="567" w:hanging="567"/>
        <w:jc w:val="both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szCs w:val="24"/>
        </w:rPr>
        <w:t>Wadium należy wpłacić przelewem na rachunek bankowy</w:t>
      </w:r>
      <w:r w:rsidR="00376EE6" w:rsidRPr="006678B7">
        <w:rPr>
          <w:rFonts w:asciiTheme="minorHAnsi" w:hAnsiTheme="minorHAnsi"/>
          <w:szCs w:val="24"/>
        </w:rPr>
        <w:t xml:space="preserve"> </w:t>
      </w:r>
      <w:r w:rsidRPr="006678B7">
        <w:rPr>
          <w:rFonts w:asciiTheme="minorHAnsi" w:hAnsiTheme="minorHAnsi"/>
          <w:szCs w:val="24"/>
        </w:rPr>
        <w:t xml:space="preserve"> Oddziału ZUS w </w:t>
      </w:r>
      <w:r w:rsidR="00376EE6" w:rsidRPr="006678B7">
        <w:rPr>
          <w:rFonts w:asciiTheme="minorHAnsi" w:hAnsiTheme="minorHAnsi"/>
          <w:szCs w:val="24"/>
        </w:rPr>
        <w:t>Rybniku</w:t>
      </w:r>
      <w:r w:rsidR="007B6010" w:rsidRPr="006678B7">
        <w:rPr>
          <w:rFonts w:asciiTheme="minorHAnsi" w:hAnsiTheme="minorHAnsi"/>
          <w:szCs w:val="24"/>
        </w:rPr>
        <w:t xml:space="preserve"> </w:t>
      </w:r>
    </w:p>
    <w:p w:rsidR="009D1BC8" w:rsidRPr="006678B7" w:rsidRDefault="009D1BC8" w:rsidP="006F2C0D">
      <w:pPr>
        <w:pStyle w:val="Skrconyadreszwrotny"/>
        <w:ind w:left="567" w:hanging="567"/>
        <w:jc w:val="both"/>
        <w:rPr>
          <w:rFonts w:asciiTheme="minorHAnsi" w:hAnsiTheme="minorHAnsi"/>
          <w:szCs w:val="24"/>
        </w:rPr>
      </w:pPr>
    </w:p>
    <w:p w:rsidR="00376EE6" w:rsidRPr="006678B7" w:rsidRDefault="007B6010" w:rsidP="006F2C0D">
      <w:pPr>
        <w:ind w:left="567"/>
        <w:jc w:val="both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szCs w:val="24"/>
        </w:rPr>
        <w:t>Konto numer:</w:t>
      </w:r>
      <w:r w:rsidR="00C77ACE" w:rsidRPr="006678B7">
        <w:rPr>
          <w:rFonts w:asciiTheme="minorHAnsi" w:hAnsiTheme="minorHAnsi"/>
          <w:szCs w:val="24"/>
        </w:rPr>
        <w:t xml:space="preserve"> </w:t>
      </w:r>
      <w:r w:rsidR="00451D2D" w:rsidRPr="006678B7">
        <w:rPr>
          <w:rFonts w:asciiTheme="minorHAnsi" w:hAnsiTheme="minorHAnsi"/>
          <w:szCs w:val="24"/>
        </w:rPr>
        <w:t>76102055900000080292807011</w:t>
      </w:r>
    </w:p>
    <w:p w:rsidR="009D1BC8" w:rsidRPr="006678B7" w:rsidRDefault="009D1BC8" w:rsidP="006F2C0D">
      <w:pPr>
        <w:ind w:left="567"/>
        <w:jc w:val="both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szCs w:val="24"/>
        </w:rPr>
        <w:t>na przelewie należy umieścić adnotację:</w:t>
      </w:r>
    </w:p>
    <w:p w:rsidR="007B6010" w:rsidRPr="006678B7" w:rsidRDefault="007B6010" w:rsidP="007B6010">
      <w:pPr>
        <w:ind w:firstLine="567"/>
        <w:jc w:val="both"/>
        <w:rPr>
          <w:rFonts w:asciiTheme="minorHAnsi" w:hAnsiTheme="minorHAnsi"/>
          <w:b/>
          <w:szCs w:val="24"/>
        </w:rPr>
      </w:pPr>
      <w:r w:rsidRPr="006678B7">
        <w:rPr>
          <w:rFonts w:asciiTheme="minorHAnsi" w:hAnsiTheme="minorHAnsi"/>
          <w:szCs w:val="24"/>
        </w:rPr>
        <w:t xml:space="preserve">„Wadium – przetarg sprzedaż nieruchomości w </w:t>
      </w:r>
      <w:r w:rsidR="00376EE6" w:rsidRPr="006678B7">
        <w:rPr>
          <w:rFonts w:asciiTheme="minorHAnsi" w:hAnsiTheme="minorHAnsi"/>
          <w:szCs w:val="24"/>
        </w:rPr>
        <w:t>Rybniku</w:t>
      </w:r>
      <w:r w:rsidRPr="006678B7">
        <w:rPr>
          <w:rFonts w:asciiTheme="minorHAnsi" w:hAnsiTheme="minorHAnsi"/>
          <w:szCs w:val="24"/>
        </w:rPr>
        <w:t xml:space="preserve"> przy ul. </w:t>
      </w:r>
      <w:r w:rsidR="008E19D9" w:rsidRPr="006678B7">
        <w:rPr>
          <w:rFonts w:asciiTheme="minorHAnsi" w:hAnsiTheme="minorHAnsi"/>
          <w:szCs w:val="24"/>
        </w:rPr>
        <w:t>Wierzbowej</w:t>
      </w:r>
      <w:r w:rsidRPr="006678B7">
        <w:rPr>
          <w:rFonts w:asciiTheme="minorHAnsi" w:hAnsiTheme="minorHAnsi"/>
          <w:szCs w:val="24"/>
        </w:rPr>
        <w:t>”</w:t>
      </w:r>
    </w:p>
    <w:p w:rsidR="009D1BC8" w:rsidRPr="006678B7" w:rsidRDefault="009D1BC8" w:rsidP="006F2C0D">
      <w:pPr>
        <w:pStyle w:val="Akapitzlist"/>
        <w:numPr>
          <w:ilvl w:val="0"/>
          <w:numId w:val="20"/>
        </w:numPr>
        <w:tabs>
          <w:tab w:val="left" w:pos="0"/>
          <w:tab w:val="left" w:pos="142"/>
        </w:tabs>
        <w:ind w:left="567" w:hanging="567"/>
        <w:jc w:val="both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szCs w:val="24"/>
        </w:rPr>
        <w:t>Uczestnik przetargu zobowiązany jest przed otw</w:t>
      </w:r>
      <w:r w:rsidR="00101F78" w:rsidRPr="006678B7">
        <w:rPr>
          <w:rFonts w:asciiTheme="minorHAnsi" w:hAnsiTheme="minorHAnsi"/>
          <w:szCs w:val="24"/>
        </w:rPr>
        <w:t xml:space="preserve">arciem ofert, tj. do dnia </w:t>
      </w:r>
      <w:r w:rsidR="00157606">
        <w:rPr>
          <w:rFonts w:asciiTheme="minorHAnsi" w:hAnsiTheme="minorHAnsi"/>
          <w:szCs w:val="24"/>
        </w:rPr>
        <w:t>10.12</w:t>
      </w:r>
      <w:r w:rsidR="00E525C1" w:rsidRPr="006678B7">
        <w:rPr>
          <w:rFonts w:asciiTheme="minorHAnsi" w:hAnsiTheme="minorHAnsi"/>
          <w:szCs w:val="24"/>
        </w:rPr>
        <w:t xml:space="preserve">.2019 </w:t>
      </w:r>
      <w:r w:rsidRPr="006678B7">
        <w:rPr>
          <w:rFonts w:asciiTheme="minorHAnsi" w:hAnsiTheme="minorHAnsi"/>
          <w:szCs w:val="24"/>
        </w:rPr>
        <w:t xml:space="preserve">roku do godz. </w:t>
      </w:r>
      <w:r w:rsidR="00E525C1" w:rsidRPr="006678B7">
        <w:rPr>
          <w:rFonts w:asciiTheme="minorHAnsi" w:hAnsiTheme="minorHAnsi"/>
          <w:szCs w:val="24"/>
        </w:rPr>
        <w:t>11.30</w:t>
      </w:r>
      <w:r w:rsidRPr="006678B7">
        <w:rPr>
          <w:rFonts w:asciiTheme="minorHAnsi" w:hAnsiTheme="minorHAnsi"/>
          <w:szCs w:val="24"/>
        </w:rPr>
        <w:t xml:space="preserve">, przedłożyć w siedzibie Oddziału ZUS w </w:t>
      </w:r>
      <w:r w:rsidR="00376EE6" w:rsidRPr="006678B7">
        <w:rPr>
          <w:rFonts w:asciiTheme="minorHAnsi" w:hAnsiTheme="minorHAnsi"/>
          <w:szCs w:val="24"/>
        </w:rPr>
        <w:t>Rybniku</w:t>
      </w:r>
      <w:r w:rsidRPr="006678B7">
        <w:rPr>
          <w:rFonts w:asciiTheme="minorHAnsi" w:hAnsiTheme="minorHAnsi"/>
          <w:szCs w:val="24"/>
        </w:rPr>
        <w:t xml:space="preserve">, ul. </w:t>
      </w:r>
      <w:r w:rsidR="00376EE6" w:rsidRPr="006678B7">
        <w:rPr>
          <w:rFonts w:asciiTheme="minorHAnsi" w:hAnsiTheme="minorHAnsi"/>
          <w:szCs w:val="24"/>
        </w:rPr>
        <w:t>Reymonta</w:t>
      </w:r>
      <w:r w:rsidR="00104422" w:rsidRPr="006678B7">
        <w:rPr>
          <w:rFonts w:asciiTheme="minorHAnsi" w:hAnsiTheme="minorHAnsi"/>
          <w:szCs w:val="24"/>
        </w:rPr>
        <w:t xml:space="preserve"> 2</w:t>
      </w:r>
      <w:r w:rsidR="00F75475" w:rsidRPr="006678B7">
        <w:rPr>
          <w:rFonts w:asciiTheme="minorHAnsi" w:hAnsiTheme="minorHAnsi"/>
          <w:szCs w:val="24"/>
        </w:rPr>
        <w:t xml:space="preserve">, </w:t>
      </w:r>
      <w:r w:rsidR="00376EE6" w:rsidRPr="006678B7">
        <w:rPr>
          <w:rFonts w:asciiTheme="minorHAnsi" w:hAnsiTheme="minorHAnsi"/>
          <w:szCs w:val="24"/>
        </w:rPr>
        <w:t>44-200 Rybnik</w:t>
      </w:r>
      <w:r w:rsidR="00F75475" w:rsidRPr="006678B7">
        <w:rPr>
          <w:rFonts w:asciiTheme="minorHAnsi" w:hAnsiTheme="minorHAnsi"/>
          <w:szCs w:val="24"/>
        </w:rPr>
        <w:t xml:space="preserve">, pokój </w:t>
      </w:r>
      <w:r w:rsidR="00A9078A" w:rsidRPr="006678B7">
        <w:rPr>
          <w:rFonts w:asciiTheme="minorHAnsi" w:hAnsiTheme="minorHAnsi"/>
          <w:szCs w:val="24"/>
        </w:rPr>
        <w:br/>
      </w:r>
      <w:r w:rsidR="000A167D" w:rsidRPr="006678B7">
        <w:rPr>
          <w:rFonts w:asciiTheme="minorHAnsi" w:hAnsiTheme="minorHAnsi"/>
          <w:szCs w:val="24"/>
        </w:rPr>
        <w:t xml:space="preserve">nr </w:t>
      </w:r>
      <w:r w:rsidR="00D603D3">
        <w:rPr>
          <w:rFonts w:asciiTheme="minorHAnsi" w:hAnsiTheme="minorHAnsi"/>
          <w:szCs w:val="24"/>
        </w:rPr>
        <w:t>35</w:t>
      </w:r>
      <w:r w:rsidRPr="006678B7">
        <w:rPr>
          <w:rFonts w:asciiTheme="minorHAnsi" w:hAnsiTheme="minorHAnsi"/>
          <w:szCs w:val="24"/>
        </w:rPr>
        <w:t>, dowód wniesienia wadium.</w:t>
      </w:r>
    </w:p>
    <w:p w:rsidR="009D1BC8" w:rsidRPr="006678B7" w:rsidRDefault="009D1BC8" w:rsidP="006F2C0D">
      <w:pPr>
        <w:pStyle w:val="Akapitzlist"/>
        <w:numPr>
          <w:ilvl w:val="0"/>
          <w:numId w:val="20"/>
        </w:numPr>
        <w:ind w:left="567" w:hanging="567"/>
        <w:jc w:val="both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szCs w:val="24"/>
        </w:rPr>
        <w:t xml:space="preserve">Za termin wniesienia wadium zostanie przyjęty termin uznania </w:t>
      </w:r>
      <w:r w:rsidR="00A9078A" w:rsidRPr="006678B7">
        <w:rPr>
          <w:rFonts w:asciiTheme="minorHAnsi" w:hAnsiTheme="minorHAnsi"/>
          <w:szCs w:val="24"/>
        </w:rPr>
        <w:t xml:space="preserve">ww. </w:t>
      </w:r>
      <w:r w:rsidRPr="006678B7">
        <w:rPr>
          <w:rFonts w:asciiTheme="minorHAnsi" w:hAnsiTheme="minorHAnsi"/>
          <w:szCs w:val="24"/>
        </w:rPr>
        <w:t>rachunku</w:t>
      </w:r>
      <w:r w:rsidR="00376EE6" w:rsidRPr="006678B7">
        <w:rPr>
          <w:rFonts w:asciiTheme="minorHAnsi" w:hAnsiTheme="minorHAnsi"/>
          <w:szCs w:val="24"/>
        </w:rPr>
        <w:t xml:space="preserve"> </w:t>
      </w:r>
      <w:r w:rsidRPr="006678B7">
        <w:rPr>
          <w:rFonts w:asciiTheme="minorHAnsi" w:hAnsiTheme="minorHAnsi"/>
          <w:szCs w:val="24"/>
        </w:rPr>
        <w:t xml:space="preserve">Oddziału ZUS </w:t>
      </w:r>
      <w:r w:rsidR="00A9078A" w:rsidRPr="006678B7">
        <w:rPr>
          <w:rFonts w:asciiTheme="minorHAnsi" w:hAnsiTheme="minorHAnsi"/>
          <w:szCs w:val="24"/>
        </w:rPr>
        <w:br/>
      </w:r>
      <w:r w:rsidRPr="006678B7">
        <w:rPr>
          <w:rFonts w:asciiTheme="minorHAnsi" w:hAnsiTheme="minorHAnsi"/>
          <w:szCs w:val="24"/>
        </w:rPr>
        <w:t xml:space="preserve">w </w:t>
      </w:r>
      <w:r w:rsidR="00376EE6" w:rsidRPr="006678B7">
        <w:rPr>
          <w:rFonts w:asciiTheme="minorHAnsi" w:hAnsiTheme="minorHAnsi"/>
          <w:szCs w:val="24"/>
        </w:rPr>
        <w:t>Rybniku</w:t>
      </w:r>
      <w:r w:rsidRPr="006678B7">
        <w:rPr>
          <w:rFonts w:asciiTheme="minorHAnsi" w:hAnsiTheme="minorHAnsi"/>
          <w:szCs w:val="24"/>
        </w:rPr>
        <w:t>.</w:t>
      </w:r>
    </w:p>
    <w:p w:rsidR="009D1BC8" w:rsidRPr="006678B7" w:rsidRDefault="009D1BC8" w:rsidP="006F2C0D">
      <w:pPr>
        <w:pStyle w:val="Akapitzlist"/>
        <w:widowControl w:val="0"/>
        <w:numPr>
          <w:ilvl w:val="0"/>
          <w:numId w:val="20"/>
        </w:numPr>
        <w:ind w:left="567" w:hanging="567"/>
        <w:jc w:val="both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szCs w:val="24"/>
        </w:rPr>
        <w:t xml:space="preserve">Wadium </w:t>
      </w:r>
      <w:r w:rsidR="003C5B15" w:rsidRPr="006678B7">
        <w:rPr>
          <w:rFonts w:asciiTheme="minorHAnsi" w:hAnsiTheme="minorHAnsi"/>
          <w:szCs w:val="24"/>
        </w:rPr>
        <w:t>organizator przetargu</w:t>
      </w:r>
      <w:r w:rsidR="00A24049" w:rsidRPr="006678B7">
        <w:rPr>
          <w:rFonts w:asciiTheme="minorHAnsi" w:hAnsiTheme="minorHAnsi"/>
          <w:szCs w:val="24"/>
        </w:rPr>
        <w:t xml:space="preserve"> </w:t>
      </w:r>
      <w:r w:rsidR="003C5B15" w:rsidRPr="006678B7">
        <w:rPr>
          <w:rFonts w:asciiTheme="minorHAnsi" w:hAnsiTheme="minorHAnsi"/>
          <w:szCs w:val="24"/>
        </w:rPr>
        <w:t>zwraca</w:t>
      </w:r>
      <w:r w:rsidRPr="006678B7">
        <w:rPr>
          <w:rFonts w:asciiTheme="minorHAnsi" w:hAnsiTheme="minorHAnsi"/>
          <w:szCs w:val="24"/>
        </w:rPr>
        <w:t xml:space="preserve"> niezwłocznie</w:t>
      </w:r>
      <w:r w:rsidR="003C5B15" w:rsidRPr="006678B7">
        <w:rPr>
          <w:rFonts w:asciiTheme="minorHAnsi" w:hAnsiTheme="minorHAnsi"/>
          <w:szCs w:val="24"/>
        </w:rPr>
        <w:t xml:space="preserve">, </w:t>
      </w:r>
      <w:r w:rsidRPr="006678B7">
        <w:rPr>
          <w:rFonts w:asciiTheme="minorHAnsi" w:hAnsiTheme="minorHAnsi"/>
          <w:szCs w:val="24"/>
        </w:rPr>
        <w:t xml:space="preserve">z zastrzeżeniem </w:t>
      </w:r>
      <w:r w:rsidR="005B6E18" w:rsidRPr="006678B7">
        <w:rPr>
          <w:rFonts w:asciiTheme="minorHAnsi" w:hAnsiTheme="minorHAnsi"/>
          <w:szCs w:val="24"/>
        </w:rPr>
        <w:t>ust.</w:t>
      </w:r>
      <w:r w:rsidRPr="006678B7">
        <w:rPr>
          <w:rFonts w:asciiTheme="minorHAnsi" w:hAnsiTheme="minorHAnsi"/>
          <w:szCs w:val="24"/>
        </w:rPr>
        <w:t xml:space="preserve"> </w:t>
      </w:r>
      <w:r w:rsidR="003D042F" w:rsidRPr="006678B7">
        <w:rPr>
          <w:rFonts w:asciiTheme="minorHAnsi" w:hAnsiTheme="minorHAnsi"/>
          <w:szCs w:val="24"/>
        </w:rPr>
        <w:t>8</w:t>
      </w:r>
      <w:r w:rsidR="00E54AA0" w:rsidRPr="006678B7">
        <w:rPr>
          <w:rFonts w:asciiTheme="minorHAnsi" w:hAnsiTheme="minorHAnsi"/>
          <w:szCs w:val="24"/>
        </w:rPr>
        <w:t xml:space="preserve"> </w:t>
      </w:r>
      <w:r w:rsidR="008E19D9" w:rsidRPr="006678B7">
        <w:rPr>
          <w:rFonts w:asciiTheme="minorHAnsi" w:hAnsiTheme="minorHAnsi"/>
          <w:szCs w:val="24"/>
        </w:rPr>
        <w:t xml:space="preserve"> i </w:t>
      </w:r>
      <w:r w:rsidR="00E54AA0" w:rsidRPr="006678B7">
        <w:rPr>
          <w:rFonts w:asciiTheme="minorHAnsi" w:hAnsiTheme="minorHAnsi"/>
          <w:szCs w:val="24"/>
        </w:rPr>
        <w:t>ust. 9</w:t>
      </w:r>
      <w:r w:rsidR="008E19D9" w:rsidRPr="006678B7">
        <w:rPr>
          <w:rFonts w:asciiTheme="minorHAnsi" w:hAnsiTheme="minorHAnsi"/>
          <w:szCs w:val="24"/>
        </w:rPr>
        <w:t xml:space="preserve"> tego paragrafu,</w:t>
      </w:r>
      <w:r w:rsidRPr="006678B7">
        <w:rPr>
          <w:rFonts w:asciiTheme="minorHAnsi" w:hAnsiTheme="minorHAnsi"/>
          <w:szCs w:val="24"/>
        </w:rPr>
        <w:t xml:space="preserve"> jednak nie</w:t>
      </w:r>
      <w:r w:rsidR="003D042F" w:rsidRPr="006678B7">
        <w:rPr>
          <w:rFonts w:asciiTheme="minorHAnsi" w:hAnsiTheme="minorHAnsi"/>
          <w:szCs w:val="24"/>
        </w:rPr>
        <w:t xml:space="preserve"> </w:t>
      </w:r>
      <w:r w:rsidRPr="006678B7">
        <w:rPr>
          <w:rFonts w:asciiTheme="minorHAnsi" w:hAnsiTheme="minorHAnsi"/>
          <w:szCs w:val="24"/>
        </w:rPr>
        <w:t>później niż przed upł</w:t>
      </w:r>
      <w:r w:rsidR="003C5B15" w:rsidRPr="006678B7">
        <w:rPr>
          <w:rFonts w:asciiTheme="minorHAnsi" w:hAnsiTheme="minorHAnsi"/>
          <w:szCs w:val="24"/>
        </w:rPr>
        <w:t>ywem 5 dni od dnia:</w:t>
      </w:r>
    </w:p>
    <w:p w:rsidR="009D1BC8" w:rsidRPr="006678B7" w:rsidRDefault="009D1BC8" w:rsidP="006F2C0D">
      <w:pPr>
        <w:pStyle w:val="Default"/>
        <w:numPr>
          <w:ilvl w:val="0"/>
          <w:numId w:val="21"/>
        </w:numPr>
        <w:jc w:val="both"/>
        <w:rPr>
          <w:rFonts w:asciiTheme="minorHAnsi" w:hAnsiTheme="minorHAnsi"/>
        </w:rPr>
      </w:pPr>
      <w:r w:rsidRPr="006678B7">
        <w:rPr>
          <w:rFonts w:asciiTheme="minorHAnsi" w:hAnsiTheme="minorHAnsi"/>
        </w:rPr>
        <w:t xml:space="preserve">odwołania przetargu, </w:t>
      </w:r>
    </w:p>
    <w:p w:rsidR="009D1BC8" w:rsidRPr="006678B7" w:rsidRDefault="00092DE5" w:rsidP="006F2C0D">
      <w:pPr>
        <w:pStyle w:val="Default"/>
        <w:numPr>
          <w:ilvl w:val="0"/>
          <w:numId w:val="21"/>
        </w:numPr>
        <w:jc w:val="both"/>
        <w:rPr>
          <w:rFonts w:asciiTheme="minorHAnsi" w:hAnsiTheme="minorHAnsi"/>
        </w:rPr>
      </w:pPr>
      <w:r w:rsidRPr="006678B7">
        <w:rPr>
          <w:rFonts w:asciiTheme="minorHAnsi" w:hAnsiTheme="minorHAnsi"/>
        </w:rPr>
        <w:t>zamknięcia przetargu po jego rozstrzygnięciu, w przypadku uczestników, których oferty nie zostały wybrane</w:t>
      </w:r>
      <w:r w:rsidR="00BB2382" w:rsidRPr="006678B7">
        <w:rPr>
          <w:rFonts w:asciiTheme="minorHAnsi" w:hAnsiTheme="minorHAnsi"/>
        </w:rPr>
        <w:t>,</w:t>
      </w:r>
    </w:p>
    <w:p w:rsidR="00A9078A" w:rsidRPr="006678B7" w:rsidRDefault="009D1BC8" w:rsidP="006F2C0D">
      <w:pPr>
        <w:pStyle w:val="Default"/>
        <w:numPr>
          <w:ilvl w:val="0"/>
          <w:numId w:val="21"/>
        </w:numPr>
        <w:jc w:val="both"/>
        <w:rPr>
          <w:rFonts w:asciiTheme="minorHAnsi" w:hAnsiTheme="minorHAnsi"/>
        </w:rPr>
      </w:pPr>
      <w:r w:rsidRPr="006678B7">
        <w:rPr>
          <w:rFonts w:asciiTheme="minorHAnsi" w:hAnsiTheme="minorHAnsi"/>
        </w:rPr>
        <w:t>unieważnienia przetargu,</w:t>
      </w:r>
    </w:p>
    <w:p w:rsidR="009D1BC8" w:rsidRPr="006678B7" w:rsidRDefault="00A9078A" w:rsidP="006F2C0D">
      <w:pPr>
        <w:pStyle w:val="Default"/>
        <w:numPr>
          <w:ilvl w:val="0"/>
          <w:numId w:val="21"/>
        </w:numPr>
        <w:jc w:val="both"/>
        <w:rPr>
          <w:rFonts w:asciiTheme="minorHAnsi" w:hAnsiTheme="minorHAnsi"/>
          <w:color w:val="auto"/>
        </w:rPr>
      </w:pPr>
      <w:r w:rsidRPr="006678B7">
        <w:rPr>
          <w:rFonts w:asciiTheme="minorHAnsi" w:hAnsiTheme="minorHAnsi"/>
          <w:color w:val="auto"/>
        </w:rPr>
        <w:t>otrzymania przez organizatora przetargu oświadczenia Prezesa KZN – o skorzystaniu z prawa pierwokupu.</w:t>
      </w:r>
      <w:r w:rsidR="009D1BC8" w:rsidRPr="006678B7">
        <w:rPr>
          <w:rFonts w:asciiTheme="minorHAnsi" w:hAnsiTheme="minorHAnsi"/>
          <w:color w:val="auto"/>
        </w:rPr>
        <w:t xml:space="preserve"> </w:t>
      </w:r>
    </w:p>
    <w:p w:rsidR="008E19D9" w:rsidRPr="006678B7" w:rsidRDefault="008E19D9" w:rsidP="006F2C0D">
      <w:pPr>
        <w:pStyle w:val="Default"/>
        <w:numPr>
          <w:ilvl w:val="0"/>
          <w:numId w:val="21"/>
        </w:numPr>
        <w:jc w:val="both"/>
        <w:rPr>
          <w:rFonts w:asciiTheme="minorHAnsi" w:hAnsiTheme="minorHAnsi"/>
          <w:color w:val="auto"/>
        </w:rPr>
      </w:pPr>
      <w:r w:rsidRPr="006678B7">
        <w:rPr>
          <w:rFonts w:asciiTheme="minorHAnsi" w:hAnsiTheme="minorHAnsi"/>
          <w:color w:val="auto"/>
        </w:rPr>
        <w:lastRenderedPageBreak/>
        <w:t>w wypadku braku zgody Ministra Rodziny, Pracy i Polityki Społecznej na zbycie przedmiotowej nieruchomości</w:t>
      </w:r>
    </w:p>
    <w:p w:rsidR="009D1BC8" w:rsidRPr="006678B7" w:rsidRDefault="009D1BC8" w:rsidP="006F2C0D">
      <w:pPr>
        <w:pStyle w:val="Default"/>
        <w:numPr>
          <w:ilvl w:val="0"/>
          <w:numId w:val="20"/>
        </w:numPr>
        <w:ind w:left="567" w:hanging="567"/>
        <w:jc w:val="both"/>
        <w:rPr>
          <w:rFonts w:asciiTheme="minorHAnsi" w:hAnsiTheme="minorHAnsi"/>
          <w:color w:val="auto"/>
        </w:rPr>
      </w:pPr>
      <w:r w:rsidRPr="006678B7">
        <w:rPr>
          <w:rFonts w:asciiTheme="minorHAnsi" w:hAnsiTheme="minorHAnsi"/>
          <w:color w:val="auto"/>
        </w:rPr>
        <w:t xml:space="preserve">Zwrot wadium </w:t>
      </w:r>
      <w:r w:rsidR="00092DE5" w:rsidRPr="006678B7">
        <w:rPr>
          <w:rFonts w:asciiTheme="minorHAnsi" w:hAnsiTheme="minorHAnsi"/>
          <w:color w:val="auto"/>
        </w:rPr>
        <w:t xml:space="preserve">nastąpi na rachunek bankowy </w:t>
      </w:r>
      <w:r w:rsidR="003D042F" w:rsidRPr="006678B7">
        <w:rPr>
          <w:rFonts w:asciiTheme="minorHAnsi" w:hAnsiTheme="minorHAnsi"/>
          <w:color w:val="auto"/>
        </w:rPr>
        <w:t>wskazany przez uczestnika przetargu</w:t>
      </w:r>
      <w:r w:rsidR="00676985" w:rsidRPr="006678B7">
        <w:rPr>
          <w:rFonts w:asciiTheme="minorHAnsi" w:hAnsiTheme="minorHAnsi"/>
          <w:color w:val="auto"/>
        </w:rPr>
        <w:t xml:space="preserve"> w formularzu ofertowym.</w:t>
      </w:r>
    </w:p>
    <w:p w:rsidR="009D1BC8" w:rsidRPr="006678B7" w:rsidRDefault="00A9191B" w:rsidP="006F2C0D">
      <w:pPr>
        <w:pStyle w:val="Default"/>
        <w:numPr>
          <w:ilvl w:val="0"/>
          <w:numId w:val="20"/>
        </w:numPr>
        <w:ind w:left="567" w:hanging="567"/>
        <w:jc w:val="both"/>
        <w:rPr>
          <w:rFonts w:asciiTheme="minorHAnsi" w:hAnsiTheme="minorHAnsi"/>
          <w:color w:val="auto"/>
        </w:rPr>
      </w:pPr>
      <w:r w:rsidRPr="006678B7">
        <w:rPr>
          <w:rFonts w:asciiTheme="minorHAnsi" w:hAnsiTheme="minorHAnsi"/>
          <w:color w:val="auto"/>
        </w:rPr>
        <w:t>Wadium wniesione przez uczestnika przetargu</w:t>
      </w:r>
      <w:r w:rsidR="005E65C2" w:rsidRPr="006678B7">
        <w:rPr>
          <w:rFonts w:asciiTheme="minorHAnsi" w:hAnsiTheme="minorHAnsi"/>
          <w:color w:val="auto"/>
        </w:rPr>
        <w:t xml:space="preserve">, który wygrał przetarg (został </w:t>
      </w:r>
      <w:r w:rsidR="009D1BC8" w:rsidRPr="006678B7">
        <w:rPr>
          <w:rFonts w:asciiTheme="minorHAnsi" w:hAnsiTheme="minorHAnsi"/>
          <w:color w:val="auto"/>
        </w:rPr>
        <w:t xml:space="preserve">wyłoniony </w:t>
      </w:r>
      <w:r w:rsidR="00A9078A" w:rsidRPr="006678B7">
        <w:rPr>
          <w:rFonts w:asciiTheme="minorHAnsi" w:hAnsiTheme="minorHAnsi"/>
          <w:color w:val="auto"/>
        </w:rPr>
        <w:br/>
      </w:r>
      <w:r w:rsidR="009D1BC8" w:rsidRPr="006678B7">
        <w:rPr>
          <w:rFonts w:asciiTheme="minorHAnsi" w:hAnsiTheme="minorHAnsi"/>
          <w:color w:val="auto"/>
        </w:rPr>
        <w:t>w przetargu jako nabywca nieruchomości), zalicza się na poczet ceny nabycia nieruchomości.</w:t>
      </w:r>
    </w:p>
    <w:p w:rsidR="003B6E34" w:rsidRPr="006678B7" w:rsidRDefault="003B6E34" w:rsidP="00C43956">
      <w:pPr>
        <w:pStyle w:val="Default"/>
        <w:numPr>
          <w:ilvl w:val="0"/>
          <w:numId w:val="20"/>
        </w:numPr>
        <w:ind w:left="567" w:hanging="567"/>
        <w:jc w:val="both"/>
        <w:rPr>
          <w:rFonts w:asciiTheme="minorHAnsi" w:hAnsiTheme="minorHAnsi"/>
        </w:rPr>
      </w:pPr>
      <w:r w:rsidRPr="006678B7">
        <w:rPr>
          <w:rFonts w:asciiTheme="minorHAnsi" w:hAnsiTheme="minorHAnsi"/>
          <w:color w:val="auto"/>
        </w:rPr>
        <w:t>Jeżeli uczestn</w:t>
      </w:r>
      <w:r w:rsidR="005E65C2" w:rsidRPr="006678B7">
        <w:rPr>
          <w:rFonts w:asciiTheme="minorHAnsi" w:hAnsiTheme="minorHAnsi"/>
          <w:color w:val="auto"/>
        </w:rPr>
        <w:t xml:space="preserve">ik, który przetarg wygrał (tj. </w:t>
      </w:r>
      <w:r w:rsidRPr="006678B7">
        <w:rPr>
          <w:rFonts w:asciiTheme="minorHAnsi" w:hAnsiTheme="minorHAnsi"/>
          <w:color w:val="auto"/>
        </w:rPr>
        <w:t xml:space="preserve">osoba ustalona jako nabywca nieruchomości), </w:t>
      </w:r>
      <w:r w:rsidR="00A9078A" w:rsidRPr="006678B7">
        <w:rPr>
          <w:rFonts w:asciiTheme="minorHAnsi" w:hAnsiTheme="minorHAnsi"/>
          <w:color w:val="auto"/>
        </w:rPr>
        <w:t xml:space="preserve">nie </w:t>
      </w:r>
      <w:r w:rsidR="008E19D9" w:rsidRPr="006678B7">
        <w:rPr>
          <w:rFonts w:asciiTheme="minorHAnsi" w:hAnsiTheme="minorHAnsi"/>
          <w:color w:val="auto"/>
        </w:rPr>
        <w:t xml:space="preserve">pokryje kosztów sporządzenia i nie </w:t>
      </w:r>
      <w:r w:rsidR="00A9078A" w:rsidRPr="006678B7">
        <w:rPr>
          <w:rFonts w:asciiTheme="minorHAnsi" w:hAnsiTheme="minorHAnsi"/>
          <w:color w:val="auto"/>
        </w:rPr>
        <w:t xml:space="preserve">parafuje w  wyznaczonym terminie projektu aktu notarialnego </w:t>
      </w:r>
      <w:r w:rsidR="00CF2E35" w:rsidRPr="006678B7">
        <w:rPr>
          <w:rFonts w:asciiTheme="minorHAnsi" w:hAnsiTheme="minorHAnsi"/>
          <w:color w:val="auto"/>
        </w:rPr>
        <w:t xml:space="preserve">warunkowej umowy </w:t>
      </w:r>
      <w:r w:rsidR="00A9078A" w:rsidRPr="006678B7">
        <w:rPr>
          <w:rFonts w:asciiTheme="minorHAnsi" w:hAnsiTheme="minorHAnsi"/>
          <w:color w:val="auto"/>
        </w:rPr>
        <w:t xml:space="preserve">sprzedaży nieruchomości i </w:t>
      </w:r>
      <w:r w:rsidRPr="006678B7">
        <w:rPr>
          <w:rFonts w:asciiTheme="minorHAnsi" w:hAnsiTheme="minorHAnsi"/>
          <w:color w:val="auto"/>
        </w:rPr>
        <w:t xml:space="preserve">nie przystąpi bez usprawiedliwienia do zawarcia </w:t>
      </w:r>
      <w:r w:rsidR="00F6401B">
        <w:rPr>
          <w:rFonts w:asciiTheme="minorHAnsi" w:hAnsiTheme="minorHAnsi"/>
          <w:color w:val="auto"/>
        </w:rPr>
        <w:t xml:space="preserve">warunkowej umowy sprzedaży lub </w:t>
      </w:r>
      <w:r w:rsidRPr="006678B7">
        <w:rPr>
          <w:rFonts w:asciiTheme="minorHAnsi" w:hAnsiTheme="minorHAnsi"/>
          <w:color w:val="auto"/>
        </w:rPr>
        <w:t>umowy</w:t>
      </w:r>
      <w:r w:rsidR="00C43956" w:rsidRPr="006678B7">
        <w:rPr>
          <w:rFonts w:asciiTheme="minorHAnsi" w:hAnsiTheme="minorHAnsi"/>
          <w:color w:val="auto"/>
        </w:rPr>
        <w:t xml:space="preserve"> przenoszącej własność nieruchomości</w:t>
      </w:r>
      <w:r w:rsidRPr="006678B7">
        <w:rPr>
          <w:rFonts w:asciiTheme="minorHAnsi" w:hAnsiTheme="minorHAnsi"/>
          <w:color w:val="auto"/>
        </w:rPr>
        <w:t xml:space="preserve"> w miejscu i terminie </w:t>
      </w:r>
      <w:r w:rsidRPr="006678B7">
        <w:rPr>
          <w:rFonts w:asciiTheme="minorHAnsi" w:hAnsiTheme="minorHAnsi"/>
        </w:rPr>
        <w:t>podanym w z</w:t>
      </w:r>
      <w:r w:rsidR="00F96872" w:rsidRPr="006678B7">
        <w:rPr>
          <w:rFonts w:asciiTheme="minorHAnsi" w:hAnsiTheme="minorHAnsi"/>
        </w:rPr>
        <w:t xml:space="preserve">awiadomieniu przekazanym przez </w:t>
      </w:r>
      <w:r w:rsidR="00225B02" w:rsidRPr="006678B7">
        <w:rPr>
          <w:rFonts w:asciiTheme="minorHAnsi" w:hAnsiTheme="minorHAnsi"/>
        </w:rPr>
        <w:t>o</w:t>
      </w:r>
      <w:r w:rsidRPr="006678B7">
        <w:rPr>
          <w:rFonts w:asciiTheme="minorHAnsi" w:hAnsiTheme="minorHAnsi"/>
        </w:rPr>
        <w:t>rganizatora przetargu (tj. uchyli się od zawarcia umowy), zostanie to uznane za rezygnację z zakupu przedmiotu przetargu i</w:t>
      </w:r>
      <w:r w:rsidR="00F96872" w:rsidRPr="006678B7">
        <w:rPr>
          <w:rFonts w:asciiTheme="minorHAnsi" w:hAnsiTheme="minorHAnsi"/>
        </w:rPr>
        <w:t xml:space="preserve"> skutkować będzie odstąpieniem </w:t>
      </w:r>
      <w:r w:rsidR="00225B02" w:rsidRPr="006678B7">
        <w:rPr>
          <w:rFonts w:asciiTheme="minorHAnsi" w:hAnsiTheme="minorHAnsi"/>
        </w:rPr>
        <w:t>o</w:t>
      </w:r>
      <w:r w:rsidRPr="006678B7">
        <w:rPr>
          <w:rFonts w:asciiTheme="minorHAnsi" w:hAnsiTheme="minorHAnsi"/>
        </w:rPr>
        <w:t>r</w:t>
      </w:r>
      <w:r w:rsidR="008151F9" w:rsidRPr="006678B7">
        <w:rPr>
          <w:rFonts w:asciiTheme="minorHAnsi" w:hAnsiTheme="minorHAnsi"/>
        </w:rPr>
        <w:t>ganizatora od zawarcia umowy, a</w:t>
      </w:r>
      <w:r w:rsidR="00C43956" w:rsidRPr="006678B7">
        <w:rPr>
          <w:rFonts w:asciiTheme="minorHAnsi" w:hAnsiTheme="minorHAnsi"/>
        </w:rPr>
        <w:t xml:space="preserve"> </w:t>
      </w:r>
      <w:r w:rsidRPr="006678B7">
        <w:rPr>
          <w:rFonts w:asciiTheme="minorHAnsi" w:hAnsiTheme="minorHAnsi"/>
        </w:rPr>
        <w:t>w konsekwencji wpłacone przez uczestnika przetargu wadi</w:t>
      </w:r>
      <w:r w:rsidR="00F96872" w:rsidRPr="006678B7">
        <w:rPr>
          <w:rFonts w:asciiTheme="minorHAnsi" w:hAnsiTheme="minorHAnsi"/>
        </w:rPr>
        <w:t>um nie będzie podlegać zwrotowi</w:t>
      </w:r>
      <w:r w:rsidRPr="006678B7">
        <w:rPr>
          <w:rFonts w:asciiTheme="minorHAnsi" w:hAnsiTheme="minorHAnsi"/>
        </w:rPr>
        <w:t>.</w:t>
      </w:r>
    </w:p>
    <w:p w:rsidR="009D1BC8" w:rsidRPr="006678B7" w:rsidRDefault="009D1BC8" w:rsidP="006F2C0D">
      <w:pPr>
        <w:jc w:val="both"/>
        <w:rPr>
          <w:rFonts w:asciiTheme="minorHAnsi" w:hAnsiTheme="minorHAnsi"/>
          <w:szCs w:val="24"/>
        </w:rPr>
      </w:pPr>
    </w:p>
    <w:p w:rsidR="00A9078A" w:rsidRPr="006678B7" w:rsidRDefault="00A9078A" w:rsidP="00DE141B">
      <w:pPr>
        <w:pStyle w:val="Skrconyadreszwrotny"/>
        <w:jc w:val="center"/>
        <w:rPr>
          <w:rFonts w:asciiTheme="minorHAnsi" w:hAnsiTheme="minorHAnsi"/>
          <w:b/>
          <w:szCs w:val="24"/>
        </w:rPr>
      </w:pPr>
    </w:p>
    <w:p w:rsidR="00A9078A" w:rsidRPr="006678B7" w:rsidRDefault="00A9078A" w:rsidP="00DE141B">
      <w:pPr>
        <w:pStyle w:val="Skrconyadreszwrotny"/>
        <w:jc w:val="center"/>
        <w:rPr>
          <w:rFonts w:asciiTheme="minorHAnsi" w:hAnsiTheme="minorHAnsi"/>
          <w:b/>
          <w:szCs w:val="24"/>
        </w:rPr>
      </w:pPr>
    </w:p>
    <w:p w:rsidR="00A9078A" w:rsidRPr="006678B7" w:rsidRDefault="00A9078A" w:rsidP="00DE141B">
      <w:pPr>
        <w:pStyle w:val="Skrconyadreszwrotny"/>
        <w:jc w:val="center"/>
        <w:rPr>
          <w:rFonts w:asciiTheme="minorHAnsi" w:hAnsiTheme="minorHAnsi"/>
          <w:b/>
          <w:szCs w:val="24"/>
        </w:rPr>
      </w:pPr>
    </w:p>
    <w:p w:rsidR="009D1BC8" w:rsidRPr="006678B7" w:rsidRDefault="00FB69BD" w:rsidP="00FB69BD">
      <w:pPr>
        <w:pStyle w:val="Skrconyadreszwrotny"/>
        <w:ind w:left="4248"/>
        <w:rPr>
          <w:rFonts w:asciiTheme="minorHAnsi" w:hAnsiTheme="minorHAnsi"/>
          <w:b/>
          <w:szCs w:val="24"/>
        </w:rPr>
      </w:pPr>
      <w:r w:rsidRPr="006678B7">
        <w:rPr>
          <w:rFonts w:asciiTheme="minorHAnsi" w:hAnsiTheme="minorHAnsi"/>
          <w:b/>
          <w:szCs w:val="24"/>
        </w:rPr>
        <w:t xml:space="preserve">           </w:t>
      </w:r>
      <w:r w:rsidR="009D1BC8" w:rsidRPr="006678B7">
        <w:rPr>
          <w:rFonts w:asciiTheme="minorHAnsi" w:hAnsiTheme="minorHAnsi"/>
          <w:b/>
          <w:szCs w:val="24"/>
        </w:rPr>
        <w:t>§ 6</w:t>
      </w:r>
    </w:p>
    <w:p w:rsidR="00B87EA0" w:rsidRPr="006678B7" w:rsidRDefault="009D1BC8" w:rsidP="00DE141B">
      <w:pPr>
        <w:jc w:val="center"/>
        <w:rPr>
          <w:rFonts w:asciiTheme="minorHAnsi" w:hAnsiTheme="minorHAnsi"/>
          <w:b/>
          <w:szCs w:val="24"/>
        </w:rPr>
      </w:pPr>
      <w:r w:rsidRPr="006678B7">
        <w:rPr>
          <w:rFonts w:asciiTheme="minorHAnsi" w:hAnsiTheme="minorHAnsi"/>
          <w:b/>
          <w:szCs w:val="24"/>
        </w:rPr>
        <w:t>Cena wywoławcza</w:t>
      </w:r>
      <w:r w:rsidR="00E435C7" w:rsidRPr="006678B7">
        <w:rPr>
          <w:rFonts w:asciiTheme="minorHAnsi" w:hAnsiTheme="minorHAnsi"/>
          <w:b/>
          <w:szCs w:val="24"/>
        </w:rPr>
        <w:t xml:space="preserve"> </w:t>
      </w:r>
      <w:r w:rsidR="00915282" w:rsidRPr="006678B7">
        <w:rPr>
          <w:rFonts w:asciiTheme="minorHAnsi" w:hAnsiTheme="minorHAnsi"/>
          <w:b/>
          <w:szCs w:val="24"/>
        </w:rPr>
        <w:t>oraz informacja o opodatkowaniu sprzedaży podatkiem VAT</w:t>
      </w:r>
    </w:p>
    <w:p w:rsidR="00B87EA0" w:rsidRPr="006678B7" w:rsidRDefault="00B87EA0" w:rsidP="006F2C0D">
      <w:pPr>
        <w:ind w:left="567" w:hanging="567"/>
        <w:jc w:val="both"/>
        <w:rPr>
          <w:rFonts w:asciiTheme="minorHAnsi" w:hAnsiTheme="minorHAnsi"/>
          <w:szCs w:val="24"/>
        </w:rPr>
      </w:pPr>
    </w:p>
    <w:p w:rsidR="003B6E34" w:rsidRPr="006678B7" w:rsidRDefault="00915282" w:rsidP="006F2C0D">
      <w:pPr>
        <w:pStyle w:val="Akapitzlist"/>
        <w:numPr>
          <w:ilvl w:val="0"/>
          <w:numId w:val="43"/>
        </w:numPr>
        <w:tabs>
          <w:tab w:val="left" w:pos="0"/>
        </w:tabs>
        <w:ind w:left="567" w:hanging="567"/>
        <w:jc w:val="both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szCs w:val="24"/>
        </w:rPr>
        <w:t xml:space="preserve">Cena wywoławcza </w:t>
      </w:r>
      <w:r w:rsidR="00FC55E9" w:rsidRPr="006678B7">
        <w:rPr>
          <w:rFonts w:asciiTheme="minorHAnsi" w:hAnsiTheme="minorHAnsi"/>
          <w:szCs w:val="24"/>
        </w:rPr>
        <w:t>wynosi:</w:t>
      </w:r>
      <w:r w:rsidR="000F1332" w:rsidRPr="006678B7">
        <w:rPr>
          <w:rFonts w:asciiTheme="minorHAnsi" w:hAnsiTheme="minorHAnsi"/>
          <w:szCs w:val="24"/>
        </w:rPr>
        <w:t xml:space="preserve"> </w:t>
      </w:r>
      <w:r w:rsidR="006158F7" w:rsidRPr="006678B7">
        <w:rPr>
          <w:rFonts w:asciiTheme="minorHAnsi" w:hAnsiTheme="minorHAnsi"/>
          <w:b/>
          <w:szCs w:val="24"/>
        </w:rPr>
        <w:t>199</w:t>
      </w:r>
      <w:r w:rsidR="00470EEA" w:rsidRPr="006678B7">
        <w:rPr>
          <w:rFonts w:asciiTheme="minorHAnsi" w:hAnsiTheme="minorHAnsi"/>
          <w:b/>
          <w:szCs w:val="24"/>
        </w:rPr>
        <w:t xml:space="preserve"> </w:t>
      </w:r>
      <w:r w:rsidR="00376EE6" w:rsidRPr="006678B7">
        <w:rPr>
          <w:rFonts w:asciiTheme="minorHAnsi" w:hAnsiTheme="minorHAnsi"/>
          <w:b/>
          <w:szCs w:val="24"/>
        </w:rPr>
        <w:t>000,00</w:t>
      </w:r>
      <w:r w:rsidR="007B6010" w:rsidRPr="006678B7">
        <w:rPr>
          <w:rFonts w:asciiTheme="minorHAnsi" w:hAnsiTheme="minorHAnsi"/>
          <w:b/>
          <w:szCs w:val="24"/>
        </w:rPr>
        <w:t xml:space="preserve"> zł</w:t>
      </w:r>
      <w:r w:rsidR="007B6010" w:rsidRPr="006678B7">
        <w:rPr>
          <w:rFonts w:asciiTheme="minorHAnsi" w:hAnsiTheme="minorHAnsi"/>
          <w:szCs w:val="24"/>
        </w:rPr>
        <w:t xml:space="preserve"> </w:t>
      </w:r>
      <w:r w:rsidR="00366AC2" w:rsidRPr="006678B7">
        <w:rPr>
          <w:rFonts w:asciiTheme="minorHAnsi" w:hAnsiTheme="minorHAnsi"/>
          <w:szCs w:val="24"/>
        </w:rPr>
        <w:t xml:space="preserve">netto </w:t>
      </w:r>
      <w:r w:rsidR="00E33390" w:rsidRPr="006678B7">
        <w:rPr>
          <w:rFonts w:asciiTheme="minorHAnsi" w:hAnsiTheme="minorHAnsi"/>
          <w:szCs w:val="24"/>
        </w:rPr>
        <w:t>(słownie:</w:t>
      </w:r>
      <w:r w:rsidR="00A9078A" w:rsidRPr="006678B7">
        <w:rPr>
          <w:rFonts w:asciiTheme="minorHAnsi" w:hAnsiTheme="minorHAnsi"/>
          <w:szCs w:val="24"/>
        </w:rPr>
        <w:t xml:space="preserve"> </w:t>
      </w:r>
      <w:r w:rsidR="00376EE6" w:rsidRPr="006678B7">
        <w:rPr>
          <w:rFonts w:asciiTheme="minorHAnsi" w:hAnsiTheme="minorHAnsi"/>
          <w:szCs w:val="24"/>
        </w:rPr>
        <w:t>sto</w:t>
      </w:r>
      <w:r w:rsidR="00C311D3" w:rsidRPr="006678B7">
        <w:rPr>
          <w:rFonts w:asciiTheme="minorHAnsi" w:hAnsiTheme="minorHAnsi"/>
          <w:szCs w:val="24"/>
        </w:rPr>
        <w:t xml:space="preserve"> </w:t>
      </w:r>
      <w:r w:rsidR="00376EE6" w:rsidRPr="006678B7">
        <w:rPr>
          <w:rFonts w:asciiTheme="minorHAnsi" w:hAnsiTheme="minorHAnsi"/>
          <w:szCs w:val="24"/>
        </w:rPr>
        <w:t>dziewięćdziesiąt</w:t>
      </w:r>
      <w:r w:rsidR="00470EEA" w:rsidRPr="006678B7">
        <w:rPr>
          <w:rFonts w:asciiTheme="minorHAnsi" w:hAnsiTheme="minorHAnsi"/>
          <w:szCs w:val="24"/>
        </w:rPr>
        <w:t xml:space="preserve"> </w:t>
      </w:r>
      <w:r w:rsidR="006158F7" w:rsidRPr="006678B7">
        <w:rPr>
          <w:rFonts w:asciiTheme="minorHAnsi" w:hAnsiTheme="minorHAnsi"/>
          <w:szCs w:val="24"/>
        </w:rPr>
        <w:t>dziewięć</w:t>
      </w:r>
      <w:r w:rsidR="00470EEA" w:rsidRPr="006678B7">
        <w:rPr>
          <w:rFonts w:asciiTheme="minorHAnsi" w:hAnsiTheme="minorHAnsi"/>
          <w:szCs w:val="24"/>
        </w:rPr>
        <w:t xml:space="preserve"> </w:t>
      </w:r>
      <w:r w:rsidR="006158F7" w:rsidRPr="006678B7">
        <w:rPr>
          <w:rFonts w:asciiTheme="minorHAnsi" w:hAnsiTheme="minorHAnsi"/>
          <w:szCs w:val="24"/>
        </w:rPr>
        <w:t>tysięcy</w:t>
      </w:r>
      <w:r w:rsidR="00470EEA" w:rsidRPr="006678B7">
        <w:rPr>
          <w:rFonts w:asciiTheme="minorHAnsi" w:hAnsiTheme="minorHAnsi"/>
          <w:szCs w:val="24"/>
        </w:rPr>
        <w:t xml:space="preserve"> </w:t>
      </w:r>
      <w:r w:rsidR="00E33390" w:rsidRPr="006678B7">
        <w:rPr>
          <w:rFonts w:asciiTheme="minorHAnsi" w:hAnsiTheme="minorHAnsi"/>
          <w:szCs w:val="24"/>
        </w:rPr>
        <w:t>złotych</w:t>
      </w:r>
      <w:r w:rsidR="00366AC2" w:rsidRPr="006678B7">
        <w:rPr>
          <w:rFonts w:asciiTheme="minorHAnsi" w:hAnsiTheme="minorHAnsi"/>
          <w:szCs w:val="24"/>
        </w:rPr>
        <w:t xml:space="preserve"> netto</w:t>
      </w:r>
      <w:r w:rsidR="00E33390" w:rsidRPr="006678B7">
        <w:rPr>
          <w:rFonts w:asciiTheme="minorHAnsi" w:hAnsiTheme="minorHAnsi"/>
          <w:szCs w:val="24"/>
        </w:rPr>
        <w:t>)</w:t>
      </w:r>
      <w:r w:rsidR="00366AC2" w:rsidRPr="006678B7">
        <w:rPr>
          <w:rFonts w:asciiTheme="minorHAnsi" w:hAnsiTheme="minorHAnsi"/>
          <w:szCs w:val="24"/>
        </w:rPr>
        <w:t xml:space="preserve"> </w:t>
      </w:r>
      <w:r w:rsidR="006158F7" w:rsidRPr="006678B7">
        <w:rPr>
          <w:rFonts w:asciiTheme="minorHAnsi" w:hAnsiTheme="minorHAnsi"/>
          <w:b/>
          <w:szCs w:val="24"/>
        </w:rPr>
        <w:t>tj. 244 77</w:t>
      </w:r>
      <w:r w:rsidR="00366AC2" w:rsidRPr="006678B7">
        <w:rPr>
          <w:rFonts w:asciiTheme="minorHAnsi" w:hAnsiTheme="minorHAnsi"/>
          <w:b/>
          <w:szCs w:val="24"/>
        </w:rPr>
        <w:t>0,00 zł brutto</w:t>
      </w:r>
      <w:r w:rsidR="00470EEA" w:rsidRPr="006678B7">
        <w:rPr>
          <w:rFonts w:asciiTheme="minorHAnsi" w:hAnsiTheme="minorHAnsi"/>
          <w:szCs w:val="24"/>
        </w:rPr>
        <w:t xml:space="preserve"> (</w:t>
      </w:r>
      <w:r w:rsidR="00366AC2" w:rsidRPr="006678B7">
        <w:rPr>
          <w:rFonts w:asciiTheme="minorHAnsi" w:hAnsiTheme="minorHAnsi"/>
          <w:szCs w:val="24"/>
        </w:rPr>
        <w:t>słownie</w:t>
      </w:r>
      <w:r w:rsidR="008E19D9" w:rsidRPr="006678B7">
        <w:rPr>
          <w:rFonts w:asciiTheme="minorHAnsi" w:hAnsiTheme="minorHAnsi"/>
          <w:szCs w:val="24"/>
        </w:rPr>
        <w:t>:</w:t>
      </w:r>
      <w:r w:rsidR="00366AC2" w:rsidRPr="006678B7">
        <w:rPr>
          <w:rFonts w:asciiTheme="minorHAnsi" w:hAnsiTheme="minorHAnsi"/>
          <w:szCs w:val="24"/>
        </w:rPr>
        <w:t xml:space="preserve"> dwieście</w:t>
      </w:r>
      <w:r w:rsidR="00470EEA" w:rsidRPr="006678B7">
        <w:rPr>
          <w:rFonts w:asciiTheme="minorHAnsi" w:hAnsiTheme="minorHAnsi"/>
          <w:szCs w:val="24"/>
        </w:rPr>
        <w:t xml:space="preserve"> </w:t>
      </w:r>
      <w:r w:rsidR="006158F7" w:rsidRPr="006678B7">
        <w:rPr>
          <w:rFonts w:asciiTheme="minorHAnsi" w:hAnsiTheme="minorHAnsi"/>
          <w:szCs w:val="24"/>
        </w:rPr>
        <w:t xml:space="preserve">czterdzieści cztery tysiące siedemset siedemdziesiąt </w:t>
      </w:r>
      <w:r w:rsidR="00366AC2" w:rsidRPr="006678B7">
        <w:rPr>
          <w:rFonts w:asciiTheme="minorHAnsi" w:hAnsiTheme="minorHAnsi"/>
          <w:szCs w:val="24"/>
        </w:rPr>
        <w:t>złotych</w:t>
      </w:r>
      <w:r w:rsidR="005E65C2" w:rsidRPr="006678B7">
        <w:rPr>
          <w:rFonts w:asciiTheme="minorHAnsi" w:hAnsiTheme="minorHAnsi"/>
          <w:szCs w:val="24"/>
        </w:rPr>
        <w:t xml:space="preserve"> brutto</w:t>
      </w:r>
      <w:r w:rsidR="00366AC2" w:rsidRPr="006678B7">
        <w:rPr>
          <w:rFonts w:asciiTheme="minorHAnsi" w:hAnsiTheme="minorHAnsi"/>
          <w:szCs w:val="24"/>
        </w:rPr>
        <w:t>)</w:t>
      </w:r>
      <w:r w:rsidR="00A9078A" w:rsidRPr="006678B7">
        <w:rPr>
          <w:rFonts w:asciiTheme="minorHAnsi" w:hAnsiTheme="minorHAnsi"/>
          <w:szCs w:val="24"/>
        </w:rPr>
        <w:t>.</w:t>
      </w:r>
    </w:p>
    <w:p w:rsidR="00366AC2" w:rsidRPr="006678B7" w:rsidRDefault="00366AC2" w:rsidP="000F1332">
      <w:pPr>
        <w:pStyle w:val="Akapitzlist"/>
        <w:numPr>
          <w:ilvl w:val="0"/>
          <w:numId w:val="43"/>
        </w:numPr>
        <w:tabs>
          <w:tab w:val="left" w:pos="0"/>
        </w:tabs>
        <w:ind w:left="567" w:hanging="567"/>
        <w:jc w:val="both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szCs w:val="24"/>
        </w:rPr>
        <w:t xml:space="preserve">W związku z </w:t>
      </w:r>
      <w:r w:rsidR="00470EEA" w:rsidRPr="006678B7">
        <w:rPr>
          <w:rFonts w:asciiTheme="minorHAnsi" w:hAnsiTheme="minorHAnsi"/>
          <w:szCs w:val="24"/>
        </w:rPr>
        <w:t>art. 43 ust.1 pkt 9 ustawy o podatku od towarów i usług ( Dz. U. 2004 nr 54 poz. 535)</w:t>
      </w:r>
      <w:r w:rsidRPr="006678B7">
        <w:rPr>
          <w:rFonts w:asciiTheme="minorHAnsi" w:hAnsiTheme="minorHAnsi"/>
          <w:szCs w:val="24"/>
        </w:rPr>
        <w:t xml:space="preserve"> oraz zapisami </w:t>
      </w:r>
      <w:r w:rsidR="008E19D9" w:rsidRPr="006678B7">
        <w:rPr>
          <w:rFonts w:asciiTheme="minorHAnsi" w:hAnsiTheme="minorHAnsi"/>
          <w:szCs w:val="24"/>
        </w:rPr>
        <w:t xml:space="preserve">obowiązującego dla tego terenu </w:t>
      </w:r>
      <w:r w:rsidR="0056721C" w:rsidRPr="006678B7">
        <w:rPr>
          <w:rFonts w:asciiTheme="minorHAnsi" w:hAnsiTheme="minorHAnsi"/>
          <w:szCs w:val="24"/>
        </w:rPr>
        <w:t xml:space="preserve">Miejscowego Planu Zagospodarowania Przestrzennego, </w:t>
      </w:r>
      <w:r w:rsidRPr="006678B7">
        <w:rPr>
          <w:rFonts w:asciiTheme="minorHAnsi" w:hAnsiTheme="minorHAnsi"/>
          <w:szCs w:val="24"/>
        </w:rPr>
        <w:t xml:space="preserve">który kwalifikuje działki </w:t>
      </w:r>
      <w:r w:rsidR="0056721C" w:rsidRPr="006678B7">
        <w:rPr>
          <w:rFonts w:asciiTheme="minorHAnsi" w:hAnsiTheme="minorHAnsi"/>
          <w:szCs w:val="24"/>
        </w:rPr>
        <w:t>1266/152 i 1267/152 pod</w:t>
      </w:r>
      <w:r w:rsidR="000B6E82" w:rsidRPr="006678B7">
        <w:rPr>
          <w:rFonts w:asciiTheme="minorHAnsi" w:hAnsiTheme="minorHAnsi"/>
          <w:szCs w:val="24"/>
        </w:rPr>
        <w:t xml:space="preserve"> zabudowę mieszkaniową jednorodzinną</w:t>
      </w:r>
      <w:r w:rsidR="008E19D9" w:rsidRPr="006678B7">
        <w:rPr>
          <w:rFonts w:asciiTheme="minorHAnsi" w:hAnsiTheme="minorHAnsi"/>
          <w:szCs w:val="24"/>
        </w:rPr>
        <w:t>,</w:t>
      </w:r>
      <w:r w:rsidR="0056721C" w:rsidRPr="006678B7">
        <w:rPr>
          <w:rFonts w:asciiTheme="minorHAnsi" w:hAnsiTheme="minorHAnsi"/>
          <w:szCs w:val="24"/>
        </w:rPr>
        <w:t xml:space="preserve"> sprzedaż tych nieruchomości nie będzie mogła</w:t>
      </w:r>
      <w:r w:rsidR="000B6E82" w:rsidRPr="006678B7">
        <w:rPr>
          <w:rFonts w:asciiTheme="minorHAnsi" w:hAnsiTheme="minorHAnsi"/>
          <w:szCs w:val="24"/>
        </w:rPr>
        <w:t xml:space="preserve"> podlegać zwolnieniu z podatku VAT.</w:t>
      </w:r>
    </w:p>
    <w:p w:rsidR="00DF6266" w:rsidRPr="006678B7" w:rsidRDefault="00DF6266" w:rsidP="000F1332">
      <w:pPr>
        <w:pStyle w:val="Akapitzlist"/>
        <w:numPr>
          <w:ilvl w:val="0"/>
          <w:numId w:val="43"/>
        </w:numPr>
        <w:tabs>
          <w:tab w:val="left" w:pos="0"/>
        </w:tabs>
        <w:ind w:left="567" w:hanging="567"/>
        <w:jc w:val="both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szCs w:val="24"/>
        </w:rPr>
        <w:t xml:space="preserve">Wszelkie podatki, opłaty, koszty notarialne i sądowe </w:t>
      </w:r>
      <w:r w:rsidR="00682852" w:rsidRPr="006678B7">
        <w:rPr>
          <w:rFonts w:asciiTheme="minorHAnsi" w:hAnsiTheme="minorHAnsi"/>
          <w:szCs w:val="24"/>
        </w:rPr>
        <w:t xml:space="preserve">oraz inne koszty </w:t>
      </w:r>
      <w:r w:rsidRPr="006678B7">
        <w:rPr>
          <w:rFonts w:asciiTheme="minorHAnsi" w:hAnsiTheme="minorHAnsi"/>
          <w:szCs w:val="24"/>
        </w:rPr>
        <w:t>związane z nabyciem nieruchomości ponosi kupujący.</w:t>
      </w:r>
    </w:p>
    <w:p w:rsidR="00915282" w:rsidRPr="006678B7" w:rsidRDefault="00915282" w:rsidP="006F2C0D">
      <w:pPr>
        <w:tabs>
          <w:tab w:val="left" w:pos="1080"/>
        </w:tabs>
        <w:jc w:val="both"/>
        <w:rPr>
          <w:rFonts w:asciiTheme="minorHAnsi" w:hAnsiTheme="minorHAnsi"/>
          <w:szCs w:val="24"/>
        </w:rPr>
      </w:pPr>
    </w:p>
    <w:p w:rsidR="009E48BE" w:rsidRPr="006678B7" w:rsidRDefault="009E48BE" w:rsidP="00DE141B">
      <w:pPr>
        <w:pStyle w:val="Skrconyadreszwrotny"/>
        <w:jc w:val="center"/>
        <w:rPr>
          <w:rFonts w:asciiTheme="minorHAnsi" w:hAnsiTheme="minorHAnsi"/>
          <w:b/>
          <w:szCs w:val="24"/>
        </w:rPr>
      </w:pPr>
      <w:r w:rsidRPr="006678B7">
        <w:rPr>
          <w:rFonts w:asciiTheme="minorHAnsi" w:hAnsiTheme="minorHAnsi"/>
          <w:b/>
          <w:szCs w:val="24"/>
        </w:rPr>
        <w:t>§ 7</w:t>
      </w:r>
    </w:p>
    <w:p w:rsidR="009E48BE" w:rsidRPr="006678B7" w:rsidRDefault="009E48BE" w:rsidP="00DE141B">
      <w:pPr>
        <w:jc w:val="center"/>
        <w:rPr>
          <w:rFonts w:asciiTheme="minorHAnsi" w:hAnsiTheme="minorHAnsi"/>
          <w:b/>
          <w:szCs w:val="24"/>
        </w:rPr>
      </w:pPr>
      <w:r w:rsidRPr="006678B7">
        <w:rPr>
          <w:rFonts w:asciiTheme="minorHAnsi" w:hAnsiTheme="minorHAnsi"/>
          <w:b/>
          <w:szCs w:val="24"/>
        </w:rPr>
        <w:t>Informacje o sposobie porozumiewan</w:t>
      </w:r>
      <w:r w:rsidR="00225B02" w:rsidRPr="006678B7">
        <w:rPr>
          <w:rFonts w:asciiTheme="minorHAnsi" w:hAnsiTheme="minorHAnsi"/>
          <w:b/>
          <w:szCs w:val="24"/>
        </w:rPr>
        <w:t>ia się w sprawie przetargu</w:t>
      </w:r>
    </w:p>
    <w:p w:rsidR="008865B3" w:rsidRPr="006678B7" w:rsidRDefault="008865B3" w:rsidP="006F2C0D">
      <w:pPr>
        <w:tabs>
          <w:tab w:val="left" w:pos="1080"/>
        </w:tabs>
        <w:jc w:val="both"/>
        <w:rPr>
          <w:rFonts w:asciiTheme="minorHAnsi" w:hAnsiTheme="minorHAnsi"/>
          <w:szCs w:val="24"/>
        </w:rPr>
      </w:pPr>
    </w:p>
    <w:p w:rsidR="009E48BE" w:rsidRPr="006678B7" w:rsidRDefault="00410BCB" w:rsidP="00376EE6">
      <w:pPr>
        <w:pStyle w:val="Lista"/>
        <w:numPr>
          <w:ilvl w:val="0"/>
          <w:numId w:val="23"/>
        </w:numPr>
        <w:ind w:left="567" w:hanging="567"/>
        <w:jc w:val="both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szCs w:val="24"/>
        </w:rPr>
        <w:t>D</w:t>
      </w:r>
      <w:r w:rsidR="009E48BE" w:rsidRPr="006678B7">
        <w:rPr>
          <w:rFonts w:asciiTheme="minorHAnsi" w:hAnsiTheme="minorHAnsi"/>
          <w:szCs w:val="24"/>
        </w:rPr>
        <w:t>o bezpośredniego kontaktowania się z ucze</w:t>
      </w:r>
      <w:r w:rsidR="0080306F" w:rsidRPr="006678B7">
        <w:rPr>
          <w:rFonts w:asciiTheme="minorHAnsi" w:hAnsiTheme="minorHAnsi"/>
          <w:szCs w:val="24"/>
        </w:rPr>
        <w:t>s</w:t>
      </w:r>
      <w:r w:rsidR="0030652B" w:rsidRPr="006678B7">
        <w:rPr>
          <w:rFonts w:asciiTheme="minorHAnsi" w:hAnsiTheme="minorHAnsi"/>
          <w:szCs w:val="24"/>
        </w:rPr>
        <w:t>tnika</w:t>
      </w:r>
      <w:r w:rsidR="00442F5C" w:rsidRPr="006678B7">
        <w:rPr>
          <w:rFonts w:asciiTheme="minorHAnsi" w:hAnsiTheme="minorHAnsi"/>
          <w:szCs w:val="24"/>
        </w:rPr>
        <w:t>mi postępowania upoważnione są</w:t>
      </w:r>
      <w:r w:rsidR="0080306F" w:rsidRPr="006678B7">
        <w:rPr>
          <w:rFonts w:asciiTheme="minorHAnsi" w:hAnsiTheme="minorHAnsi"/>
          <w:szCs w:val="24"/>
        </w:rPr>
        <w:t xml:space="preserve"> </w:t>
      </w:r>
      <w:r w:rsidR="00442F5C" w:rsidRPr="006678B7">
        <w:rPr>
          <w:rFonts w:asciiTheme="minorHAnsi" w:hAnsiTheme="minorHAnsi"/>
          <w:szCs w:val="24"/>
        </w:rPr>
        <w:t>następujące osoby</w:t>
      </w:r>
      <w:r w:rsidR="009E48BE" w:rsidRPr="006678B7">
        <w:rPr>
          <w:rFonts w:asciiTheme="minorHAnsi" w:hAnsiTheme="minorHAnsi"/>
          <w:szCs w:val="24"/>
        </w:rPr>
        <w:t>:</w:t>
      </w:r>
      <w:r w:rsidR="000A167D" w:rsidRPr="006678B7">
        <w:rPr>
          <w:rFonts w:asciiTheme="minorHAnsi" w:hAnsiTheme="minorHAnsi"/>
          <w:szCs w:val="24"/>
        </w:rPr>
        <w:t xml:space="preserve"> </w:t>
      </w:r>
      <w:r w:rsidR="009D5884">
        <w:rPr>
          <w:rFonts w:asciiTheme="minorHAnsi" w:hAnsiTheme="minorHAnsi"/>
          <w:szCs w:val="24"/>
        </w:rPr>
        <w:t>Sabina Burda - Specjalista</w:t>
      </w:r>
      <w:r w:rsidR="000A167D" w:rsidRPr="006678B7">
        <w:rPr>
          <w:rFonts w:asciiTheme="minorHAnsi" w:hAnsiTheme="minorHAnsi"/>
          <w:szCs w:val="24"/>
        </w:rPr>
        <w:t xml:space="preserve"> oraz Wioleta Karwot – Naczelnik Wydziału ADG </w:t>
      </w:r>
      <w:r w:rsidR="00E12977" w:rsidRPr="006678B7">
        <w:rPr>
          <w:rFonts w:asciiTheme="minorHAnsi" w:hAnsiTheme="minorHAnsi"/>
          <w:szCs w:val="24"/>
        </w:rPr>
        <w:t>od poniedziałku do piątku w godzinach od 07:00 do 15:00</w:t>
      </w:r>
      <w:r w:rsidR="007B2B39" w:rsidRPr="006678B7">
        <w:rPr>
          <w:rFonts w:asciiTheme="minorHAnsi" w:hAnsiTheme="minorHAnsi"/>
          <w:szCs w:val="24"/>
        </w:rPr>
        <w:t>.</w:t>
      </w:r>
    </w:p>
    <w:p w:rsidR="00410BCB" w:rsidRPr="006678B7" w:rsidRDefault="00410BCB" w:rsidP="006F2C0D">
      <w:pPr>
        <w:pStyle w:val="Lista"/>
        <w:ind w:left="567" w:firstLine="0"/>
        <w:jc w:val="both"/>
        <w:rPr>
          <w:rFonts w:asciiTheme="minorHAnsi" w:hAnsiTheme="minorHAnsi"/>
          <w:szCs w:val="24"/>
        </w:rPr>
      </w:pPr>
    </w:p>
    <w:p w:rsidR="009E48BE" w:rsidRPr="006678B7" w:rsidRDefault="007C1EC0" w:rsidP="006F2C0D">
      <w:pPr>
        <w:pStyle w:val="Lista"/>
        <w:numPr>
          <w:ilvl w:val="0"/>
          <w:numId w:val="23"/>
        </w:numPr>
        <w:ind w:left="567" w:hanging="567"/>
        <w:jc w:val="both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szCs w:val="24"/>
        </w:rPr>
        <w:t xml:space="preserve">Uczestnicy przetargu przed złożeniem oferty mogą kierować pisemne zapytania </w:t>
      </w:r>
      <w:r w:rsidR="00257024" w:rsidRPr="006678B7">
        <w:rPr>
          <w:rFonts w:asciiTheme="minorHAnsi" w:hAnsiTheme="minorHAnsi"/>
          <w:szCs w:val="24"/>
        </w:rPr>
        <w:t xml:space="preserve">odnośnie stanu </w:t>
      </w:r>
      <w:r w:rsidR="00376EE6" w:rsidRPr="006678B7">
        <w:rPr>
          <w:rFonts w:asciiTheme="minorHAnsi" w:hAnsiTheme="minorHAnsi"/>
          <w:szCs w:val="24"/>
        </w:rPr>
        <w:t xml:space="preserve">nieruchomości </w:t>
      </w:r>
      <w:r w:rsidRPr="006678B7">
        <w:rPr>
          <w:rFonts w:asciiTheme="minorHAnsi" w:hAnsiTheme="minorHAnsi"/>
          <w:szCs w:val="24"/>
        </w:rPr>
        <w:t xml:space="preserve">drogą </w:t>
      </w:r>
      <w:r w:rsidR="00E12977" w:rsidRPr="006678B7">
        <w:rPr>
          <w:rFonts w:asciiTheme="minorHAnsi" w:hAnsiTheme="minorHAnsi"/>
          <w:szCs w:val="24"/>
        </w:rPr>
        <w:t>elektroniczną na adres e-mail:</w:t>
      </w:r>
      <w:r w:rsidR="00D03818" w:rsidRPr="006678B7">
        <w:rPr>
          <w:rFonts w:asciiTheme="minorHAnsi" w:hAnsiTheme="minorHAnsi"/>
          <w:szCs w:val="24"/>
        </w:rPr>
        <w:t xml:space="preserve"> </w:t>
      </w:r>
      <w:hyperlink r:id="rId10" w:history="1">
        <w:r w:rsidR="009D5884" w:rsidRPr="009D5884">
          <w:rPr>
            <w:rStyle w:val="Hipercze"/>
            <w:rFonts w:asciiTheme="minorHAnsi" w:hAnsiTheme="minorHAnsi"/>
            <w:color w:val="auto"/>
            <w:szCs w:val="24"/>
            <w:u w:val="none"/>
          </w:rPr>
          <w:t>sabina.burda@zus.pl</w:t>
        </w:r>
      </w:hyperlink>
      <w:r w:rsidR="000A167D" w:rsidRPr="009D5884">
        <w:rPr>
          <w:rFonts w:asciiTheme="minorHAnsi" w:hAnsiTheme="minorHAnsi"/>
          <w:szCs w:val="24"/>
        </w:rPr>
        <w:t xml:space="preserve"> </w:t>
      </w:r>
      <w:r w:rsidR="007B2B39" w:rsidRPr="009D5884">
        <w:rPr>
          <w:rFonts w:asciiTheme="minorHAnsi" w:hAnsiTheme="minorHAnsi"/>
          <w:szCs w:val="24"/>
        </w:rPr>
        <w:t>lu</w:t>
      </w:r>
      <w:r w:rsidR="007B2B39" w:rsidRPr="006678B7">
        <w:rPr>
          <w:rFonts w:asciiTheme="minorHAnsi" w:hAnsiTheme="minorHAnsi"/>
          <w:szCs w:val="24"/>
        </w:rPr>
        <w:t>b</w:t>
      </w:r>
      <w:r w:rsidR="00376EE6" w:rsidRPr="006678B7">
        <w:rPr>
          <w:rFonts w:asciiTheme="minorHAnsi" w:hAnsiTheme="minorHAnsi"/>
          <w:szCs w:val="24"/>
        </w:rPr>
        <w:t xml:space="preserve"> pisemnie</w:t>
      </w:r>
      <w:r w:rsidR="00376EE6" w:rsidRPr="006678B7">
        <w:rPr>
          <w:rFonts w:asciiTheme="minorHAnsi" w:hAnsiTheme="minorHAnsi"/>
          <w:szCs w:val="24"/>
        </w:rPr>
        <w:br/>
      </w:r>
      <w:r w:rsidR="009E48BE" w:rsidRPr="006678B7">
        <w:rPr>
          <w:rFonts w:asciiTheme="minorHAnsi" w:hAnsiTheme="minorHAnsi"/>
          <w:szCs w:val="24"/>
        </w:rPr>
        <w:t>na adres:</w:t>
      </w:r>
    </w:p>
    <w:p w:rsidR="003440CE" w:rsidRPr="006678B7" w:rsidRDefault="003440CE" w:rsidP="006F2C0D">
      <w:pPr>
        <w:pStyle w:val="Akapitzlist"/>
        <w:widowControl w:val="0"/>
        <w:ind w:left="924"/>
        <w:jc w:val="both"/>
        <w:rPr>
          <w:rFonts w:asciiTheme="minorHAnsi" w:hAnsiTheme="minorHAnsi"/>
          <w:szCs w:val="24"/>
        </w:rPr>
      </w:pPr>
    </w:p>
    <w:p w:rsidR="00410BCB" w:rsidRPr="006678B7" w:rsidRDefault="00410BCB" w:rsidP="006F2C0D">
      <w:pPr>
        <w:pStyle w:val="Akapitzlist"/>
        <w:widowControl w:val="0"/>
        <w:ind w:left="924"/>
        <w:jc w:val="both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szCs w:val="24"/>
        </w:rPr>
        <w:t>Zakład Ubezpieczeń Społecznych</w:t>
      </w:r>
    </w:p>
    <w:p w:rsidR="00410BCB" w:rsidRPr="006678B7" w:rsidRDefault="00410BCB" w:rsidP="006F2C0D">
      <w:pPr>
        <w:pStyle w:val="Akapitzlist"/>
        <w:widowControl w:val="0"/>
        <w:ind w:left="924"/>
        <w:jc w:val="both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szCs w:val="24"/>
        </w:rPr>
        <w:t xml:space="preserve">Oddział w </w:t>
      </w:r>
      <w:r w:rsidR="00376EE6" w:rsidRPr="006678B7">
        <w:rPr>
          <w:rFonts w:asciiTheme="minorHAnsi" w:hAnsiTheme="minorHAnsi"/>
          <w:szCs w:val="24"/>
        </w:rPr>
        <w:t>Rybniku</w:t>
      </w:r>
    </w:p>
    <w:p w:rsidR="00410BCB" w:rsidRPr="006678B7" w:rsidRDefault="00410BCB" w:rsidP="006F2C0D">
      <w:pPr>
        <w:pStyle w:val="Akapitzlist"/>
        <w:widowControl w:val="0"/>
        <w:ind w:left="924"/>
        <w:jc w:val="both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szCs w:val="24"/>
        </w:rPr>
        <w:t>Wydział Administracyjno-Gospodarczy</w:t>
      </w:r>
    </w:p>
    <w:p w:rsidR="00410BCB" w:rsidRPr="006678B7" w:rsidRDefault="00410BCB" w:rsidP="006F2C0D">
      <w:pPr>
        <w:pStyle w:val="Akapitzlist"/>
        <w:widowControl w:val="0"/>
        <w:ind w:left="924"/>
        <w:jc w:val="both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szCs w:val="24"/>
        </w:rPr>
        <w:t xml:space="preserve">ul. </w:t>
      </w:r>
      <w:r w:rsidR="00376EE6" w:rsidRPr="006678B7">
        <w:rPr>
          <w:rFonts w:asciiTheme="minorHAnsi" w:hAnsiTheme="minorHAnsi"/>
          <w:szCs w:val="24"/>
        </w:rPr>
        <w:t>Reymonta</w:t>
      </w:r>
      <w:r w:rsidR="007B2B39" w:rsidRPr="006678B7">
        <w:rPr>
          <w:rFonts w:asciiTheme="minorHAnsi" w:hAnsiTheme="minorHAnsi"/>
          <w:szCs w:val="24"/>
        </w:rPr>
        <w:t xml:space="preserve"> 2</w:t>
      </w:r>
    </w:p>
    <w:p w:rsidR="00376EE6" w:rsidRPr="006678B7" w:rsidRDefault="00376EE6" w:rsidP="006F2C0D">
      <w:pPr>
        <w:ind w:left="567"/>
        <w:jc w:val="both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szCs w:val="24"/>
        </w:rPr>
        <w:t xml:space="preserve">     44-200 Rybnik</w:t>
      </w:r>
    </w:p>
    <w:p w:rsidR="00C15936" w:rsidRPr="006678B7" w:rsidRDefault="00C15936" w:rsidP="006F2C0D">
      <w:pPr>
        <w:ind w:left="567"/>
        <w:jc w:val="both"/>
        <w:rPr>
          <w:rFonts w:asciiTheme="minorHAnsi" w:hAnsiTheme="minorHAnsi"/>
          <w:szCs w:val="24"/>
        </w:rPr>
      </w:pPr>
    </w:p>
    <w:p w:rsidR="009E48BE" w:rsidRPr="006678B7" w:rsidRDefault="009E48BE" w:rsidP="006F2C0D">
      <w:pPr>
        <w:ind w:left="567"/>
        <w:jc w:val="both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szCs w:val="24"/>
        </w:rPr>
        <w:t>Odpowiedzi na zgłoszone zapytania, bez ujawniania źródła zapytania, zostaną zamieszczone na stronie internetowej pod adresem: www.zus.pl.</w:t>
      </w:r>
    </w:p>
    <w:p w:rsidR="008865B3" w:rsidRPr="006678B7" w:rsidRDefault="008865B3" w:rsidP="006F2C0D">
      <w:pPr>
        <w:tabs>
          <w:tab w:val="left" w:pos="1080"/>
        </w:tabs>
        <w:jc w:val="both"/>
        <w:rPr>
          <w:rFonts w:asciiTheme="minorHAnsi" w:hAnsiTheme="minorHAnsi"/>
          <w:szCs w:val="24"/>
        </w:rPr>
      </w:pPr>
    </w:p>
    <w:p w:rsidR="008151F9" w:rsidRPr="006678B7" w:rsidRDefault="008151F9" w:rsidP="006F2C0D">
      <w:pPr>
        <w:tabs>
          <w:tab w:val="left" w:pos="1080"/>
        </w:tabs>
        <w:jc w:val="both"/>
        <w:rPr>
          <w:rFonts w:asciiTheme="minorHAnsi" w:hAnsiTheme="minorHAnsi"/>
          <w:szCs w:val="24"/>
        </w:rPr>
      </w:pPr>
    </w:p>
    <w:p w:rsidR="008151F9" w:rsidRPr="006678B7" w:rsidRDefault="008151F9" w:rsidP="006F2C0D">
      <w:pPr>
        <w:tabs>
          <w:tab w:val="left" w:pos="1080"/>
        </w:tabs>
        <w:jc w:val="both"/>
        <w:rPr>
          <w:rFonts w:asciiTheme="minorHAnsi" w:hAnsiTheme="minorHAnsi"/>
          <w:szCs w:val="24"/>
        </w:rPr>
      </w:pPr>
    </w:p>
    <w:p w:rsidR="008151F9" w:rsidRPr="006678B7" w:rsidRDefault="008151F9" w:rsidP="006F2C0D">
      <w:pPr>
        <w:tabs>
          <w:tab w:val="left" w:pos="1080"/>
        </w:tabs>
        <w:jc w:val="both"/>
        <w:rPr>
          <w:rFonts w:asciiTheme="minorHAnsi" w:hAnsiTheme="minorHAnsi"/>
          <w:szCs w:val="24"/>
        </w:rPr>
      </w:pPr>
    </w:p>
    <w:p w:rsidR="003440CE" w:rsidRPr="006678B7" w:rsidRDefault="008151F9" w:rsidP="00FE3E2E">
      <w:pPr>
        <w:pStyle w:val="Skrconyadreszwrotny"/>
        <w:ind w:left="4248" w:firstLine="708"/>
        <w:rPr>
          <w:rFonts w:asciiTheme="minorHAnsi" w:hAnsiTheme="minorHAnsi"/>
          <w:b/>
          <w:szCs w:val="24"/>
        </w:rPr>
      </w:pPr>
      <w:r w:rsidRPr="006678B7">
        <w:rPr>
          <w:rFonts w:asciiTheme="minorHAnsi" w:hAnsiTheme="minorHAnsi"/>
          <w:b/>
          <w:szCs w:val="24"/>
        </w:rPr>
        <w:t xml:space="preserve"> </w:t>
      </w:r>
      <w:r w:rsidR="003440CE" w:rsidRPr="006678B7">
        <w:rPr>
          <w:rFonts w:asciiTheme="minorHAnsi" w:hAnsiTheme="minorHAnsi"/>
          <w:b/>
          <w:szCs w:val="24"/>
        </w:rPr>
        <w:t>§ 8</w:t>
      </w:r>
    </w:p>
    <w:p w:rsidR="003440CE" w:rsidRPr="006678B7" w:rsidRDefault="003440CE" w:rsidP="00DE141B">
      <w:pPr>
        <w:jc w:val="center"/>
        <w:rPr>
          <w:rFonts w:asciiTheme="minorHAnsi" w:hAnsiTheme="minorHAnsi"/>
          <w:b/>
          <w:szCs w:val="24"/>
        </w:rPr>
      </w:pPr>
      <w:r w:rsidRPr="006678B7">
        <w:rPr>
          <w:rFonts w:asciiTheme="minorHAnsi" w:hAnsiTheme="minorHAnsi"/>
          <w:b/>
          <w:szCs w:val="24"/>
        </w:rPr>
        <w:t>Miejsce i termin składania ofert</w:t>
      </w:r>
    </w:p>
    <w:p w:rsidR="00F07F52" w:rsidRPr="006678B7" w:rsidRDefault="00F07F52" w:rsidP="006F2C0D">
      <w:pPr>
        <w:jc w:val="both"/>
        <w:rPr>
          <w:rFonts w:asciiTheme="minorHAnsi" w:hAnsiTheme="minorHAnsi"/>
          <w:szCs w:val="24"/>
        </w:rPr>
      </w:pPr>
    </w:p>
    <w:p w:rsidR="00F07F52" w:rsidRPr="006678B7" w:rsidRDefault="00F07F52" w:rsidP="0043727E">
      <w:pPr>
        <w:pStyle w:val="Akapitzlist"/>
        <w:numPr>
          <w:ilvl w:val="0"/>
          <w:numId w:val="26"/>
        </w:numPr>
        <w:tabs>
          <w:tab w:val="left" w:pos="0"/>
          <w:tab w:val="left" w:pos="142"/>
        </w:tabs>
        <w:ind w:left="567" w:hanging="567"/>
        <w:jc w:val="both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szCs w:val="24"/>
        </w:rPr>
        <w:t xml:space="preserve">Oferty pisemne </w:t>
      </w:r>
      <w:r w:rsidR="00E12977" w:rsidRPr="006678B7">
        <w:rPr>
          <w:rFonts w:asciiTheme="minorHAnsi" w:hAnsiTheme="minorHAnsi"/>
          <w:szCs w:val="24"/>
        </w:rPr>
        <w:t xml:space="preserve">sporządzone w języku polskim, </w:t>
      </w:r>
      <w:r w:rsidRPr="006678B7">
        <w:rPr>
          <w:rFonts w:asciiTheme="minorHAnsi" w:hAnsiTheme="minorHAnsi"/>
          <w:szCs w:val="24"/>
        </w:rPr>
        <w:t>należy składać w zamkniętym opakowaniu oznacz</w:t>
      </w:r>
      <w:r w:rsidR="005E65C2" w:rsidRPr="006678B7">
        <w:rPr>
          <w:rFonts w:asciiTheme="minorHAnsi" w:hAnsiTheme="minorHAnsi"/>
          <w:szCs w:val="24"/>
        </w:rPr>
        <w:t xml:space="preserve">onym: „Oferta </w:t>
      </w:r>
      <w:r w:rsidR="007C1EC0" w:rsidRPr="006678B7">
        <w:rPr>
          <w:rFonts w:asciiTheme="minorHAnsi" w:hAnsiTheme="minorHAnsi"/>
          <w:szCs w:val="24"/>
        </w:rPr>
        <w:t xml:space="preserve">- </w:t>
      </w:r>
      <w:r w:rsidR="0043727E" w:rsidRPr="006678B7">
        <w:rPr>
          <w:rFonts w:asciiTheme="minorHAnsi" w:hAnsiTheme="minorHAnsi"/>
          <w:szCs w:val="24"/>
        </w:rPr>
        <w:t>sprzedaż nieruchomości ZUS</w:t>
      </w:r>
      <w:r w:rsidRPr="006678B7">
        <w:rPr>
          <w:rFonts w:asciiTheme="minorHAnsi" w:hAnsiTheme="minorHAnsi"/>
          <w:szCs w:val="24"/>
        </w:rPr>
        <w:t xml:space="preserve"> w </w:t>
      </w:r>
      <w:r w:rsidR="00C15936" w:rsidRPr="006678B7">
        <w:rPr>
          <w:rFonts w:asciiTheme="minorHAnsi" w:hAnsiTheme="minorHAnsi"/>
          <w:szCs w:val="24"/>
        </w:rPr>
        <w:t>Rybniku</w:t>
      </w:r>
      <w:r w:rsidR="0043727E" w:rsidRPr="006678B7">
        <w:rPr>
          <w:rFonts w:asciiTheme="minorHAnsi" w:hAnsiTheme="minorHAnsi"/>
          <w:szCs w:val="24"/>
        </w:rPr>
        <w:t>,</w:t>
      </w:r>
      <w:r w:rsidR="005E65C2" w:rsidRPr="006678B7">
        <w:rPr>
          <w:rFonts w:asciiTheme="minorHAnsi" w:hAnsiTheme="minorHAnsi"/>
          <w:szCs w:val="24"/>
        </w:rPr>
        <w:t xml:space="preserve"> ul. </w:t>
      </w:r>
      <w:r w:rsidR="00C15936" w:rsidRPr="006678B7">
        <w:rPr>
          <w:rFonts w:asciiTheme="minorHAnsi" w:hAnsiTheme="minorHAnsi"/>
          <w:szCs w:val="24"/>
        </w:rPr>
        <w:t>Wierzbowa</w:t>
      </w:r>
      <w:r w:rsidRPr="006678B7">
        <w:rPr>
          <w:rFonts w:asciiTheme="minorHAnsi" w:hAnsiTheme="minorHAnsi"/>
          <w:szCs w:val="24"/>
        </w:rPr>
        <w:t>.</w:t>
      </w:r>
      <w:r w:rsidR="00FE3E2E" w:rsidRPr="006678B7">
        <w:rPr>
          <w:rFonts w:asciiTheme="minorHAnsi" w:hAnsiTheme="minorHAnsi"/>
          <w:szCs w:val="24"/>
        </w:rPr>
        <w:t xml:space="preserve"> </w:t>
      </w:r>
      <w:r w:rsidR="00FE3E2E" w:rsidRPr="006678B7">
        <w:rPr>
          <w:rFonts w:asciiTheme="minorHAnsi" w:hAnsiTheme="minorHAnsi"/>
          <w:szCs w:val="24"/>
        </w:rPr>
        <w:br/>
        <w:t xml:space="preserve">Nie otwierać przed </w:t>
      </w:r>
      <w:r w:rsidR="00157606">
        <w:rPr>
          <w:rFonts w:asciiTheme="minorHAnsi" w:hAnsiTheme="minorHAnsi"/>
          <w:szCs w:val="24"/>
        </w:rPr>
        <w:t>10.12</w:t>
      </w:r>
      <w:r w:rsidR="00E525C1" w:rsidRPr="006678B7">
        <w:rPr>
          <w:rFonts w:asciiTheme="minorHAnsi" w:hAnsiTheme="minorHAnsi"/>
          <w:szCs w:val="24"/>
        </w:rPr>
        <w:t>.2019 r. godz. 12.00</w:t>
      </w:r>
      <w:r w:rsidRPr="006678B7">
        <w:rPr>
          <w:rFonts w:asciiTheme="minorHAnsi" w:hAnsiTheme="minorHAnsi"/>
          <w:szCs w:val="24"/>
        </w:rPr>
        <w:t>”</w:t>
      </w:r>
    </w:p>
    <w:p w:rsidR="00F07F52" w:rsidRPr="006678B7" w:rsidRDefault="00F07F52" w:rsidP="006F2C0D">
      <w:pPr>
        <w:pStyle w:val="Akapitzlist"/>
        <w:numPr>
          <w:ilvl w:val="0"/>
          <w:numId w:val="26"/>
        </w:numPr>
        <w:tabs>
          <w:tab w:val="left" w:pos="0"/>
          <w:tab w:val="left" w:pos="142"/>
        </w:tabs>
        <w:ind w:left="567" w:hanging="567"/>
        <w:jc w:val="both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b/>
          <w:szCs w:val="24"/>
        </w:rPr>
        <w:t>Termin składania ofert</w:t>
      </w:r>
      <w:r w:rsidR="00440683" w:rsidRPr="006678B7">
        <w:rPr>
          <w:rFonts w:asciiTheme="minorHAnsi" w:hAnsiTheme="minorHAnsi"/>
          <w:b/>
          <w:szCs w:val="24"/>
        </w:rPr>
        <w:t xml:space="preserve"> pisemnych</w:t>
      </w:r>
      <w:r w:rsidR="00101F78" w:rsidRPr="006678B7">
        <w:rPr>
          <w:rFonts w:asciiTheme="minorHAnsi" w:hAnsiTheme="minorHAnsi"/>
          <w:b/>
          <w:szCs w:val="24"/>
        </w:rPr>
        <w:t xml:space="preserve">: do dnia </w:t>
      </w:r>
      <w:r w:rsidR="00E22879">
        <w:rPr>
          <w:rFonts w:asciiTheme="minorHAnsi" w:hAnsiTheme="minorHAnsi"/>
          <w:b/>
          <w:szCs w:val="24"/>
        </w:rPr>
        <w:t>9.12</w:t>
      </w:r>
      <w:bookmarkStart w:id="0" w:name="_GoBack"/>
      <w:bookmarkEnd w:id="0"/>
      <w:r w:rsidR="00E525C1" w:rsidRPr="006678B7">
        <w:rPr>
          <w:rFonts w:asciiTheme="minorHAnsi" w:hAnsiTheme="minorHAnsi"/>
          <w:b/>
          <w:szCs w:val="24"/>
        </w:rPr>
        <w:t>.2019</w:t>
      </w:r>
      <w:r w:rsidR="00C15936" w:rsidRPr="006678B7">
        <w:rPr>
          <w:rFonts w:asciiTheme="minorHAnsi" w:hAnsiTheme="minorHAnsi"/>
          <w:b/>
          <w:szCs w:val="24"/>
        </w:rPr>
        <w:t xml:space="preserve"> </w:t>
      </w:r>
      <w:r w:rsidRPr="006678B7">
        <w:rPr>
          <w:rFonts w:asciiTheme="minorHAnsi" w:hAnsiTheme="minorHAnsi"/>
          <w:b/>
          <w:szCs w:val="24"/>
        </w:rPr>
        <w:t xml:space="preserve">roku do godz. </w:t>
      </w:r>
      <w:r w:rsidR="00E525C1" w:rsidRPr="006678B7">
        <w:rPr>
          <w:rFonts w:asciiTheme="minorHAnsi" w:hAnsiTheme="minorHAnsi"/>
          <w:b/>
          <w:szCs w:val="24"/>
        </w:rPr>
        <w:t>12.00</w:t>
      </w:r>
    </w:p>
    <w:p w:rsidR="003230DD" w:rsidRPr="006678B7" w:rsidRDefault="007C1EC0" w:rsidP="006F2C0D">
      <w:pPr>
        <w:pStyle w:val="Akapitzlist"/>
        <w:numPr>
          <w:ilvl w:val="0"/>
          <w:numId w:val="26"/>
        </w:numPr>
        <w:tabs>
          <w:tab w:val="left" w:pos="0"/>
          <w:tab w:val="left" w:pos="142"/>
        </w:tabs>
        <w:ind w:left="567" w:hanging="567"/>
        <w:jc w:val="both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szCs w:val="24"/>
        </w:rPr>
        <w:t xml:space="preserve">Oferty można składać w siedzibie Zakładu </w:t>
      </w:r>
      <w:r w:rsidR="00F07F52" w:rsidRPr="006678B7">
        <w:rPr>
          <w:rFonts w:asciiTheme="minorHAnsi" w:hAnsiTheme="minorHAnsi"/>
          <w:szCs w:val="24"/>
        </w:rPr>
        <w:t>Ubezpieczeń Społecznych,</w:t>
      </w:r>
      <w:r w:rsidR="00C15936" w:rsidRPr="006678B7">
        <w:rPr>
          <w:rFonts w:asciiTheme="minorHAnsi" w:hAnsiTheme="minorHAnsi"/>
          <w:szCs w:val="24"/>
        </w:rPr>
        <w:t xml:space="preserve"> </w:t>
      </w:r>
      <w:r w:rsidR="007B2B39" w:rsidRPr="006678B7">
        <w:rPr>
          <w:rFonts w:asciiTheme="minorHAnsi" w:hAnsiTheme="minorHAnsi"/>
          <w:szCs w:val="24"/>
        </w:rPr>
        <w:t xml:space="preserve"> </w:t>
      </w:r>
      <w:r w:rsidR="00F07F52" w:rsidRPr="006678B7">
        <w:rPr>
          <w:rFonts w:asciiTheme="minorHAnsi" w:hAnsiTheme="minorHAnsi"/>
          <w:szCs w:val="24"/>
        </w:rPr>
        <w:t xml:space="preserve">Oddział w </w:t>
      </w:r>
      <w:r w:rsidR="00C15936" w:rsidRPr="006678B7">
        <w:rPr>
          <w:rFonts w:asciiTheme="minorHAnsi" w:hAnsiTheme="minorHAnsi"/>
          <w:szCs w:val="24"/>
        </w:rPr>
        <w:t>Rybniku</w:t>
      </w:r>
      <w:r w:rsidR="00F07F52" w:rsidRPr="006678B7">
        <w:rPr>
          <w:rFonts w:asciiTheme="minorHAnsi" w:hAnsiTheme="minorHAnsi"/>
          <w:szCs w:val="24"/>
        </w:rPr>
        <w:t>,</w:t>
      </w:r>
      <w:r w:rsidR="00131A86" w:rsidRPr="006678B7">
        <w:rPr>
          <w:rFonts w:asciiTheme="minorHAnsi" w:hAnsiTheme="minorHAnsi"/>
          <w:szCs w:val="24"/>
        </w:rPr>
        <w:t xml:space="preserve"> </w:t>
      </w:r>
      <w:r w:rsidR="00C15936" w:rsidRPr="006678B7">
        <w:rPr>
          <w:rFonts w:asciiTheme="minorHAnsi" w:hAnsiTheme="minorHAnsi"/>
          <w:szCs w:val="24"/>
        </w:rPr>
        <w:t>44-20</w:t>
      </w:r>
      <w:r w:rsidR="005E65C2" w:rsidRPr="006678B7">
        <w:rPr>
          <w:rFonts w:asciiTheme="minorHAnsi" w:hAnsiTheme="minorHAnsi"/>
          <w:szCs w:val="24"/>
        </w:rPr>
        <w:t>0</w:t>
      </w:r>
      <w:r w:rsidR="00C15936" w:rsidRPr="006678B7">
        <w:rPr>
          <w:rFonts w:asciiTheme="minorHAnsi" w:hAnsiTheme="minorHAnsi"/>
          <w:szCs w:val="24"/>
        </w:rPr>
        <w:t xml:space="preserve"> Rybnik ul. Reymonta 2</w:t>
      </w:r>
      <w:r w:rsidR="008E19D9" w:rsidRPr="006678B7">
        <w:rPr>
          <w:rFonts w:asciiTheme="minorHAnsi" w:hAnsiTheme="minorHAnsi"/>
          <w:szCs w:val="24"/>
        </w:rPr>
        <w:t xml:space="preserve"> -</w:t>
      </w:r>
      <w:r w:rsidRPr="006678B7">
        <w:rPr>
          <w:rFonts w:asciiTheme="minorHAnsi" w:hAnsiTheme="minorHAnsi"/>
          <w:szCs w:val="24"/>
        </w:rPr>
        <w:t xml:space="preserve"> </w:t>
      </w:r>
      <w:r w:rsidR="000E20B9" w:rsidRPr="006678B7">
        <w:rPr>
          <w:rFonts w:asciiTheme="minorHAnsi" w:hAnsiTheme="minorHAnsi"/>
          <w:szCs w:val="24"/>
        </w:rPr>
        <w:t xml:space="preserve">Dziennik podawczy, </w:t>
      </w:r>
      <w:r w:rsidR="003230DD" w:rsidRPr="006678B7">
        <w:rPr>
          <w:rFonts w:asciiTheme="minorHAnsi" w:hAnsiTheme="minorHAnsi"/>
          <w:szCs w:val="24"/>
        </w:rPr>
        <w:t xml:space="preserve">od poniedziałku do piątku w godzinach </w:t>
      </w:r>
      <w:r w:rsidR="000E20B9" w:rsidRPr="006678B7">
        <w:rPr>
          <w:rFonts w:asciiTheme="minorHAnsi" w:hAnsiTheme="minorHAnsi"/>
          <w:szCs w:val="24"/>
        </w:rPr>
        <w:t xml:space="preserve">urzędowania, </w:t>
      </w:r>
      <w:r w:rsidRPr="006678B7">
        <w:rPr>
          <w:rFonts w:asciiTheme="minorHAnsi" w:hAnsiTheme="minorHAnsi"/>
          <w:szCs w:val="24"/>
        </w:rPr>
        <w:t>lub za pośrednictwem Poczty Polskiej lub innego operatora.</w:t>
      </w:r>
    </w:p>
    <w:p w:rsidR="00F07F52" w:rsidRPr="006678B7" w:rsidRDefault="00257024" w:rsidP="006F2C0D">
      <w:pPr>
        <w:pStyle w:val="Akapitzlist"/>
        <w:numPr>
          <w:ilvl w:val="0"/>
          <w:numId w:val="26"/>
        </w:numPr>
        <w:tabs>
          <w:tab w:val="left" w:pos="0"/>
          <w:tab w:val="left" w:pos="142"/>
        </w:tabs>
        <w:ind w:left="567" w:hanging="567"/>
        <w:jc w:val="both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szCs w:val="24"/>
        </w:rPr>
        <w:t>W przypadku ofert złożonych za pośrednictwem Poczty Polskiej lub innego operatora z</w:t>
      </w:r>
      <w:r w:rsidR="00F07F52" w:rsidRPr="006678B7">
        <w:rPr>
          <w:rFonts w:asciiTheme="minorHAnsi" w:hAnsiTheme="minorHAnsi"/>
          <w:szCs w:val="24"/>
        </w:rPr>
        <w:t xml:space="preserve">a termin złożenia oferty przyjmuje się termin, w którym </w:t>
      </w:r>
      <w:r w:rsidR="00273EBE" w:rsidRPr="006678B7">
        <w:rPr>
          <w:rFonts w:asciiTheme="minorHAnsi" w:hAnsiTheme="minorHAnsi"/>
          <w:szCs w:val="24"/>
        </w:rPr>
        <w:t xml:space="preserve">Oddział ZUS w </w:t>
      </w:r>
      <w:r w:rsidR="00C15936" w:rsidRPr="006678B7">
        <w:rPr>
          <w:rFonts w:asciiTheme="minorHAnsi" w:hAnsiTheme="minorHAnsi"/>
          <w:szCs w:val="24"/>
        </w:rPr>
        <w:t>Rybniku</w:t>
      </w:r>
      <w:r w:rsidR="00273EBE" w:rsidRPr="006678B7">
        <w:rPr>
          <w:rFonts w:asciiTheme="minorHAnsi" w:hAnsiTheme="minorHAnsi"/>
          <w:szCs w:val="24"/>
        </w:rPr>
        <w:t xml:space="preserve"> ofertę faktycznie otrzymał.</w:t>
      </w:r>
    </w:p>
    <w:p w:rsidR="008151F9" w:rsidRPr="006678B7" w:rsidRDefault="00067C15" w:rsidP="008151F9">
      <w:pPr>
        <w:pStyle w:val="Skrconyadreszwrotny"/>
        <w:numPr>
          <w:ilvl w:val="0"/>
          <w:numId w:val="26"/>
        </w:numPr>
        <w:ind w:left="567" w:hanging="567"/>
        <w:jc w:val="both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szCs w:val="24"/>
        </w:rPr>
        <w:t>Oferta złożona po terminie lu</w:t>
      </w:r>
      <w:r w:rsidR="00C96829" w:rsidRPr="006678B7">
        <w:rPr>
          <w:rFonts w:asciiTheme="minorHAnsi" w:hAnsiTheme="minorHAnsi"/>
          <w:szCs w:val="24"/>
        </w:rPr>
        <w:t>b nie</w:t>
      </w:r>
      <w:r w:rsidRPr="006678B7">
        <w:rPr>
          <w:rFonts w:asciiTheme="minorHAnsi" w:hAnsiTheme="minorHAnsi"/>
          <w:szCs w:val="24"/>
        </w:rPr>
        <w:t>zabezpieczona wadium</w:t>
      </w:r>
      <w:r w:rsidR="0056721C" w:rsidRPr="006678B7">
        <w:rPr>
          <w:rFonts w:asciiTheme="minorHAnsi" w:hAnsiTheme="minorHAnsi"/>
          <w:szCs w:val="24"/>
        </w:rPr>
        <w:t>,</w:t>
      </w:r>
      <w:r w:rsidRPr="006678B7">
        <w:rPr>
          <w:rFonts w:asciiTheme="minorHAnsi" w:hAnsiTheme="minorHAnsi"/>
          <w:szCs w:val="24"/>
        </w:rPr>
        <w:t xml:space="preserve"> zostanie zwrócona bez rozpatrywania po rozstrzygnięciu przetargu.</w:t>
      </w:r>
    </w:p>
    <w:p w:rsidR="008151F9" w:rsidRPr="006678B7" w:rsidRDefault="008151F9" w:rsidP="008151F9">
      <w:pPr>
        <w:pStyle w:val="Skrconyadreszwrotny"/>
        <w:ind w:left="567"/>
        <w:jc w:val="both"/>
        <w:rPr>
          <w:rFonts w:asciiTheme="minorHAnsi" w:hAnsiTheme="minorHAnsi"/>
          <w:szCs w:val="24"/>
        </w:rPr>
      </w:pPr>
    </w:p>
    <w:p w:rsidR="008D7C90" w:rsidRPr="006678B7" w:rsidRDefault="008D7C90" w:rsidP="008151F9">
      <w:pPr>
        <w:pStyle w:val="Skrconyadreszwrotny"/>
        <w:ind w:left="4815" w:firstLine="141"/>
        <w:jc w:val="both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b/>
          <w:szCs w:val="24"/>
        </w:rPr>
        <w:t>§ 9</w:t>
      </w:r>
    </w:p>
    <w:p w:rsidR="008D7C90" w:rsidRPr="006678B7" w:rsidRDefault="00CF3ECE" w:rsidP="00DE141B">
      <w:pPr>
        <w:jc w:val="center"/>
        <w:rPr>
          <w:rFonts w:asciiTheme="minorHAnsi" w:hAnsiTheme="minorHAnsi"/>
          <w:b/>
          <w:szCs w:val="24"/>
        </w:rPr>
      </w:pPr>
      <w:r w:rsidRPr="006678B7">
        <w:rPr>
          <w:rFonts w:asciiTheme="minorHAnsi" w:hAnsiTheme="minorHAnsi"/>
          <w:b/>
          <w:szCs w:val="24"/>
        </w:rPr>
        <w:t>Otwarcie przetargu, o</w:t>
      </w:r>
      <w:r w:rsidR="008D7C90" w:rsidRPr="006678B7">
        <w:rPr>
          <w:rFonts w:asciiTheme="minorHAnsi" w:hAnsiTheme="minorHAnsi"/>
          <w:b/>
          <w:szCs w:val="24"/>
        </w:rPr>
        <w:t>cena ofert</w:t>
      </w:r>
    </w:p>
    <w:p w:rsidR="008D7C90" w:rsidRPr="006678B7" w:rsidRDefault="008D7C90" w:rsidP="006F2C0D">
      <w:pPr>
        <w:tabs>
          <w:tab w:val="left" w:pos="1080"/>
        </w:tabs>
        <w:jc w:val="both"/>
        <w:rPr>
          <w:rFonts w:asciiTheme="minorHAnsi" w:hAnsiTheme="minorHAnsi"/>
          <w:szCs w:val="24"/>
        </w:rPr>
      </w:pPr>
    </w:p>
    <w:p w:rsidR="00067C15" w:rsidRPr="006678B7" w:rsidRDefault="00067C15" w:rsidP="006F2C0D">
      <w:pPr>
        <w:pStyle w:val="Akapitzlist"/>
        <w:numPr>
          <w:ilvl w:val="0"/>
          <w:numId w:val="27"/>
        </w:numPr>
        <w:tabs>
          <w:tab w:val="left" w:pos="1080"/>
        </w:tabs>
        <w:ind w:left="567" w:hanging="567"/>
        <w:jc w:val="both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szCs w:val="24"/>
        </w:rPr>
        <w:t>Przetarg składa się z części jawnej i niejawnej.</w:t>
      </w:r>
    </w:p>
    <w:p w:rsidR="00374DD9" w:rsidRPr="006678B7" w:rsidRDefault="00374DD9" w:rsidP="006F2C0D">
      <w:pPr>
        <w:pStyle w:val="Akapitzlist"/>
        <w:numPr>
          <w:ilvl w:val="0"/>
          <w:numId w:val="27"/>
        </w:numPr>
        <w:tabs>
          <w:tab w:val="left" w:pos="0"/>
          <w:tab w:val="left" w:pos="142"/>
          <w:tab w:val="left" w:pos="1080"/>
        </w:tabs>
        <w:ind w:left="567" w:hanging="567"/>
        <w:jc w:val="both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szCs w:val="24"/>
        </w:rPr>
        <w:t xml:space="preserve">Część jawna </w:t>
      </w:r>
      <w:r w:rsidR="00225B02" w:rsidRPr="006678B7">
        <w:rPr>
          <w:rFonts w:asciiTheme="minorHAnsi" w:hAnsiTheme="minorHAnsi"/>
          <w:szCs w:val="24"/>
        </w:rPr>
        <w:t xml:space="preserve">przetargu </w:t>
      </w:r>
      <w:r w:rsidRPr="006678B7">
        <w:rPr>
          <w:rFonts w:asciiTheme="minorHAnsi" w:hAnsiTheme="minorHAnsi"/>
          <w:szCs w:val="24"/>
        </w:rPr>
        <w:t>odbędzie się w obecności oferentów, w terminie: dnia</w:t>
      </w:r>
      <w:r w:rsidR="00101F78" w:rsidRPr="006678B7">
        <w:rPr>
          <w:rFonts w:asciiTheme="minorHAnsi" w:hAnsiTheme="minorHAnsi"/>
          <w:szCs w:val="24"/>
        </w:rPr>
        <w:t xml:space="preserve"> </w:t>
      </w:r>
      <w:r w:rsidR="00B722A8">
        <w:rPr>
          <w:rFonts w:asciiTheme="minorHAnsi" w:hAnsiTheme="minorHAnsi"/>
          <w:szCs w:val="24"/>
        </w:rPr>
        <w:t>10.12</w:t>
      </w:r>
      <w:r w:rsidR="00E525C1" w:rsidRPr="006678B7">
        <w:rPr>
          <w:rFonts w:asciiTheme="minorHAnsi" w:hAnsiTheme="minorHAnsi"/>
          <w:szCs w:val="24"/>
        </w:rPr>
        <w:t xml:space="preserve">.2019 </w:t>
      </w:r>
      <w:r w:rsidR="005E65C2" w:rsidRPr="006678B7">
        <w:rPr>
          <w:rFonts w:asciiTheme="minorHAnsi" w:hAnsiTheme="minorHAnsi"/>
          <w:szCs w:val="24"/>
        </w:rPr>
        <w:t>roku</w:t>
      </w:r>
      <w:r w:rsidR="005E65C2" w:rsidRPr="006678B7">
        <w:rPr>
          <w:rFonts w:asciiTheme="minorHAnsi" w:hAnsiTheme="minorHAnsi"/>
          <w:szCs w:val="24"/>
        </w:rPr>
        <w:br/>
        <w:t xml:space="preserve">o godzinie </w:t>
      </w:r>
      <w:r w:rsidR="00E525C1" w:rsidRPr="006678B7">
        <w:rPr>
          <w:rFonts w:asciiTheme="minorHAnsi" w:hAnsiTheme="minorHAnsi"/>
          <w:szCs w:val="24"/>
        </w:rPr>
        <w:t>12.00</w:t>
      </w:r>
      <w:r w:rsidRPr="006678B7">
        <w:rPr>
          <w:rFonts w:asciiTheme="minorHAnsi" w:hAnsiTheme="minorHAnsi"/>
          <w:szCs w:val="24"/>
        </w:rPr>
        <w:t>, miejsce: Zakład Ubezpieczeń Społecznych,</w:t>
      </w:r>
      <w:r w:rsidR="00C15936" w:rsidRPr="006678B7">
        <w:rPr>
          <w:rFonts w:asciiTheme="minorHAnsi" w:hAnsiTheme="minorHAnsi"/>
          <w:szCs w:val="24"/>
        </w:rPr>
        <w:t xml:space="preserve"> </w:t>
      </w:r>
      <w:r w:rsidR="007B2B39" w:rsidRPr="006678B7">
        <w:rPr>
          <w:rFonts w:asciiTheme="minorHAnsi" w:hAnsiTheme="minorHAnsi"/>
          <w:szCs w:val="24"/>
        </w:rPr>
        <w:t xml:space="preserve"> </w:t>
      </w:r>
      <w:r w:rsidRPr="006678B7">
        <w:rPr>
          <w:rFonts w:asciiTheme="minorHAnsi" w:hAnsiTheme="minorHAnsi"/>
          <w:szCs w:val="24"/>
        </w:rPr>
        <w:t xml:space="preserve">Oddział w </w:t>
      </w:r>
      <w:r w:rsidR="00C15936" w:rsidRPr="006678B7">
        <w:rPr>
          <w:rFonts w:asciiTheme="minorHAnsi" w:hAnsiTheme="minorHAnsi"/>
          <w:szCs w:val="24"/>
        </w:rPr>
        <w:t>Rybniku</w:t>
      </w:r>
      <w:r w:rsidRPr="006678B7">
        <w:rPr>
          <w:rFonts w:asciiTheme="minorHAnsi" w:hAnsiTheme="minorHAnsi"/>
          <w:szCs w:val="24"/>
        </w:rPr>
        <w:t xml:space="preserve">, </w:t>
      </w:r>
      <w:r w:rsidR="00C15936" w:rsidRPr="006678B7">
        <w:rPr>
          <w:rFonts w:asciiTheme="minorHAnsi" w:hAnsiTheme="minorHAnsi"/>
          <w:szCs w:val="24"/>
        </w:rPr>
        <w:t>44-200 Ryb</w:t>
      </w:r>
      <w:r w:rsidR="00E525C1" w:rsidRPr="006678B7">
        <w:rPr>
          <w:rFonts w:asciiTheme="minorHAnsi" w:hAnsiTheme="minorHAnsi"/>
          <w:szCs w:val="24"/>
        </w:rPr>
        <w:t>nik ul. Reymonta 2, pokój nr 301</w:t>
      </w:r>
      <w:r w:rsidR="007C1EC0" w:rsidRPr="006678B7">
        <w:rPr>
          <w:rFonts w:asciiTheme="minorHAnsi" w:hAnsiTheme="minorHAnsi"/>
          <w:szCs w:val="24"/>
        </w:rPr>
        <w:t>.</w:t>
      </w:r>
    </w:p>
    <w:p w:rsidR="00374DD9" w:rsidRPr="006678B7" w:rsidRDefault="00374DD9" w:rsidP="00FE3E2E">
      <w:pPr>
        <w:pStyle w:val="Akapitzlist"/>
        <w:numPr>
          <w:ilvl w:val="0"/>
          <w:numId w:val="27"/>
        </w:numPr>
        <w:tabs>
          <w:tab w:val="left" w:pos="1080"/>
        </w:tabs>
        <w:ind w:left="567" w:hanging="567"/>
        <w:jc w:val="both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szCs w:val="24"/>
        </w:rPr>
        <w:t>W części jawnej przew</w:t>
      </w:r>
      <w:r w:rsidR="00FE3E2E" w:rsidRPr="006678B7">
        <w:rPr>
          <w:rFonts w:asciiTheme="minorHAnsi" w:hAnsiTheme="minorHAnsi"/>
          <w:szCs w:val="24"/>
        </w:rPr>
        <w:t xml:space="preserve">odniczący Komisji przetargowej </w:t>
      </w:r>
      <w:r w:rsidRPr="006678B7">
        <w:rPr>
          <w:rFonts w:asciiTheme="minorHAnsi" w:hAnsiTheme="minorHAnsi"/>
          <w:szCs w:val="24"/>
        </w:rPr>
        <w:t>otwiera przetarg, przekazując uczestnikom informacje o:</w:t>
      </w:r>
    </w:p>
    <w:p w:rsidR="00067C15" w:rsidRPr="006678B7" w:rsidRDefault="00374DD9" w:rsidP="006F2C0D">
      <w:pPr>
        <w:pStyle w:val="Akapitzlist"/>
        <w:tabs>
          <w:tab w:val="left" w:pos="709"/>
        </w:tabs>
        <w:ind w:left="851" w:hanging="142"/>
        <w:jc w:val="both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szCs w:val="24"/>
        </w:rPr>
        <w:t xml:space="preserve">- oznaczeniu nieruchomości </w:t>
      </w:r>
      <w:r w:rsidR="00067C15" w:rsidRPr="006678B7">
        <w:rPr>
          <w:rFonts w:asciiTheme="minorHAnsi" w:hAnsiTheme="minorHAnsi"/>
          <w:szCs w:val="24"/>
        </w:rPr>
        <w:t xml:space="preserve">według ewidencji gruntów i </w:t>
      </w:r>
      <w:r w:rsidRPr="006678B7">
        <w:rPr>
          <w:rFonts w:asciiTheme="minorHAnsi" w:hAnsiTheme="minorHAnsi"/>
          <w:szCs w:val="24"/>
        </w:rPr>
        <w:t>budynków oraz księgi wieczystej,</w:t>
      </w:r>
    </w:p>
    <w:p w:rsidR="00067C15" w:rsidRPr="006678B7" w:rsidRDefault="00374DD9" w:rsidP="006F2C0D">
      <w:pPr>
        <w:pStyle w:val="Akapitzlist"/>
        <w:tabs>
          <w:tab w:val="left" w:pos="709"/>
        </w:tabs>
        <w:ind w:left="851" w:hanging="142"/>
        <w:jc w:val="both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szCs w:val="24"/>
        </w:rPr>
        <w:t xml:space="preserve">- </w:t>
      </w:r>
      <w:r w:rsidR="008E19D9" w:rsidRPr="006678B7">
        <w:rPr>
          <w:rFonts w:asciiTheme="minorHAnsi" w:hAnsiTheme="minorHAnsi"/>
          <w:szCs w:val="24"/>
        </w:rPr>
        <w:t>cenie wywoławczej oraz o</w:t>
      </w:r>
      <w:r w:rsidR="002C2F6C" w:rsidRPr="006678B7">
        <w:rPr>
          <w:rFonts w:asciiTheme="minorHAnsi" w:hAnsiTheme="minorHAnsi"/>
          <w:szCs w:val="24"/>
        </w:rPr>
        <w:t xml:space="preserve"> podleganiu </w:t>
      </w:r>
      <w:r w:rsidR="00067C15" w:rsidRPr="006678B7">
        <w:rPr>
          <w:rFonts w:asciiTheme="minorHAnsi" w:hAnsiTheme="minorHAnsi"/>
          <w:szCs w:val="24"/>
        </w:rPr>
        <w:t>opodatkowaniu sprzedaży podatkiem VAT,</w:t>
      </w:r>
    </w:p>
    <w:p w:rsidR="00067C15" w:rsidRPr="006678B7" w:rsidRDefault="00374DD9" w:rsidP="006F2C0D">
      <w:pPr>
        <w:pStyle w:val="Akapitzlist"/>
        <w:tabs>
          <w:tab w:val="left" w:pos="709"/>
        </w:tabs>
        <w:ind w:left="851" w:hanging="142"/>
        <w:jc w:val="both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szCs w:val="24"/>
        </w:rPr>
        <w:t xml:space="preserve">- </w:t>
      </w:r>
      <w:r w:rsidR="00067C15" w:rsidRPr="006678B7">
        <w:rPr>
          <w:rFonts w:asciiTheme="minorHAnsi" w:hAnsiTheme="minorHAnsi"/>
          <w:szCs w:val="24"/>
        </w:rPr>
        <w:t>skutkach uchylenia się od zawarcia umowy sprzedaży,</w:t>
      </w:r>
    </w:p>
    <w:p w:rsidR="00374DD9" w:rsidRPr="006678B7" w:rsidRDefault="00374DD9" w:rsidP="006F2C0D">
      <w:pPr>
        <w:tabs>
          <w:tab w:val="left" w:pos="709"/>
          <w:tab w:val="left" w:pos="993"/>
        </w:tabs>
        <w:ind w:left="851" w:hanging="142"/>
        <w:jc w:val="both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szCs w:val="24"/>
        </w:rPr>
        <w:t xml:space="preserve">- zastrzeżeniu, że organizatorowi przetargu przysługuje prawo </w:t>
      </w:r>
      <w:r w:rsidR="005A2A65" w:rsidRPr="006678B7">
        <w:rPr>
          <w:rFonts w:asciiTheme="minorHAnsi" w:hAnsiTheme="minorHAnsi"/>
          <w:szCs w:val="24"/>
        </w:rPr>
        <w:t>zamknięcia przetargu bez wybrania którejkolwiek z ofert,</w:t>
      </w:r>
    </w:p>
    <w:p w:rsidR="005A2A65" w:rsidRPr="006678B7" w:rsidRDefault="002C2F6C" w:rsidP="002C2F6C">
      <w:pPr>
        <w:jc w:val="both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szCs w:val="24"/>
        </w:rPr>
        <w:tab/>
        <w:t xml:space="preserve">- </w:t>
      </w:r>
      <w:r w:rsidR="005A2A65" w:rsidRPr="006678B7">
        <w:rPr>
          <w:rFonts w:asciiTheme="minorHAnsi" w:hAnsiTheme="minorHAnsi"/>
          <w:szCs w:val="24"/>
        </w:rPr>
        <w:t>im</w:t>
      </w:r>
      <w:r w:rsidR="00B5432F" w:rsidRPr="006678B7">
        <w:rPr>
          <w:rFonts w:asciiTheme="minorHAnsi" w:hAnsiTheme="minorHAnsi"/>
          <w:szCs w:val="24"/>
        </w:rPr>
        <w:t>iona</w:t>
      </w:r>
      <w:r w:rsidRPr="006678B7">
        <w:rPr>
          <w:rFonts w:asciiTheme="minorHAnsi" w:hAnsiTheme="minorHAnsi"/>
          <w:szCs w:val="24"/>
        </w:rPr>
        <w:t>ch,</w:t>
      </w:r>
      <w:r w:rsidR="00B5432F" w:rsidRPr="006678B7">
        <w:rPr>
          <w:rFonts w:asciiTheme="minorHAnsi" w:hAnsiTheme="minorHAnsi"/>
          <w:szCs w:val="24"/>
        </w:rPr>
        <w:t xml:space="preserve"> nazwiska</w:t>
      </w:r>
      <w:r w:rsidRPr="006678B7">
        <w:rPr>
          <w:rFonts w:asciiTheme="minorHAnsi" w:hAnsiTheme="minorHAnsi"/>
          <w:szCs w:val="24"/>
        </w:rPr>
        <w:t>ch lub nazwach firmy</w:t>
      </w:r>
      <w:r w:rsidR="00B5432F" w:rsidRPr="006678B7">
        <w:rPr>
          <w:rFonts w:asciiTheme="minorHAnsi" w:hAnsiTheme="minorHAnsi"/>
          <w:szCs w:val="24"/>
        </w:rPr>
        <w:t>, które wniosły wadium.</w:t>
      </w:r>
    </w:p>
    <w:p w:rsidR="00067C15" w:rsidRPr="006678B7" w:rsidRDefault="00067C15" w:rsidP="006F2C0D">
      <w:pPr>
        <w:pStyle w:val="Akapitzlist"/>
        <w:numPr>
          <w:ilvl w:val="0"/>
          <w:numId w:val="27"/>
        </w:numPr>
        <w:tabs>
          <w:tab w:val="left" w:pos="1080"/>
        </w:tabs>
        <w:ind w:left="567" w:hanging="567"/>
        <w:jc w:val="both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szCs w:val="24"/>
        </w:rPr>
        <w:t>Komisja przetargowa:</w:t>
      </w:r>
    </w:p>
    <w:p w:rsidR="00067C15" w:rsidRPr="006678B7" w:rsidRDefault="00B5432F" w:rsidP="006F2C0D">
      <w:pPr>
        <w:pStyle w:val="Akapitzlist"/>
        <w:numPr>
          <w:ilvl w:val="0"/>
          <w:numId w:val="30"/>
        </w:numPr>
        <w:tabs>
          <w:tab w:val="left" w:pos="1080"/>
        </w:tabs>
        <w:jc w:val="both"/>
        <w:rPr>
          <w:rFonts w:asciiTheme="minorHAnsi" w:hAnsiTheme="minorHAnsi"/>
          <w:bCs/>
          <w:color w:val="000000"/>
          <w:szCs w:val="24"/>
        </w:rPr>
      </w:pPr>
      <w:r w:rsidRPr="006678B7">
        <w:rPr>
          <w:rFonts w:asciiTheme="minorHAnsi" w:hAnsiTheme="minorHAnsi"/>
          <w:bCs/>
          <w:color w:val="000000"/>
          <w:szCs w:val="24"/>
        </w:rPr>
        <w:t>ogłasza</w:t>
      </w:r>
      <w:r w:rsidR="00067C15" w:rsidRPr="006678B7">
        <w:rPr>
          <w:rFonts w:asciiTheme="minorHAnsi" w:hAnsiTheme="minorHAnsi"/>
          <w:bCs/>
          <w:color w:val="000000"/>
          <w:szCs w:val="24"/>
        </w:rPr>
        <w:t xml:space="preserve"> liczbę otrzymanych ofert oraz sprawdza dowody wniesienia wadium,</w:t>
      </w:r>
    </w:p>
    <w:p w:rsidR="00067C15" w:rsidRPr="006678B7" w:rsidRDefault="00067C15" w:rsidP="006F2C0D">
      <w:pPr>
        <w:pStyle w:val="Akapitzlist"/>
        <w:numPr>
          <w:ilvl w:val="0"/>
          <w:numId w:val="30"/>
        </w:numPr>
        <w:tabs>
          <w:tab w:val="left" w:pos="1080"/>
        </w:tabs>
        <w:jc w:val="both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bCs/>
          <w:color w:val="000000"/>
          <w:szCs w:val="24"/>
        </w:rPr>
        <w:t>dokonuje otwarcia kopert z ofertami,</w:t>
      </w:r>
    </w:p>
    <w:p w:rsidR="00067C15" w:rsidRPr="006678B7" w:rsidRDefault="00B5432F" w:rsidP="006F2C0D">
      <w:pPr>
        <w:pStyle w:val="Akapitzlist"/>
        <w:numPr>
          <w:ilvl w:val="0"/>
          <w:numId w:val="30"/>
        </w:numPr>
        <w:tabs>
          <w:tab w:val="left" w:pos="1080"/>
        </w:tabs>
        <w:jc w:val="both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bCs/>
          <w:color w:val="000000"/>
          <w:szCs w:val="24"/>
        </w:rPr>
        <w:t>dokonuje sprawdzenia</w:t>
      </w:r>
      <w:r w:rsidR="00067C15" w:rsidRPr="006678B7">
        <w:rPr>
          <w:rFonts w:asciiTheme="minorHAnsi" w:hAnsiTheme="minorHAnsi"/>
          <w:bCs/>
          <w:color w:val="000000"/>
          <w:szCs w:val="24"/>
        </w:rPr>
        <w:t xml:space="preserve"> ofert </w:t>
      </w:r>
      <w:r w:rsidR="002C2F6C" w:rsidRPr="006678B7">
        <w:rPr>
          <w:rFonts w:asciiTheme="minorHAnsi" w:hAnsiTheme="minorHAnsi"/>
          <w:bCs/>
          <w:color w:val="000000"/>
          <w:szCs w:val="24"/>
        </w:rPr>
        <w:t xml:space="preserve">pod względem wymogów formalnych </w:t>
      </w:r>
      <w:r w:rsidR="002C2F6C" w:rsidRPr="006678B7">
        <w:rPr>
          <w:rFonts w:asciiTheme="minorHAnsi" w:hAnsiTheme="minorHAnsi"/>
          <w:bCs/>
          <w:szCs w:val="24"/>
        </w:rPr>
        <w:t xml:space="preserve">określonych </w:t>
      </w:r>
      <w:r w:rsidR="00257024" w:rsidRPr="006678B7">
        <w:rPr>
          <w:rFonts w:asciiTheme="minorHAnsi" w:hAnsiTheme="minorHAnsi"/>
          <w:bCs/>
          <w:szCs w:val="24"/>
        </w:rPr>
        <w:t>R</w:t>
      </w:r>
      <w:r w:rsidR="002C2F6C" w:rsidRPr="006678B7">
        <w:rPr>
          <w:rFonts w:asciiTheme="minorHAnsi" w:hAnsiTheme="minorHAnsi"/>
          <w:bCs/>
          <w:szCs w:val="24"/>
        </w:rPr>
        <w:t xml:space="preserve">egulaminem przetargu i </w:t>
      </w:r>
      <w:r w:rsidR="00067C15" w:rsidRPr="006678B7">
        <w:rPr>
          <w:rFonts w:asciiTheme="minorHAnsi" w:hAnsiTheme="minorHAnsi"/>
          <w:bCs/>
          <w:szCs w:val="24"/>
        </w:rPr>
        <w:t>ogłasza</w:t>
      </w:r>
      <w:r w:rsidR="00257024" w:rsidRPr="006678B7">
        <w:rPr>
          <w:rFonts w:asciiTheme="minorHAnsi" w:hAnsiTheme="minorHAnsi"/>
          <w:bCs/>
          <w:szCs w:val="24"/>
        </w:rPr>
        <w:t xml:space="preserve"> w informacji o wyniku przetargu</w:t>
      </w:r>
      <w:r w:rsidR="00A7568C" w:rsidRPr="006678B7">
        <w:rPr>
          <w:rFonts w:asciiTheme="minorHAnsi" w:hAnsiTheme="minorHAnsi"/>
          <w:bCs/>
          <w:szCs w:val="24"/>
        </w:rPr>
        <w:t>,</w:t>
      </w:r>
      <w:r w:rsidR="00067C15" w:rsidRPr="006678B7">
        <w:rPr>
          <w:rFonts w:asciiTheme="minorHAnsi" w:hAnsiTheme="minorHAnsi"/>
          <w:bCs/>
          <w:szCs w:val="24"/>
        </w:rPr>
        <w:t xml:space="preserve"> które oferty zostały zakwalifikowane do części niejawnej przetargu,</w:t>
      </w:r>
    </w:p>
    <w:p w:rsidR="00067C15" w:rsidRPr="006678B7" w:rsidRDefault="00067C15" w:rsidP="006F2C0D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  <w:bCs/>
          <w:szCs w:val="24"/>
        </w:rPr>
      </w:pPr>
      <w:r w:rsidRPr="006678B7">
        <w:rPr>
          <w:rFonts w:asciiTheme="minorHAnsi" w:hAnsiTheme="minorHAnsi"/>
          <w:szCs w:val="24"/>
        </w:rPr>
        <w:t>Komisja przetargowa odmawia zakwalifikowania ofert do części niejawnej przetargu, jeżeli:</w:t>
      </w:r>
    </w:p>
    <w:p w:rsidR="00067C15" w:rsidRPr="006678B7" w:rsidRDefault="00067C15" w:rsidP="006F2C0D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szCs w:val="24"/>
        </w:rPr>
        <w:t>nie odpowiadają warunkom przetargu,</w:t>
      </w:r>
    </w:p>
    <w:p w:rsidR="00067C15" w:rsidRPr="006678B7" w:rsidRDefault="00067C15" w:rsidP="006F2C0D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inorHAnsi" w:hAnsiTheme="minorHAnsi"/>
          <w:bCs/>
          <w:szCs w:val="24"/>
        </w:rPr>
      </w:pPr>
      <w:r w:rsidRPr="006678B7">
        <w:rPr>
          <w:rFonts w:asciiTheme="minorHAnsi" w:hAnsiTheme="minorHAnsi"/>
          <w:szCs w:val="24"/>
        </w:rPr>
        <w:t>zostały złożone po wyznaczonym terminie,</w:t>
      </w:r>
    </w:p>
    <w:p w:rsidR="00A7568C" w:rsidRPr="006678B7" w:rsidRDefault="00A7568C" w:rsidP="006F2C0D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inorHAnsi" w:hAnsiTheme="minorHAnsi"/>
          <w:bCs/>
          <w:szCs w:val="24"/>
        </w:rPr>
      </w:pPr>
      <w:r w:rsidRPr="006678B7">
        <w:rPr>
          <w:rFonts w:asciiTheme="minorHAnsi" w:hAnsiTheme="minorHAnsi"/>
          <w:szCs w:val="24"/>
        </w:rPr>
        <w:t>potwierdzenie wniesienia wadium zostało złożone po terminie</w:t>
      </w:r>
      <w:r w:rsidR="00257024" w:rsidRPr="006678B7">
        <w:rPr>
          <w:rFonts w:asciiTheme="minorHAnsi" w:hAnsiTheme="minorHAnsi"/>
          <w:szCs w:val="24"/>
        </w:rPr>
        <w:t>,</w:t>
      </w:r>
    </w:p>
    <w:p w:rsidR="00067C15" w:rsidRPr="006678B7" w:rsidRDefault="00067C15" w:rsidP="006F2C0D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inorHAnsi" w:hAnsiTheme="minorHAnsi"/>
          <w:bCs/>
          <w:szCs w:val="24"/>
        </w:rPr>
      </w:pPr>
      <w:r w:rsidRPr="006678B7">
        <w:rPr>
          <w:rFonts w:asciiTheme="minorHAnsi" w:hAnsiTheme="minorHAnsi"/>
          <w:szCs w:val="24"/>
        </w:rPr>
        <w:t>nie zaw</w:t>
      </w:r>
      <w:r w:rsidR="004F5839" w:rsidRPr="006678B7">
        <w:rPr>
          <w:rFonts w:asciiTheme="minorHAnsi" w:hAnsiTheme="minorHAnsi"/>
          <w:szCs w:val="24"/>
        </w:rPr>
        <w:t>ierają</w:t>
      </w:r>
      <w:r w:rsidR="00A7568C" w:rsidRPr="006678B7">
        <w:rPr>
          <w:rFonts w:asciiTheme="minorHAnsi" w:hAnsiTheme="minorHAnsi"/>
          <w:szCs w:val="24"/>
        </w:rPr>
        <w:t xml:space="preserve"> wymaganych </w:t>
      </w:r>
      <w:r w:rsidR="004F5839" w:rsidRPr="006678B7">
        <w:rPr>
          <w:rFonts w:asciiTheme="minorHAnsi" w:hAnsiTheme="minorHAnsi"/>
          <w:szCs w:val="24"/>
        </w:rPr>
        <w:t xml:space="preserve">danych </w:t>
      </w:r>
      <w:r w:rsidR="00A7568C" w:rsidRPr="006678B7">
        <w:rPr>
          <w:rFonts w:asciiTheme="minorHAnsi" w:hAnsiTheme="minorHAnsi"/>
          <w:szCs w:val="24"/>
        </w:rPr>
        <w:t xml:space="preserve">określonych w </w:t>
      </w:r>
      <w:r w:rsidR="00257024" w:rsidRPr="006678B7">
        <w:rPr>
          <w:rFonts w:asciiTheme="minorHAnsi" w:hAnsiTheme="minorHAnsi"/>
          <w:szCs w:val="24"/>
        </w:rPr>
        <w:t>R</w:t>
      </w:r>
      <w:r w:rsidR="00A7568C" w:rsidRPr="006678B7">
        <w:rPr>
          <w:rFonts w:asciiTheme="minorHAnsi" w:hAnsiTheme="minorHAnsi"/>
          <w:szCs w:val="24"/>
        </w:rPr>
        <w:t>egulaminie przetargu</w:t>
      </w:r>
      <w:r w:rsidR="004F5839" w:rsidRPr="006678B7">
        <w:rPr>
          <w:rFonts w:asciiTheme="minorHAnsi" w:hAnsiTheme="minorHAnsi"/>
          <w:szCs w:val="24"/>
        </w:rPr>
        <w:t>,</w:t>
      </w:r>
      <w:r w:rsidRPr="006678B7">
        <w:rPr>
          <w:rFonts w:asciiTheme="minorHAnsi" w:hAnsiTheme="minorHAnsi"/>
          <w:szCs w:val="24"/>
        </w:rPr>
        <w:t xml:space="preserve"> </w:t>
      </w:r>
      <w:r w:rsidR="00F376C7" w:rsidRPr="006678B7">
        <w:rPr>
          <w:rFonts w:asciiTheme="minorHAnsi" w:hAnsiTheme="minorHAnsi"/>
          <w:szCs w:val="24"/>
        </w:rPr>
        <w:t>lub dane te są niekompletne,</w:t>
      </w:r>
      <w:r w:rsidR="00A7568C" w:rsidRPr="006678B7">
        <w:rPr>
          <w:rFonts w:asciiTheme="minorHAnsi" w:hAnsiTheme="minorHAnsi"/>
          <w:szCs w:val="24"/>
        </w:rPr>
        <w:t xml:space="preserve"> nie zawierają wymaganych załączników</w:t>
      </w:r>
      <w:r w:rsidR="00257024" w:rsidRPr="006678B7">
        <w:rPr>
          <w:rFonts w:asciiTheme="minorHAnsi" w:hAnsiTheme="minorHAnsi"/>
          <w:szCs w:val="24"/>
        </w:rPr>
        <w:t>,</w:t>
      </w:r>
    </w:p>
    <w:p w:rsidR="00067C15" w:rsidRPr="006678B7" w:rsidRDefault="008151F9" w:rsidP="006F2C0D">
      <w:pPr>
        <w:pStyle w:val="Default"/>
        <w:numPr>
          <w:ilvl w:val="0"/>
          <w:numId w:val="31"/>
        </w:numPr>
        <w:jc w:val="both"/>
        <w:rPr>
          <w:rFonts w:asciiTheme="minorHAnsi" w:hAnsiTheme="minorHAnsi"/>
          <w:color w:val="auto"/>
        </w:rPr>
      </w:pPr>
      <w:r w:rsidRPr="006678B7">
        <w:rPr>
          <w:rFonts w:asciiTheme="minorHAnsi" w:hAnsiTheme="minorHAnsi"/>
          <w:color w:val="auto"/>
        </w:rPr>
        <w:t>są nieczytelne lub ich treść budzi wątpliwości.</w:t>
      </w:r>
    </w:p>
    <w:p w:rsidR="00067C15" w:rsidRPr="006678B7" w:rsidRDefault="00067C15" w:rsidP="006F2C0D">
      <w:pPr>
        <w:pStyle w:val="Default"/>
        <w:numPr>
          <w:ilvl w:val="0"/>
          <w:numId w:val="27"/>
        </w:numPr>
        <w:ind w:left="567" w:hanging="567"/>
        <w:jc w:val="both"/>
        <w:rPr>
          <w:rFonts w:asciiTheme="minorHAnsi" w:hAnsiTheme="minorHAnsi"/>
          <w:color w:val="auto"/>
        </w:rPr>
      </w:pPr>
      <w:r w:rsidRPr="006678B7">
        <w:rPr>
          <w:rFonts w:asciiTheme="minorHAnsi" w:hAnsiTheme="minorHAnsi"/>
          <w:color w:val="auto"/>
        </w:rPr>
        <w:t>Przy wyborze oferty Komisja przetargowa bierze pod uwagę wyłącznie zaoferowaną cenę, przy czym z</w:t>
      </w:r>
      <w:r w:rsidR="006310FC" w:rsidRPr="006678B7">
        <w:rPr>
          <w:rFonts w:asciiTheme="minorHAnsi" w:hAnsiTheme="minorHAnsi"/>
          <w:color w:val="auto"/>
        </w:rPr>
        <w:t xml:space="preserve">a </w:t>
      </w:r>
      <w:r w:rsidRPr="006678B7">
        <w:rPr>
          <w:rFonts w:asciiTheme="minorHAnsi" w:hAnsiTheme="minorHAnsi"/>
          <w:color w:val="auto"/>
        </w:rPr>
        <w:t xml:space="preserve">najkorzystniejszą ofertę zostanie uznana, zawierająca najwyższą cenę, oferta </w:t>
      </w:r>
      <w:r w:rsidR="006310FC" w:rsidRPr="006678B7">
        <w:rPr>
          <w:rFonts w:asciiTheme="minorHAnsi" w:hAnsiTheme="minorHAnsi"/>
          <w:color w:val="auto"/>
        </w:rPr>
        <w:t xml:space="preserve">która będzie </w:t>
      </w:r>
      <w:r w:rsidRPr="006678B7">
        <w:rPr>
          <w:rFonts w:asciiTheme="minorHAnsi" w:hAnsiTheme="minorHAnsi"/>
          <w:color w:val="auto"/>
        </w:rPr>
        <w:t>zakwalifikowana do części niejawnej przetargu.</w:t>
      </w:r>
    </w:p>
    <w:p w:rsidR="00067C15" w:rsidRPr="006678B7" w:rsidRDefault="00067C15" w:rsidP="006F2C0D">
      <w:pPr>
        <w:pStyle w:val="Default"/>
        <w:numPr>
          <w:ilvl w:val="0"/>
          <w:numId w:val="27"/>
        </w:numPr>
        <w:ind w:left="567" w:hanging="567"/>
        <w:jc w:val="both"/>
        <w:rPr>
          <w:rFonts w:asciiTheme="minorHAnsi" w:hAnsiTheme="minorHAnsi"/>
          <w:color w:val="auto"/>
        </w:rPr>
      </w:pPr>
      <w:r w:rsidRPr="006678B7">
        <w:rPr>
          <w:rFonts w:asciiTheme="minorHAnsi" w:hAnsiTheme="minorHAnsi"/>
          <w:color w:val="auto"/>
        </w:rPr>
        <w:lastRenderedPageBreak/>
        <w:t>W</w:t>
      </w:r>
      <w:r w:rsidR="00A31808" w:rsidRPr="006678B7">
        <w:rPr>
          <w:rFonts w:asciiTheme="minorHAnsi" w:hAnsiTheme="minorHAnsi"/>
          <w:color w:val="auto"/>
        </w:rPr>
        <w:t xml:space="preserve"> </w:t>
      </w:r>
      <w:r w:rsidRPr="006678B7">
        <w:rPr>
          <w:rFonts w:asciiTheme="minorHAnsi" w:hAnsiTheme="minorHAnsi"/>
          <w:color w:val="auto"/>
        </w:rPr>
        <w:t>części niejawnej przetargu Komisja przetargowa dokonuje szczegółowej analizy ofert oraz wybiera najkorzystniejszą z nich, które</w:t>
      </w:r>
      <w:r w:rsidR="00225B02" w:rsidRPr="006678B7">
        <w:rPr>
          <w:rFonts w:asciiTheme="minorHAnsi" w:hAnsiTheme="minorHAnsi"/>
          <w:color w:val="auto"/>
        </w:rPr>
        <w:t>j wybór zostanie zaproponowany o</w:t>
      </w:r>
      <w:r w:rsidRPr="006678B7">
        <w:rPr>
          <w:rFonts w:asciiTheme="minorHAnsi" w:hAnsiTheme="minorHAnsi"/>
          <w:color w:val="auto"/>
        </w:rPr>
        <w:t>rganizatorowi przetargu, lub stwierdza, że</w:t>
      </w:r>
      <w:r w:rsidR="00A31808" w:rsidRPr="006678B7">
        <w:rPr>
          <w:rFonts w:asciiTheme="minorHAnsi" w:hAnsiTheme="minorHAnsi"/>
          <w:color w:val="auto"/>
        </w:rPr>
        <w:t xml:space="preserve"> </w:t>
      </w:r>
      <w:r w:rsidRPr="006678B7">
        <w:rPr>
          <w:rFonts w:asciiTheme="minorHAnsi" w:hAnsiTheme="minorHAnsi"/>
          <w:color w:val="auto"/>
        </w:rPr>
        <w:t>nie</w:t>
      </w:r>
      <w:r w:rsidR="00A31808" w:rsidRPr="006678B7">
        <w:rPr>
          <w:rFonts w:asciiTheme="minorHAnsi" w:hAnsiTheme="minorHAnsi"/>
          <w:color w:val="auto"/>
        </w:rPr>
        <w:t xml:space="preserve"> </w:t>
      </w:r>
      <w:r w:rsidRPr="006678B7">
        <w:rPr>
          <w:rFonts w:asciiTheme="minorHAnsi" w:hAnsiTheme="minorHAnsi"/>
          <w:color w:val="auto"/>
        </w:rPr>
        <w:t>wybiera żadnej ze złożonych ofert.</w:t>
      </w:r>
    </w:p>
    <w:p w:rsidR="00067C15" w:rsidRPr="006678B7" w:rsidRDefault="00067C15" w:rsidP="006F2C0D">
      <w:pPr>
        <w:pStyle w:val="Default"/>
        <w:numPr>
          <w:ilvl w:val="0"/>
          <w:numId w:val="27"/>
        </w:numPr>
        <w:ind w:left="567" w:hanging="567"/>
        <w:jc w:val="both"/>
        <w:rPr>
          <w:rFonts w:asciiTheme="minorHAnsi" w:hAnsiTheme="minorHAnsi"/>
          <w:color w:val="auto"/>
        </w:rPr>
      </w:pPr>
      <w:r w:rsidRPr="006678B7">
        <w:rPr>
          <w:rFonts w:asciiTheme="minorHAnsi" w:hAnsiTheme="minorHAnsi"/>
          <w:color w:val="auto"/>
        </w:rPr>
        <w:t>W przypadku złożenia równorzędnych ofert Komisja przetargowa organizuje dodatkowy pr</w:t>
      </w:r>
      <w:r w:rsidR="00BD2B72" w:rsidRPr="006678B7">
        <w:rPr>
          <w:rFonts w:asciiTheme="minorHAnsi" w:hAnsiTheme="minorHAnsi"/>
          <w:color w:val="auto"/>
        </w:rPr>
        <w:t>zetarg ustny tylko dla uczestników</w:t>
      </w:r>
      <w:r w:rsidRPr="006678B7">
        <w:rPr>
          <w:rFonts w:asciiTheme="minorHAnsi" w:hAnsiTheme="minorHAnsi"/>
          <w:color w:val="auto"/>
        </w:rPr>
        <w:t>, którzy złożyli te oferty. K</w:t>
      </w:r>
      <w:r w:rsidR="004F5839" w:rsidRPr="006678B7">
        <w:rPr>
          <w:rFonts w:asciiTheme="minorHAnsi" w:hAnsiTheme="minorHAnsi"/>
          <w:color w:val="auto"/>
        </w:rPr>
        <w:t>omisja zawiadamia tych uczestników</w:t>
      </w:r>
      <w:r w:rsidRPr="006678B7">
        <w:rPr>
          <w:rFonts w:asciiTheme="minorHAnsi" w:hAnsiTheme="minorHAnsi"/>
          <w:color w:val="auto"/>
        </w:rPr>
        <w:t xml:space="preserve"> </w:t>
      </w:r>
      <w:r w:rsidR="00E039A3" w:rsidRPr="006678B7">
        <w:rPr>
          <w:rFonts w:asciiTheme="minorHAnsi" w:hAnsiTheme="minorHAnsi"/>
          <w:color w:val="auto"/>
        </w:rPr>
        <w:br/>
      </w:r>
      <w:r w:rsidRPr="006678B7">
        <w:rPr>
          <w:rFonts w:asciiTheme="minorHAnsi" w:hAnsiTheme="minorHAnsi"/>
          <w:color w:val="auto"/>
        </w:rPr>
        <w:t>o terminie dodatkowego przetargu oraz umożliwia im zapoznanie się z treścią równorzędnych ofert.</w:t>
      </w:r>
    </w:p>
    <w:p w:rsidR="00067C15" w:rsidRPr="006678B7" w:rsidRDefault="00067C15" w:rsidP="006F2C0D">
      <w:pPr>
        <w:pStyle w:val="Default"/>
        <w:numPr>
          <w:ilvl w:val="0"/>
          <w:numId w:val="27"/>
        </w:numPr>
        <w:ind w:left="567" w:hanging="567"/>
        <w:jc w:val="both"/>
        <w:rPr>
          <w:rFonts w:asciiTheme="minorHAnsi" w:hAnsiTheme="minorHAnsi"/>
          <w:color w:val="auto"/>
        </w:rPr>
      </w:pPr>
      <w:r w:rsidRPr="006678B7">
        <w:rPr>
          <w:rFonts w:asciiTheme="minorHAnsi" w:hAnsiTheme="minorHAnsi"/>
          <w:color w:val="auto"/>
        </w:rPr>
        <w:t>W doda</w:t>
      </w:r>
      <w:r w:rsidR="004F5839" w:rsidRPr="006678B7">
        <w:rPr>
          <w:rFonts w:asciiTheme="minorHAnsi" w:hAnsiTheme="minorHAnsi"/>
          <w:color w:val="auto"/>
        </w:rPr>
        <w:t>tkowym przetargu ustnym uczestnicy</w:t>
      </w:r>
      <w:r w:rsidRPr="006678B7">
        <w:rPr>
          <w:rFonts w:asciiTheme="minorHAnsi" w:hAnsiTheme="minorHAnsi"/>
          <w:color w:val="auto"/>
        </w:rPr>
        <w:t xml:space="preserve"> zgłaszają ustnie kolejne postąpienia ceny powyżej najwyższej ceny zamieszczonej w równorzędnych ofertach, dopóki mimo trzykrotnego wywołania nie ma dalszych postąpień.</w:t>
      </w:r>
      <w:r w:rsidR="004016F9" w:rsidRPr="006678B7">
        <w:rPr>
          <w:rFonts w:asciiTheme="minorHAnsi" w:hAnsiTheme="minorHAnsi"/>
          <w:color w:val="auto"/>
        </w:rPr>
        <w:t xml:space="preserve"> Min</w:t>
      </w:r>
      <w:r w:rsidR="00E04C6F" w:rsidRPr="006678B7">
        <w:rPr>
          <w:rFonts w:asciiTheme="minorHAnsi" w:hAnsiTheme="minorHAnsi"/>
          <w:color w:val="auto"/>
        </w:rPr>
        <w:t xml:space="preserve">imalna wartość postąpienia: </w:t>
      </w:r>
      <w:r w:rsidR="00C15936" w:rsidRPr="006678B7">
        <w:rPr>
          <w:rFonts w:asciiTheme="minorHAnsi" w:hAnsiTheme="minorHAnsi"/>
          <w:color w:val="auto"/>
        </w:rPr>
        <w:t>10</w:t>
      </w:r>
      <w:r w:rsidR="00D93EF7" w:rsidRPr="006678B7">
        <w:rPr>
          <w:rFonts w:asciiTheme="minorHAnsi" w:hAnsiTheme="minorHAnsi"/>
          <w:color w:val="auto"/>
        </w:rPr>
        <w:t>00</w:t>
      </w:r>
      <w:r w:rsidR="001E407F" w:rsidRPr="006678B7">
        <w:rPr>
          <w:rFonts w:asciiTheme="minorHAnsi" w:hAnsiTheme="minorHAnsi"/>
          <w:color w:val="auto"/>
        </w:rPr>
        <w:t>,</w:t>
      </w:r>
      <w:r w:rsidR="00E04C6F" w:rsidRPr="006678B7">
        <w:rPr>
          <w:rFonts w:asciiTheme="minorHAnsi" w:hAnsiTheme="minorHAnsi"/>
          <w:color w:val="auto"/>
        </w:rPr>
        <w:t>00 zł.</w:t>
      </w:r>
    </w:p>
    <w:p w:rsidR="00067C15" w:rsidRPr="006678B7" w:rsidRDefault="00067C15" w:rsidP="006F2C0D">
      <w:pPr>
        <w:pStyle w:val="Default"/>
        <w:numPr>
          <w:ilvl w:val="0"/>
          <w:numId w:val="27"/>
        </w:numPr>
        <w:ind w:left="567" w:hanging="567"/>
        <w:jc w:val="both"/>
        <w:rPr>
          <w:rFonts w:asciiTheme="minorHAnsi" w:hAnsiTheme="minorHAnsi"/>
          <w:color w:val="auto"/>
        </w:rPr>
      </w:pPr>
      <w:r w:rsidRPr="006678B7">
        <w:rPr>
          <w:rFonts w:asciiTheme="minorHAnsi" w:hAnsiTheme="minorHAnsi"/>
          <w:color w:val="auto"/>
        </w:rPr>
        <w:t>Przewodniczący Komisji przetargowej wywołuje trzykrotnie ostatnią, najw</w:t>
      </w:r>
      <w:r w:rsidR="00950C2A" w:rsidRPr="006678B7">
        <w:rPr>
          <w:rFonts w:asciiTheme="minorHAnsi" w:hAnsiTheme="minorHAnsi"/>
          <w:color w:val="auto"/>
        </w:rPr>
        <w:t xml:space="preserve">yższą cenę i zamyka przetarg, a </w:t>
      </w:r>
      <w:r w:rsidRPr="006678B7">
        <w:rPr>
          <w:rFonts w:asciiTheme="minorHAnsi" w:hAnsiTheme="minorHAnsi"/>
          <w:color w:val="auto"/>
        </w:rPr>
        <w:t>następnie ogłasza imię i nazwisko lub nazwę albo firmę osoby</w:t>
      </w:r>
      <w:r w:rsidR="00225B02" w:rsidRPr="006678B7">
        <w:rPr>
          <w:rFonts w:asciiTheme="minorHAnsi" w:hAnsiTheme="minorHAnsi"/>
          <w:color w:val="auto"/>
        </w:rPr>
        <w:t xml:space="preserve">, która </w:t>
      </w:r>
      <w:r w:rsidR="005A34B2" w:rsidRPr="006678B7">
        <w:rPr>
          <w:rFonts w:asciiTheme="minorHAnsi" w:hAnsiTheme="minorHAnsi"/>
          <w:color w:val="auto"/>
        </w:rPr>
        <w:t>przetarg wygrała.</w:t>
      </w:r>
    </w:p>
    <w:p w:rsidR="00067C15" w:rsidRPr="006678B7" w:rsidRDefault="00067C15" w:rsidP="006F2C0D">
      <w:pPr>
        <w:pStyle w:val="Default"/>
        <w:numPr>
          <w:ilvl w:val="0"/>
          <w:numId w:val="27"/>
        </w:numPr>
        <w:ind w:left="567" w:hanging="567"/>
        <w:jc w:val="both"/>
        <w:rPr>
          <w:rFonts w:asciiTheme="minorHAnsi" w:hAnsiTheme="minorHAnsi"/>
          <w:color w:val="auto"/>
        </w:rPr>
      </w:pPr>
      <w:r w:rsidRPr="006678B7">
        <w:rPr>
          <w:rFonts w:asciiTheme="minorHAnsi" w:hAnsiTheme="minorHAnsi"/>
          <w:color w:val="auto"/>
        </w:rPr>
        <w:t>Przetarg uważa się za</w:t>
      </w:r>
      <w:r w:rsidR="005A34B2" w:rsidRPr="006678B7">
        <w:rPr>
          <w:rFonts w:asciiTheme="minorHAnsi" w:hAnsiTheme="minorHAnsi"/>
          <w:color w:val="auto"/>
        </w:rPr>
        <w:t xml:space="preserve"> zamknięty z chwilą podpisania</w:t>
      </w:r>
      <w:r w:rsidR="00225B02" w:rsidRPr="006678B7">
        <w:rPr>
          <w:rFonts w:asciiTheme="minorHAnsi" w:hAnsiTheme="minorHAnsi"/>
          <w:color w:val="auto"/>
        </w:rPr>
        <w:t xml:space="preserve"> protokołu</w:t>
      </w:r>
      <w:r w:rsidR="005A34B2" w:rsidRPr="006678B7">
        <w:rPr>
          <w:rFonts w:asciiTheme="minorHAnsi" w:hAnsiTheme="minorHAnsi"/>
          <w:color w:val="auto"/>
        </w:rPr>
        <w:t>.</w:t>
      </w:r>
    </w:p>
    <w:p w:rsidR="008D7C90" w:rsidRPr="006678B7" w:rsidRDefault="008D7C90" w:rsidP="006F2C0D">
      <w:pPr>
        <w:tabs>
          <w:tab w:val="left" w:pos="1080"/>
        </w:tabs>
        <w:jc w:val="both"/>
        <w:rPr>
          <w:rFonts w:asciiTheme="minorHAnsi" w:hAnsiTheme="minorHAnsi"/>
          <w:szCs w:val="24"/>
        </w:rPr>
      </w:pPr>
    </w:p>
    <w:p w:rsidR="008D7C90" w:rsidRPr="006678B7" w:rsidRDefault="008D7C90" w:rsidP="005A34B2">
      <w:pPr>
        <w:pStyle w:val="Skrconyadreszwrotny"/>
        <w:ind w:left="3540" w:firstLine="708"/>
        <w:rPr>
          <w:rFonts w:asciiTheme="minorHAnsi" w:hAnsiTheme="minorHAnsi"/>
          <w:b/>
          <w:szCs w:val="24"/>
        </w:rPr>
      </w:pPr>
      <w:r w:rsidRPr="006678B7">
        <w:rPr>
          <w:rFonts w:asciiTheme="minorHAnsi" w:hAnsiTheme="minorHAnsi"/>
          <w:b/>
          <w:szCs w:val="24"/>
        </w:rPr>
        <w:t>§ 10</w:t>
      </w:r>
      <w:r w:rsidR="00E547D9" w:rsidRPr="006678B7">
        <w:rPr>
          <w:rFonts w:asciiTheme="minorHAnsi" w:hAnsiTheme="minorHAnsi"/>
          <w:b/>
          <w:szCs w:val="24"/>
        </w:rPr>
        <w:t xml:space="preserve">    </w:t>
      </w:r>
    </w:p>
    <w:p w:rsidR="0075587E" w:rsidRPr="006678B7" w:rsidRDefault="00125754" w:rsidP="00DE141B">
      <w:pPr>
        <w:pStyle w:val="Skrconyadreszwrotny"/>
        <w:jc w:val="center"/>
        <w:rPr>
          <w:rFonts w:asciiTheme="minorHAnsi" w:hAnsiTheme="minorHAnsi"/>
          <w:b/>
          <w:szCs w:val="24"/>
        </w:rPr>
      </w:pPr>
      <w:r w:rsidRPr="006678B7">
        <w:rPr>
          <w:rFonts w:asciiTheme="minorHAnsi" w:hAnsiTheme="minorHAnsi"/>
          <w:b/>
          <w:szCs w:val="24"/>
        </w:rPr>
        <w:t>Powiadomienie</w:t>
      </w:r>
      <w:r w:rsidR="0075587E" w:rsidRPr="006678B7">
        <w:rPr>
          <w:rFonts w:asciiTheme="minorHAnsi" w:hAnsiTheme="minorHAnsi"/>
          <w:b/>
          <w:szCs w:val="24"/>
        </w:rPr>
        <w:t xml:space="preserve"> </w:t>
      </w:r>
      <w:r w:rsidR="00A67C57" w:rsidRPr="006678B7">
        <w:rPr>
          <w:rFonts w:asciiTheme="minorHAnsi" w:hAnsiTheme="minorHAnsi"/>
          <w:b/>
          <w:szCs w:val="24"/>
        </w:rPr>
        <w:t xml:space="preserve">i informacja o wyniku </w:t>
      </w:r>
      <w:r w:rsidR="0075587E" w:rsidRPr="006678B7">
        <w:rPr>
          <w:rFonts w:asciiTheme="minorHAnsi" w:hAnsiTheme="minorHAnsi"/>
          <w:b/>
          <w:szCs w:val="24"/>
        </w:rPr>
        <w:t>przetargu</w:t>
      </w:r>
    </w:p>
    <w:p w:rsidR="008D7C90" w:rsidRPr="006678B7" w:rsidRDefault="008D7C90" w:rsidP="006F2C0D">
      <w:pPr>
        <w:tabs>
          <w:tab w:val="left" w:pos="1080"/>
        </w:tabs>
        <w:jc w:val="both"/>
        <w:rPr>
          <w:rFonts w:asciiTheme="minorHAnsi" w:hAnsiTheme="minorHAnsi"/>
          <w:szCs w:val="24"/>
        </w:rPr>
      </w:pPr>
    </w:p>
    <w:p w:rsidR="00950C2A" w:rsidRPr="006678B7" w:rsidRDefault="00950C2A" w:rsidP="006F2C0D">
      <w:pPr>
        <w:pStyle w:val="Akapitzlist"/>
        <w:numPr>
          <w:ilvl w:val="0"/>
          <w:numId w:val="32"/>
        </w:numPr>
        <w:tabs>
          <w:tab w:val="left" w:pos="1080"/>
        </w:tabs>
        <w:ind w:left="567" w:hanging="567"/>
        <w:jc w:val="both"/>
        <w:rPr>
          <w:rFonts w:asciiTheme="minorHAnsi" w:hAnsiTheme="minorHAnsi"/>
          <w:szCs w:val="24"/>
        </w:rPr>
      </w:pPr>
      <w:r w:rsidRPr="006678B7">
        <w:rPr>
          <w:rFonts w:asciiTheme="minorHAnsi" w:eastAsiaTheme="minorHAnsi" w:hAnsiTheme="minorHAnsi" w:cs="TimesNewRomanPSMT"/>
          <w:szCs w:val="24"/>
        </w:rPr>
        <w:t xml:space="preserve">Przetarg będzie ważny, jeżeli wpłynęła </w:t>
      </w:r>
      <w:r w:rsidR="005E65C2" w:rsidRPr="006678B7">
        <w:rPr>
          <w:rFonts w:asciiTheme="minorHAnsi" w:eastAsiaTheme="minorHAnsi" w:hAnsiTheme="minorHAnsi" w:cs="TimesNewRomanPSMT"/>
          <w:szCs w:val="24"/>
        </w:rPr>
        <w:t xml:space="preserve">chociaż jedna ważna oferta, tj. </w:t>
      </w:r>
      <w:r w:rsidRPr="006678B7">
        <w:rPr>
          <w:rFonts w:asciiTheme="minorHAnsi" w:eastAsiaTheme="minorHAnsi" w:hAnsiTheme="minorHAnsi" w:cs="TimesNewRomanPSMT"/>
          <w:szCs w:val="24"/>
        </w:rPr>
        <w:t>spełniająca warunki</w:t>
      </w:r>
      <w:r w:rsidR="004E1822" w:rsidRPr="006678B7">
        <w:rPr>
          <w:rFonts w:asciiTheme="minorHAnsi" w:eastAsiaTheme="minorHAnsi" w:hAnsiTheme="minorHAnsi" w:cs="TimesNewRomanPSMT"/>
          <w:szCs w:val="24"/>
        </w:rPr>
        <w:t xml:space="preserve"> </w:t>
      </w:r>
      <w:r w:rsidRPr="006678B7">
        <w:rPr>
          <w:rFonts w:asciiTheme="minorHAnsi" w:eastAsiaTheme="minorHAnsi" w:hAnsiTheme="minorHAnsi" w:cs="TimesNewRomanPSMT"/>
          <w:szCs w:val="24"/>
        </w:rPr>
        <w:t xml:space="preserve">określone w </w:t>
      </w:r>
      <w:r w:rsidR="0078248A" w:rsidRPr="006678B7">
        <w:rPr>
          <w:rFonts w:asciiTheme="minorHAnsi" w:eastAsiaTheme="minorHAnsi" w:hAnsiTheme="minorHAnsi" w:cs="TimesNewRomanPSMT"/>
          <w:szCs w:val="24"/>
        </w:rPr>
        <w:t>R</w:t>
      </w:r>
      <w:r w:rsidRPr="006678B7">
        <w:rPr>
          <w:rFonts w:asciiTheme="minorHAnsi" w:eastAsiaTheme="minorHAnsi" w:hAnsiTheme="minorHAnsi" w:cs="TimesNewRomanPSMT"/>
          <w:szCs w:val="24"/>
        </w:rPr>
        <w:t>egulaminie i ogłoszeniu o przetargu.</w:t>
      </w:r>
    </w:p>
    <w:p w:rsidR="00141568" w:rsidRPr="006678B7" w:rsidRDefault="00141568" w:rsidP="00141568">
      <w:pPr>
        <w:pStyle w:val="Akapitzlist"/>
        <w:numPr>
          <w:ilvl w:val="0"/>
          <w:numId w:val="32"/>
        </w:numPr>
        <w:tabs>
          <w:tab w:val="left" w:pos="1080"/>
        </w:tabs>
        <w:ind w:left="567" w:hanging="567"/>
        <w:jc w:val="both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szCs w:val="24"/>
        </w:rPr>
        <w:t>Przewodniczący Komisji przetargowej wysyła zawiadomienia na piśmie do wszystkich uczestników, którzy złożyli ważne oferty, o wyniku przetargu w terminie nie dłuższym niż 3 dni od dnia zamknięcia przetargu.</w:t>
      </w:r>
    </w:p>
    <w:p w:rsidR="008D7C90" w:rsidRPr="006678B7" w:rsidRDefault="00D2079E" w:rsidP="00141568">
      <w:pPr>
        <w:pStyle w:val="Akapitzlist"/>
        <w:numPr>
          <w:ilvl w:val="0"/>
          <w:numId w:val="32"/>
        </w:numPr>
        <w:tabs>
          <w:tab w:val="left" w:pos="1080"/>
        </w:tabs>
        <w:ind w:left="567" w:hanging="567"/>
        <w:jc w:val="both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szCs w:val="24"/>
        </w:rPr>
        <w:t xml:space="preserve">W przypadku niezaskarżenia w wyznaczonym terminie czynności związanych z przeprowadzeniem przetargu albo w razie uznania skargi za niezasadną, zgodnie z </w:t>
      </w:r>
      <w:r w:rsidR="00EB4694" w:rsidRPr="006678B7">
        <w:rPr>
          <w:rFonts w:asciiTheme="minorHAnsi" w:hAnsiTheme="minorHAnsi"/>
          <w:szCs w:val="24"/>
        </w:rPr>
        <w:t>§ 13</w:t>
      </w:r>
      <w:r w:rsidRPr="006678B7">
        <w:rPr>
          <w:rFonts w:asciiTheme="minorHAnsi" w:hAnsiTheme="minorHAnsi"/>
          <w:szCs w:val="24"/>
        </w:rPr>
        <w:t xml:space="preserve"> </w:t>
      </w:r>
      <w:r w:rsidR="00E039A3" w:rsidRPr="006678B7">
        <w:rPr>
          <w:rFonts w:asciiTheme="minorHAnsi" w:hAnsiTheme="minorHAnsi"/>
          <w:szCs w:val="24"/>
        </w:rPr>
        <w:t>R</w:t>
      </w:r>
      <w:r w:rsidRPr="006678B7">
        <w:rPr>
          <w:rFonts w:asciiTheme="minorHAnsi" w:hAnsiTheme="minorHAnsi"/>
          <w:szCs w:val="24"/>
        </w:rPr>
        <w:t xml:space="preserve">egulaminu </w:t>
      </w:r>
      <w:r w:rsidR="005A34B2" w:rsidRPr="006678B7">
        <w:rPr>
          <w:rFonts w:asciiTheme="minorHAnsi" w:hAnsiTheme="minorHAnsi"/>
          <w:szCs w:val="24"/>
        </w:rPr>
        <w:t>–</w:t>
      </w:r>
      <w:r w:rsidRPr="006678B7">
        <w:rPr>
          <w:rFonts w:asciiTheme="minorHAnsi" w:hAnsiTheme="minorHAnsi"/>
          <w:szCs w:val="24"/>
        </w:rPr>
        <w:t xml:space="preserve"> </w:t>
      </w:r>
      <w:r w:rsidR="005A34B2" w:rsidRPr="006678B7">
        <w:rPr>
          <w:rFonts w:asciiTheme="minorHAnsi" w:hAnsiTheme="minorHAnsi"/>
          <w:szCs w:val="24"/>
        </w:rPr>
        <w:t xml:space="preserve">organizator przetargu </w:t>
      </w:r>
      <w:r w:rsidRPr="006678B7">
        <w:rPr>
          <w:rFonts w:asciiTheme="minorHAnsi" w:hAnsiTheme="minorHAnsi"/>
          <w:szCs w:val="24"/>
        </w:rPr>
        <w:t>podaje do publicznej wiadomości, wywieszając w swej siedzibie i stronie internetowej pod adresem: www.zus.pl - na okres 7 dni, informację o</w:t>
      </w:r>
      <w:r w:rsidR="005A34B2" w:rsidRPr="006678B7">
        <w:rPr>
          <w:rFonts w:asciiTheme="minorHAnsi" w:hAnsiTheme="minorHAnsi"/>
          <w:szCs w:val="24"/>
        </w:rPr>
        <w:t xml:space="preserve"> wyniku przetargu.</w:t>
      </w:r>
    </w:p>
    <w:p w:rsidR="005A34B2" w:rsidRPr="006678B7" w:rsidRDefault="005A34B2" w:rsidP="00DE141B">
      <w:pPr>
        <w:pStyle w:val="Skrconyadreszwrotny"/>
        <w:jc w:val="center"/>
        <w:rPr>
          <w:rFonts w:asciiTheme="minorHAnsi" w:hAnsiTheme="minorHAnsi"/>
          <w:b/>
          <w:szCs w:val="24"/>
        </w:rPr>
      </w:pPr>
    </w:p>
    <w:p w:rsidR="00FB6CDD" w:rsidRPr="006678B7" w:rsidRDefault="00FB6CDD" w:rsidP="00DE141B">
      <w:pPr>
        <w:pStyle w:val="Skrconyadreszwrotny"/>
        <w:jc w:val="center"/>
        <w:rPr>
          <w:rFonts w:asciiTheme="minorHAnsi" w:hAnsiTheme="minorHAnsi"/>
          <w:b/>
          <w:szCs w:val="24"/>
        </w:rPr>
      </w:pPr>
    </w:p>
    <w:p w:rsidR="008D7C90" w:rsidRPr="006678B7" w:rsidRDefault="008D7C90" w:rsidP="008E19D9">
      <w:pPr>
        <w:pStyle w:val="Skrconyadreszwrotny"/>
        <w:ind w:left="3540" w:firstLine="708"/>
        <w:rPr>
          <w:rFonts w:asciiTheme="minorHAnsi" w:hAnsiTheme="minorHAnsi"/>
          <w:b/>
          <w:szCs w:val="24"/>
        </w:rPr>
      </w:pPr>
      <w:r w:rsidRPr="006678B7">
        <w:rPr>
          <w:rFonts w:asciiTheme="minorHAnsi" w:hAnsiTheme="minorHAnsi"/>
          <w:b/>
          <w:szCs w:val="24"/>
        </w:rPr>
        <w:t>§ 11</w:t>
      </w:r>
    </w:p>
    <w:p w:rsidR="008D7C90" w:rsidRPr="006678B7" w:rsidRDefault="008D7C90" w:rsidP="00FB6CDD">
      <w:pPr>
        <w:pStyle w:val="Skrconyadreszwrotny"/>
        <w:ind w:left="2832" w:firstLine="708"/>
        <w:rPr>
          <w:rFonts w:asciiTheme="minorHAnsi" w:hAnsiTheme="minorHAnsi"/>
          <w:b/>
          <w:szCs w:val="24"/>
        </w:rPr>
      </w:pPr>
      <w:r w:rsidRPr="006678B7">
        <w:rPr>
          <w:rFonts w:asciiTheme="minorHAnsi" w:hAnsiTheme="minorHAnsi"/>
          <w:b/>
          <w:szCs w:val="24"/>
        </w:rPr>
        <w:t>Protokół przetargu</w:t>
      </w:r>
    </w:p>
    <w:p w:rsidR="008D7C90" w:rsidRPr="006678B7" w:rsidRDefault="008D7C90" w:rsidP="006F2C0D">
      <w:pPr>
        <w:tabs>
          <w:tab w:val="left" w:pos="1080"/>
        </w:tabs>
        <w:jc w:val="both"/>
        <w:rPr>
          <w:rFonts w:asciiTheme="minorHAnsi" w:hAnsiTheme="minorHAnsi"/>
          <w:szCs w:val="24"/>
        </w:rPr>
      </w:pPr>
    </w:p>
    <w:p w:rsidR="0075587E" w:rsidRPr="006678B7" w:rsidRDefault="004E1822" w:rsidP="006F2C0D">
      <w:pPr>
        <w:pStyle w:val="Default"/>
        <w:numPr>
          <w:ilvl w:val="0"/>
          <w:numId w:val="34"/>
        </w:numPr>
        <w:ind w:left="567" w:hanging="567"/>
        <w:jc w:val="both"/>
        <w:rPr>
          <w:rFonts w:asciiTheme="minorHAnsi" w:hAnsiTheme="minorHAnsi"/>
        </w:rPr>
      </w:pPr>
      <w:r w:rsidRPr="006678B7">
        <w:rPr>
          <w:rFonts w:asciiTheme="minorHAnsi" w:hAnsiTheme="minorHAnsi"/>
        </w:rPr>
        <w:t xml:space="preserve">Przewodniczący Komisji przetargowej sporządza protokół z przeprowadzonego przetargu. </w:t>
      </w:r>
    </w:p>
    <w:p w:rsidR="004E1822" w:rsidRPr="006678B7" w:rsidRDefault="004E1822" w:rsidP="006F2C0D">
      <w:pPr>
        <w:pStyle w:val="Default"/>
        <w:numPr>
          <w:ilvl w:val="0"/>
          <w:numId w:val="34"/>
        </w:numPr>
        <w:ind w:left="567" w:hanging="567"/>
        <w:jc w:val="both"/>
        <w:rPr>
          <w:rFonts w:asciiTheme="minorHAnsi" w:hAnsiTheme="minorHAnsi"/>
        </w:rPr>
      </w:pPr>
      <w:r w:rsidRPr="006678B7">
        <w:rPr>
          <w:rFonts w:asciiTheme="minorHAnsi" w:hAnsiTheme="minorHAnsi"/>
        </w:rPr>
        <w:t>Protokół powinien zawierać w szczególności informacje o:</w:t>
      </w:r>
    </w:p>
    <w:p w:rsidR="004E1822" w:rsidRPr="006678B7" w:rsidRDefault="004E1822" w:rsidP="006F2C0D">
      <w:pPr>
        <w:pStyle w:val="Default"/>
        <w:numPr>
          <w:ilvl w:val="0"/>
          <w:numId w:val="35"/>
        </w:numPr>
        <w:jc w:val="both"/>
        <w:rPr>
          <w:rFonts w:asciiTheme="minorHAnsi" w:hAnsiTheme="minorHAnsi"/>
        </w:rPr>
      </w:pPr>
      <w:r w:rsidRPr="006678B7">
        <w:rPr>
          <w:rFonts w:asciiTheme="minorHAnsi" w:hAnsiTheme="minorHAnsi"/>
        </w:rPr>
        <w:t xml:space="preserve">terminie i miejscu oraz rodzaju przetargu, </w:t>
      </w:r>
    </w:p>
    <w:p w:rsidR="004E1822" w:rsidRPr="006678B7" w:rsidRDefault="004E1822" w:rsidP="006F2C0D">
      <w:pPr>
        <w:pStyle w:val="Default"/>
        <w:numPr>
          <w:ilvl w:val="0"/>
          <w:numId w:val="35"/>
        </w:numPr>
        <w:jc w:val="both"/>
        <w:rPr>
          <w:rFonts w:asciiTheme="minorHAnsi" w:hAnsiTheme="minorHAnsi"/>
        </w:rPr>
      </w:pPr>
      <w:r w:rsidRPr="006678B7">
        <w:rPr>
          <w:rFonts w:asciiTheme="minorHAnsi" w:hAnsiTheme="minorHAnsi"/>
        </w:rPr>
        <w:t xml:space="preserve">oznaczeniu nieruchomości będącej przedmiotem przetargu według ewidencji gruntów </w:t>
      </w:r>
      <w:r w:rsidR="00E039A3" w:rsidRPr="006678B7">
        <w:rPr>
          <w:rFonts w:asciiTheme="minorHAnsi" w:hAnsiTheme="minorHAnsi"/>
        </w:rPr>
        <w:br/>
      </w:r>
      <w:r w:rsidRPr="006678B7">
        <w:rPr>
          <w:rFonts w:asciiTheme="minorHAnsi" w:hAnsiTheme="minorHAnsi"/>
        </w:rPr>
        <w:t>i budynków oraz księgi wieczystej,</w:t>
      </w:r>
    </w:p>
    <w:p w:rsidR="004E1822" w:rsidRPr="006678B7" w:rsidRDefault="004E1822" w:rsidP="006F2C0D">
      <w:pPr>
        <w:pStyle w:val="Default"/>
        <w:numPr>
          <w:ilvl w:val="0"/>
          <w:numId w:val="35"/>
        </w:numPr>
        <w:jc w:val="both"/>
        <w:rPr>
          <w:rFonts w:asciiTheme="minorHAnsi" w:hAnsiTheme="minorHAnsi"/>
        </w:rPr>
      </w:pPr>
      <w:r w:rsidRPr="006678B7">
        <w:rPr>
          <w:rFonts w:asciiTheme="minorHAnsi" w:hAnsiTheme="minorHAnsi"/>
        </w:rPr>
        <w:t>wyjaśnieniach i oświadcz</w:t>
      </w:r>
      <w:r w:rsidR="00324837" w:rsidRPr="006678B7">
        <w:rPr>
          <w:rFonts w:asciiTheme="minorHAnsi" w:hAnsiTheme="minorHAnsi"/>
        </w:rPr>
        <w:t>eniach złożonych przez uczestników przetargu</w:t>
      </w:r>
      <w:r w:rsidRPr="006678B7">
        <w:rPr>
          <w:rFonts w:asciiTheme="minorHAnsi" w:hAnsiTheme="minorHAnsi"/>
        </w:rPr>
        <w:t>,</w:t>
      </w:r>
    </w:p>
    <w:p w:rsidR="00670BDE" w:rsidRPr="006678B7" w:rsidRDefault="00670BDE" w:rsidP="006F2C0D">
      <w:pPr>
        <w:pStyle w:val="Default"/>
        <w:numPr>
          <w:ilvl w:val="0"/>
          <w:numId w:val="35"/>
        </w:numPr>
        <w:jc w:val="both"/>
        <w:rPr>
          <w:rFonts w:asciiTheme="minorHAnsi" w:hAnsiTheme="minorHAnsi"/>
        </w:rPr>
      </w:pPr>
      <w:r w:rsidRPr="006678B7">
        <w:rPr>
          <w:rFonts w:asciiTheme="minorHAnsi" w:hAnsiTheme="minorHAnsi"/>
        </w:rPr>
        <w:t xml:space="preserve">osobach </w:t>
      </w:r>
      <w:r w:rsidR="004E1822" w:rsidRPr="006678B7">
        <w:rPr>
          <w:rFonts w:asciiTheme="minorHAnsi" w:hAnsiTheme="minorHAnsi"/>
        </w:rPr>
        <w:t xml:space="preserve">dopuszczonych i niedopuszczonych do uczestniczenia w przetargu wraz </w:t>
      </w:r>
      <w:r w:rsidR="00E039A3" w:rsidRPr="006678B7">
        <w:rPr>
          <w:rFonts w:asciiTheme="minorHAnsi" w:hAnsiTheme="minorHAnsi"/>
        </w:rPr>
        <w:br/>
      </w:r>
      <w:r w:rsidR="004E1822" w:rsidRPr="006678B7">
        <w:rPr>
          <w:rFonts w:asciiTheme="minorHAnsi" w:hAnsiTheme="minorHAnsi"/>
        </w:rPr>
        <w:t>z uzasadnieniem,</w:t>
      </w:r>
    </w:p>
    <w:p w:rsidR="004E1822" w:rsidRPr="006678B7" w:rsidRDefault="004E1822" w:rsidP="006F2C0D">
      <w:pPr>
        <w:pStyle w:val="Default"/>
        <w:numPr>
          <w:ilvl w:val="0"/>
          <w:numId w:val="35"/>
        </w:numPr>
        <w:jc w:val="both"/>
        <w:rPr>
          <w:rFonts w:asciiTheme="minorHAnsi" w:hAnsiTheme="minorHAnsi"/>
        </w:rPr>
      </w:pPr>
      <w:r w:rsidRPr="006678B7">
        <w:rPr>
          <w:rFonts w:asciiTheme="minorHAnsi" w:hAnsiTheme="minorHAnsi"/>
        </w:rPr>
        <w:t>cenie wywoławczej nieruchomości oraz najwyższej cenie osiągniętej w przetargu albo informację o złożonych ofertach wraz z uzasadnieniem wyboru najkorzystnie</w:t>
      </w:r>
      <w:r w:rsidR="008E19D9" w:rsidRPr="006678B7">
        <w:rPr>
          <w:rFonts w:asciiTheme="minorHAnsi" w:hAnsiTheme="minorHAnsi"/>
        </w:rPr>
        <w:t>jszej z nich albo o niewybraniu</w:t>
      </w:r>
      <w:r w:rsidRPr="006678B7">
        <w:rPr>
          <w:rFonts w:asciiTheme="minorHAnsi" w:hAnsiTheme="minorHAnsi"/>
        </w:rPr>
        <w:t xml:space="preserve"> żadnej z ofert,</w:t>
      </w:r>
    </w:p>
    <w:p w:rsidR="004E1822" w:rsidRPr="006678B7" w:rsidRDefault="00670BDE" w:rsidP="006F2C0D">
      <w:pPr>
        <w:pStyle w:val="Default"/>
        <w:numPr>
          <w:ilvl w:val="0"/>
          <w:numId w:val="35"/>
        </w:numPr>
        <w:jc w:val="both"/>
        <w:rPr>
          <w:rFonts w:asciiTheme="minorHAnsi" w:hAnsiTheme="minorHAnsi"/>
        </w:rPr>
      </w:pPr>
      <w:r w:rsidRPr="006678B7">
        <w:rPr>
          <w:rFonts w:asciiTheme="minorHAnsi" w:hAnsiTheme="minorHAnsi"/>
        </w:rPr>
        <w:t>rozstrzygnięciach</w:t>
      </w:r>
      <w:r w:rsidR="004E1822" w:rsidRPr="006678B7">
        <w:rPr>
          <w:rFonts w:asciiTheme="minorHAnsi" w:hAnsiTheme="minorHAnsi"/>
        </w:rPr>
        <w:t xml:space="preserve"> podj</w:t>
      </w:r>
      <w:r w:rsidRPr="006678B7">
        <w:rPr>
          <w:rFonts w:asciiTheme="minorHAnsi" w:hAnsiTheme="minorHAnsi"/>
        </w:rPr>
        <w:t>ętych przez Komisję przetargową wraz z uzasadnieniem,</w:t>
      </w:r>
    </w:p>
    <w:p w:rsidR="004E1822" w:rsidRPr="006678B7" w:rsidRDefault="004E1822" w:rsidP="006F2C0D">
      <w:pPr>
        <w:pStyle w:val="Default"/>
        <w:numPr>
          <w:ilvl w:val="0"/>
          <w:numId w:val="35"/>
        </w:numPr>
        <w:jc w:val="both"/>
        <w:rPr>
          <w:rFonts w:asciiTheme="minorHAnsi" w:hAnsiTheme="minorHAnsi"/>
        </w:rPr>
      </w:pPr>
      <w:r w:rsidRPr="006678B7">
        <w:rPr>
          <w:rFonts w:asciiTheme="minorHAnsi" w:hAnsiTheme="minorHAnsi"/>
        </w:rPr>
        <w:t xml:space="preserve">imieniu, nazwisku i adresie albo nazwie lub firmie </w:t>
      </w:r>
      <w:r w:rsidR="00E525C1" w:rsidRPr="006678B7">
        <w:rPr>
          <w:rFonts w:asciiTheme="minorHAnsi" w:hAnsiTheme="minorHAnsi"/>
        </w:rPr>
        <w:t>oraz siedzibie osoby wyłonionej</w:t>
      </w:r>
      <w:r w:rsidR="00E525C1" w:rsidRPr="006678B7">
        <w:rPr>
          <w:rFonts w:asciiTheme="minorHAnsi" w:hAnsiTheme="minorHAnsi"/>
        </w:rPr>
        <w:br/>
      </w:r>
      <w:r w:rsidRPr="006678B7">
        <w:rPr>
          <w:rFonts w:asciiTheme="minorHAnsi" w:hAnsiTheme="minorHAnsi"/>
        </w:rPr>
        <w:t>w przetargu jako nabywca nieruchomości,</w:t>
      </w:r>
    </w:p>
    <w:p w:rsidR="004E1822" w:rsidRPr="006678B7" w:rsidRDefault="004E1822" w:rsidP="006F2C0D">
      <w:pPr>
        <w:pStyle w:val="Default"/>
        <w:numPr>
          <w:ilvl w:val="0"/>
          <w:numId w:val="35"/>
        </w:numPr>
        <w:jc w:val="both"/>
        <w:rPr>
          <w:rFonts w:asciiTheme="minorHAnsi" w:hAnsiTheme="minorHAnsi"/>
        </w:rPr>
      </w:pPr>
      <w:r w:rsidRPr="006678B7">
        <w:rPr>
          <w:rFonts w:asciiTheme="minorHAnsi" w:hAnsiTheme="minorHAnsi"/>
        </w:rPr>
        <w:t>imionach i nazwiskach przewodniczącego i członków Komisji przetargowej,</w:t>
      </w:r>
    </w:p>
    <w:p w:rsidR="004E1822" w:rsidRPr="006678B7" w:rsidRDefault="004E1822" w:rsidP="006F2C0D">
      <w:pPr>
        <w:pStyle w:val="Default"/>
        <w:numPr>
          <w:ilvl w:val="0"/>
          <w:numId w:val="35"/>
        </w:numPr>
        <w:jc w:val="both"/>
        <w:rPr>
          <w:rFonts w:asciiTheme="minorHAnsi" w:hAnsiTheme="minorHAnsi"/>
        </w:rPr>
      </w:pPr>
      <w:r w:rsidRPr="006678B7">
        <w:rPr>
          <w:rFonts w:asciiTheme="minorHAnsi" w:hAnsiTheme="minorHAnsi"/>
        </w:rPr>
        <w:t>dacie sporządzenia protokołu.</w:t>
      </w:r>
    </w:p>
    <w:p w:rsidR="004E1822" w:rsidRPr="006678B7" w:rsidRDefault="004E1822" w:rsidP="006F2C0D">
      <w:pPr>
        <w:pStyle w:val="Default"/>
        <w:numPr>
          <w:ilvl w:val="0"/>
          <w:numId w:val="34"/>
        </w:numPr>
        <w:ind w:left="567" w:hanging="567"/>
        <w:jc w:val="both"/>
        <w:rPr>
          <w:rFonts w:asciiTheme="minorHAnsi" w:hAnsiTheme="minorHAnsi"/>
          <w:color w:val="auto"/>
        </w:rPr>
      </w:pPr>
      <w:r w:rsidRPr="006678B7">
        <w:rPr>
          <w:rFonts w:asciiTheme="minorHAnsi" w:hAnsiTheme="minorHAnsi"/>
          <w:color w:val="auto"/>
        </w:rPr>
        <w:t>Protokół</w:t>
      </w:r>
      <w:r w:rsidR="00FE3E2E" w:rsidRPr="006678B7">
        <w:rPr>
          <w:rFonts w:asciiTheme="minorHAnsi" w:hAnsiTheme="minorHAnsi"/>
          <w:color w:val="auto"/>
        </w:rPr>
        <w:t xml:space="preserve"> z</w:t>
      </w:r>
      <w:r w:rsidRPr="006678B7">
        <w:rPr>
          <w:rFonts w:asciiTheme="minorHAnsi" w:hAnsiTheme="minorHAnsi"/>
          <w:color w:val="auto"/>
        </w:rPr>
        <w:t xml:space="preserve"> przeprowadzonego przetargu </w:t>
      </w:r>
      <w:r w:rsidR="00FE3E2E" w:rsidRPr="006678B7">
        <w:rPr>
          <w:rFonts w:asciiTheme="minorHAnsi" w:hAnsiTheme="minorHAnsi"/>
          <w:color w:val="auto"/>
        </w:rPr>
        <w:t xml:space="preserve">oraz zgoda Ministra Rodziny, Pracy i Polityki Społecznej </w:t>
      </w:r>
      <w:r w:rsidRPr="006678B7">
        <w:rPr>
          <w:rFonts w:asciiTheme="minorHAnsi" w:hAnsiTheme="minorHAnsi"/>
          <w:color w:val="auto"/>
        </w:rPr>
        <w:t>stanowi podstawę do zawarcia umowy sprzedaży</w:t>
      </w:r>
      <w:r w:rsidR="007B7B42" w:rsidRPr="006678B7">
        <w:rPr>
          <w:rFonts w:asciiTheme="minorHAnsi" w:hAnsiTheme="minorHAnsi"/>
          <w:color w:val="auto"/>
        </w:rPr>
        <w:t>.</w:t>
      </w:r>
      <w:r w:rsidR="00324837" w:rsidRPr="006678B7">
        <w:rPr>
          <w:rFonts w:asciiTheme="minorHAnsi" w:hAnsiTheme="minorHAnsi"/>
          <w:color w:val="auto"/>
        </w:rPr>
        <w:t xml:space="preserve"> </w:t>
      </w:r>
    </w:p>
    <w:p w:rsidR="00FE3E2E" w:rsidRPr="006678B7" w:rsidRDefault="00FE3E2E" w:rsidP="00FE3E2E">
      <w:pPr>
        <w:pStyle w:val="Default"/>
        <w:ind w:left="567"/>
        <w:jc w:val="both"/>
        <w:rPr>
          <w:rFonts w:asciiTheme="minorHAnsi" w:hAnsiTheme="minorHAnsi"/>
          <w:color w:val="auto"/>
        </w:rPr>
      </w:pPr>
    </w:p>
    <w:p w:rsidR="008D7C90" w:rsidRPr="006678B7" w:rsidRDefault="008D7C90" w:rsidP="006F2C0D">
      <w:pPr>
        <w:tabs>
          <w:tab w:val="left" w:pos="1080"/>
        </w:tabs>
        <w:jc w:val="both"/>
        <w:rPr>
          <w:rFonts w:asciiTheme="minorHAnsi" w:hAnsiTheme="minorHAnsi"/>
          <w:szCs w:val="24"/>
        </w:rPr>
      </w:pPr>
    </w:p>
    <w:p w:rsidR="00131D93" w:rsidRPr="006678B7" w:rsidRDefault="00131D93" w:rsidP="00131D93">
      <w:pPr>
        <w:ind w:left="3540" w:firstLine="708"/>
        <w:rPr>
          <w:rFonts w:asciiTheme="minorHAnsi" w:hAnsiTheme="minorHAnsi"/>
          <w:b/>
          <w:szCs w:val="24"/>
        </w:rPr>
      </w:pPr>
      <w:r w:rsidRPr="006678B7">
        <w:rPr>
          <w:rFonts w:asciiTheme="minorHAnsi" w:hAnsiTheme="minorHAnsi"/>
          <w:b/>
          <w:szCs w:val="24"/>
        </w:rPr>
        <w:lastRenderedPageBreak/>
        <w:t>§ 12</w:t>
      </w:r>
    </w:p>
    <w:p w:rsidR="00131D93" w:rsidRPr="006678B7" w:rsidRDefault="00131D93" w:rsidP="00131D93">
      <w:pPr>
        <w:jc w:val="center"/>
        <w:rPr>
          <w:rFonts w:asciiTheme="minorHAnsi" w:hAnsiTheme="minorHAnsi"/>
          <w:b/>
          <w:szCs w:val="24"/>
        </w:rPr>
      </w:pPr>
      <w:r w:rsidRPr="006678B7">
        <w:rPr>
          <w:rFonts w:asciiTheme="minorHAnsi" w:hAnsiTheme="minorHAnsi"/>
          <w:b/>
          <w:szCs w:val="24"/>
        </w:rPr>
        <w:t>Szczególne przypadki zakończenia przetargu</w:t>
      </w:r>
    </w:p>
    <w:p w:rsidR="00131D93" w:rsidRPr="006678B7" w:rsidRDefault="00131D93" w:rsidP="00131D93">
      <w:pPr>
        <w:jc w:val="both"/>
        <w:rPr>
          <w:rFonts w:asciiTheme="minorHAnsi" w:hAnsiTheme="minorHAnsi"/>
          <w:b/>
          <w:szCs w:val="24"/>
        </w:rPr>
      </w:pPr>
    </w:p>
    <w:p w:rsidR="00131D93" w:rsidRPr="006678B7" w:rsidRDefault="00131D93" w:rsidP="00131D93">
      <w:pPr>
        <w:numPr>
          <w:ilvl w:val="0"/>
          <w:numId w:val="49"/>
        </w:numPr>
        <w:autoSpaceDE w:val="0"/>
        <w:autoSpaceDN w:val="0"/>
        <w:adjustRightInd w:val="0"/>
        <w:spacing w:after="200" w:line="276" w:lineRule="auto"/>
        <w:ind w:left="567" w:hanging="567"/>
        <w:jc w:val="both"/>
        <w:rPr>
          <w:rFonts w:asciiTheme="minorHAnsi" w:hAnsiTheme="minorHAnsi"/>
          <w:szCs w:val="24"/>
          <w:lang w:eastAsia="pl-PL"/>
        </w:rPr>
      </w:pPr>
      <w:r w:rsidRPr="006678B7">
        <w:rPr>
          <w:rFonts w:asciiTheme="minorHAnsi" w:hAnsiTheme="minorHAnsi"/>
          <w:szCs w:val="24"/>
          <w:lang w:eastAsia="pl-PL"/>
        </w:rPr>
        <w:t>Organizatorowi przetargu przysługuje prawo zamknięcia przetargu bez wybrania którejkolwiek z ofert.</w:t>
      </w:r>
    </w:p>
    <w:p w:rsidR="00131D93" w:rsidRPr="006678B7" w:rsidRDefault="00131D93" w:rsidP="00131D93">
      <w:pPr>
        <w:numPr>
          <w:ilvl w:val="0"/>
          <w:numId w:val="49"/>
        </w:numPr>
        <w:autoSpaceDE w:val="0"/>
        <w:autoSpaceDN w:val="0"/>
        <w:adjustRightInd w:val="0"/>
        <w:spacing w:after="200" w:line="276" w:lineRule="auto"/>
        <w:ind w:left="567" w:hanging="567"/>
        <w:jc w:val="both"/>
        <w:rPr>
          <w:rFonts w:asciiTheme="minorHAnsi" w:hAnsiTheme="minorHAnsi"/>
          <w:szCs w:val="24"/>
          <w:lang w:eastAsia="pl-PL"/>
        </w:rPr>
      </w:pPr>
      <w:r w:rsidRPr="006678B7">
        <w:rPr>
          <w:rFonts w:asciiTheme="minorHAnsi" w:hAnsiTheme="minorHAnsi"/>
          <w:szCs w:val="24"/>
          <w:lang w:eastAsia="pl-PL"/>
        </w:rPr>
        <w:t xml:space="preserve">Organizator przetargu może odwołać ogłoszony przetarg jedynie z ważnych powodów, niezwłocznie podając informację o odwołaniu przetargu na stronie internetowej pod adresem: www.zus.pl. W informacji podaje się także przyczynę odwołania przetargu. </w:t>
      </w:r>
    </w:p>
    <w:p w:rsidR="00131D93" w:rsidRPr="006678B7" w:rsidRDefault="00131D93" w:rsidP="00131D93">
      <w:pPr>
        <w:numPr>
          <w:ilvl w:val="0"/>
          <w:numId w:val="49"/>
        </w:numPr>
        <w:autoSpaceDE w:val="0"/>
        <w:autoSpaceDN w:val="0"/>
        <w:adjustRightInd w:val="0"/>
        <w:spacing w:after="200" w:line="276" w:lineRule="auto"/>
        <w:ind w:left="567" w:hanging="567"/>
        <w:jc w:val="both"/>
        <w:rPr>
          <w:rFonts w:asciiTheme="minorHAnsi" w:hAnsiTheme="minorHAnsi"/>
          <w:szCs w:val="24"/>
          <w:lang w:eastAsia="pl-PL"/>
        </w:rPr>
      </w:pPr>
      <w:r w:rsidRPr="006678B7">
        <w:rPr>
          <w:rFonts w:asciiTheme="minorHAnsi" w:hAnsiTheme="minorHAnsi"/>
          <w:szCs w:val="24"/>
          <w:lang w:eastAsia="pl-PL"/>
        </w:rPr>
        <w:t>Przetarg uważa się za zakończony wynikiem negatywnym, jeżeli nikt nie przystąpił do przetargu</w:t>
      </w:r>
      <w:r w:rsidRPr="006678B7">
        <w:rPr>
          <w:rFonts w:asciiTheme="minorHAnsi" w:hAnsiTheme="minorHAnsi"/>
          <w:color w:val="FF0000"/>
          <w:szCs w:val="24"/>
          <w:lang w:eastAsia="pl-PL"/>
        </w:rPr>
        <w:t xml:space="preserve"> </w:t>
      </w:r>
      <w:r w:rsidRPr="006678B7">
        <w:rPr>
          <w:rFonts w:asciiTheme="minorHAnsi" w:hAnsiTheme="minorHAnsi"/>
          <w:szCs w:val="24"/>
          <w:lang w:eastAsia="pl-PL"/>
        </w:rPr>
        <w:t>ustnego lub jeżeli żaden z jego uczestników nie zaoferował postąpienia ponad cenę wywoławczą albo jeżeli w przetargu pisemnym nie wpłynęła żadna oferta lub, gdy żaden z jego uczestników nie zaoferował ceny równej lub wyższej od wywoławczej, a także jeżeli Komisja przetargowa stwierdziła, że żadna oferta nie spełnia warunków przetargu.</w:t>
      </w:r>
    </w:p>
    <w:p w:rsidR="00131D93" w:rsidRPr="006678B7" w:rsidRDefault="00131D93" w:rsidP="00131D93">
      <w:pPr>
        <w:numPr>
          <w:ilvl w:val="0"/>
          <w:numId w:val="49"/>
        </w:numPr>
        <w:autoSpaceDE w:val="0"/>
        <w:autoSpaceDN w:val="0"/>
        <w:adjustRightInd w:val="0"/>
        <w:spacing w:after="200" w:line="276" w:lineRule="auto"/>
        <w:ind w:left="567" w:hanging="567"/>
        <w:jc w:val="both"/>
        <w:rPr>
          <w:rFonts w:asciiTheme="minorHAnsi" w:hAnsiTheme="minorHAnsi"/>
          <w:szCs w:val="24"/>
          <w:lang w:eastAsia="pl-PL"/>
        </w:rPr>
      </w:pPr>
      <w:r w:rsidRPr="006678B7">
        <w:rPr>
          <w:rFonts w:asciiTheme="minorHAnsi" w:hAnsiTheme="minorHAnsi"/>
          <w:szCs w:val="24"/>
          <w:lang w:eastAsia="pl-PL"/>
        </w:rPr>
        <w:t>Zwrot wadium w przypadkach określonych w ust.1 -3, nastąpi na zasadach określonych w § 5 ust. 6 i 7 niniejszego regulaminu.</w:t>
      </w:r>
    </w:p>
    <w:p w:rsidR="00131D93" w:rsidRPr="006678B7" w:rsidRDefault="00131D93" w:rsidP="00131D93">
      <w:pPr>
        <w:numPr>
          <w:ilvl w:val="0"/>
          <w:numId w:val="49"/>
        </w:numPr>
        <w:autoSpaceDE w:val="0"/>
        <w:autoSpaceDN w:val="0"/>
        <w:adjustRightInd w:val="0"/>
        <w:spacing w:after="200" w:line="276" w:lineRule="auto"/>
        <w:ind w:left="567" w:hanging="567"/>
        <w:jc w:val="both"/>
        <w:rPr>
          <w:rFonts w:asciiTheme="minorHAnsi" w:hAnsiTheme="minorHAnsi"/>
          <w:szCs w:val="24"/>
          <w:lang w:eastAsia="pl-PL"/>
        </w:rPr>
      </w:pPr>
      <w:r w:rsidRPr="006678B7">
        <w:rPr>
          <w:rFonts w:asciiTheme="minorHAnsi" w:eastAsiaTheme="minorHAnsi" w:hAnsiTheme="minorHAnsi"/>
          <w:color w:val="000000"/>
          <w:szCs w:val="24"/>
          <w:lang w:eastAsia="pl-PL"/>
        </w:rPr>
        <w:t xml:space="preserve">W przypadku, gdy wygrywający przetarg: </w:t>
      </w:r>
    </w:p>
    <w:p w:rsidR="00131D93" w:rsidRPr="006678B7" w:rsidRDefault="00131D93" w:rsidP="00131D93">
      <w:pPr>
        <w:numPr>
          <w:ilvl w:val="0"/>
          <w:numId w:val="50"/>
        </w:numPr>
        <w:autoSpaceDE w:val="0"/>
        <w:autoSpaceDN w:val="0"/>
        <w:adjustRightInd w:val="0"/>
        <w:spacing w:after="200" w:line="276" w:lineRule="auto"/>
        <w:jc w:val="both"/>
        <w:rPr>
          <w:rFonts w:asciiTheme="minorHAnsi" w:eastAsiaTheme="minorHAnsi" w:hAnsiTheme="minorHAnsi"/>
          <w:szCs w:val="24"/>
        </w:rPr>
      </w:pPr>
      <w:r w:rsidRPr="006678B7">
        <w:rPr>
          <w:rFonts w:asciiTheme="minorHAnsi" w:eastAsiaTheme="minorHAnsi" w:hAnsiTheme="minorHAnsi"/>
          <w:szCs w:val="24"/>
        </w:rPr>
        <w:t>uchyli się od parafowania projektu aktu notarialnego warunkowej umowy sprzedaży nieruchomości w terminie wyznaczonym przez organizatora przetargu,</w:t>
      </w:r>
    </w:p>
    <w:p w:rsidR="00131D93" w:rsidRPr="00687A2F" w:rsidRDefault="00131D93" w:rsidP="00131D93">
      <w:pPr>
        <w:numPr>
          <w:ilvl w:val="0"/>
          <w:numId w:val="50"/>
        </w:numPr>
        <w:autoSpaceDE w:val="0"/>
        <w:autoSpaceDN w:val="0"/>
        <w:adjustRightInd w:val="0"/>
        <w:spacing w:after="200" w:line="276" w:lineRule="auto"/>
        <w:ind w:left="709" w:hanging="426"/>
        <w:jc w:val="both"/>
        <w:rPr>
          <w:rFonts w:asciiTheme="minorHAnsi" w:eastAsiaTheme="minorHAnsi" w:hAnsiTheme="minorHAnsi"/>
          <w:szCs w:val="24"/>
        </w:rPr>
      </w:pPr>
      <w:r w:rsidRPr="00687A2F">
        <w:rPr>
          <w:rFonts w:asciiTheme="minorHAnsi" w:eastAsiaTheme="minorHAnsi" w:hAnsiTheme="minorHAnsi"/>
          <w:szCs w:val="24"/>
        </w:rPr>
        <w:t>uchyli się od zawarcia warunkowej umowy sprzedaży lub umowy przeniesienia własności w formie aktu notarialnego w terminie wyznaczonym przez organizatora przetargu,</w:t>
      </w:r>
    </w:p>
    <w:p w:rsidR="00131D93" w:rsidRPr="006678B7" w:rsidRDefault="00131D93" w:rsidP="00131D93">
      <w:pPr>
        <w:numPr>
          <w:ilvl w:val="0"/>
          <w:numId w:val="50"/>
        </w:numPr>
        <w:autoSpaceDE w:val="0"/>
        <w:autoSpaceDN w:val="0"/>
        <w:adjustRightInd w:val="0"/>
        <w:spacing w:after="200" w:line="276" w:lineRule="auto"/>
        <w:ind w:left="709" w:hanging="425"/>
        <w:jc w:val="both"/>
        <w:rPr>
          <w:rFonts w:asciiTheme="minorHAnsi" w:eastAsiaTheme="minorHAnsi" w:hAnsiTheme="minorHAnsi"/>
          <w:strike/>
          <w:szCs w:val="24"/>
        </w:rPr>
      </w:pPr>
      <w:r w:rsidRPr="00687A2F">
        <w:rPr>
          <w:rFonts w:asciiTheme="minorHAnsi" w:eastAsiaTheme="minorHAnsi" w:hAnsiTheme="minorHAnsi"/>
          <w:szCs w:val="24"/>
        </w:rPr>
        <w:t>nie spełni w terminie wyznaczonym przez Ministra Rodziny, Pracy i Polityki Społecznej i organizatora przetargu warunków, od których Minister Rodziny, Pracy i Polityki Społecznej, zgodnie z przepisami ustawy o zasadach wykonywania uprawnień przysługujących Skarbowi Państwa, uzależnił zgodę na zawarcie umowy przenoszącej własność nieruchomości</w:t>
      </w:r>
      <w:r w:rsidRPr="006678B7">
        <w:rPr>
          <w:rFonts w:asciiTheme="minorHAnsi" w:eastAsiaTheme="minorHAnsi" w:hAnsiTheme="minorHAnsi"/>
          <w:szCs w:val="24"/>
        </w:rPr>
        <w:t>,</w:t>
      </w:r>
    </w:p>
    <w:p w:rsidR="00131D93" w:rsidRPr="006678B7" w:rsidRDefault="00131D93" w:rsidP="00131D93">
      <w:pPr>
        <w:numPr>
          <w:ilvl w:val="0"/>
          <w:numId w:val="50"/>
        </w:numPr>
        <w:autoSpaceDE w:val="0"/>
        <w:autoSpaceDN w:val="0"/>
        <w:adjustRightInd w:val="0"/>
        <w:spacing w:after="200" w:line="276" w:lineRule="auto"/>
        <w:jc w:val="both"/>
        <w:rPr>
          <w:rFonts w:asciiTheme="minorHAnsi" w:eastAsiaTheme="minorHAnsi" w:hAnsiTheme="minorHAnsi"/>
          <w:szCs w:val="24"/>
        </w:rPr>
      </w:pPr>
      <w:r w:rsidRPr="006678B7">
        <w:rPr>
          <w:rFonts w:asciiTheme="minorHAnsi" w:eastAsiaTheme="minorHAnsi" w:hAnsiTheme="minorHAnsi"/>
          <w:szCs w:val="24"/>
        </w:rPr>
        <w:t>nie opłaci w terminie i w sposób wskazany w przedmiotowym Regulaminie całości ceny sprzedaży;</w:t>
      </w:r>
    </w:p>
    <w:p w:rsidR="00131D93" w:rsidRPr="006678B7" w:rsidRDefault="00131D93" w:rsidP="00131D93">
      <w:pPr>
        <w:ind w:left="709"/>
        <w:jc w:val="both"/>
        <w:rPr>
          <w:rFonts w:asciiTheme="minorHAnsi" w:hAnsiTheme="minorHAnsi"/>
        </w:rPr>
      </w:pPr>
      <w:r w:rsidRPr="006678B7">
        <w:rPr>
          <w:rFonts w:asciiTheme="minorHAnsi" w:hAnsiTheme="minorHAnsi"/>
        </w:rPr>
        <w:t>- zostanie to uznane za rezygnację z zakupu przedmiotu przetargu i skutkować będzie odstąpieniem organizatora przetargu od zawarcia umowy, a w konsekwencji wpłacone przez uczestnika przetargu wadium nie będzie podlegać zwrotowi.</w:t>
      </w:r>
    </w:p>
    <w:p w:rsidR="00131D93" w:rsidRPr="006678B7" w:rsidRDefault="00131D93" w:rsidP="00131D9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C96829" w:rsidRPr="006678B7" w:rsidRDefault="00C96829" w:rsidP="00C96829">
      <w:pPr>
        <w:pStyle w:val="Skrconyadreszwrotny"/>
        <w:rPr>
          <w:rFonts w:asciiTheme="minorHAnsi" w:hAnsiTheme="minorHAnsi"/>
          <w:szCs w:val="24"/>
        </w:rPr>
      </w:pPr>
    </w:p>
    <w:p w:rsidR="00C96829" w:rsidRPr="006678B7" w:rsidRDefault="00C96829" w:rsidP="00C96829">
      <w:pPr>
        <w:pStyle w:val="Skrconyadreszwrotny"/>
        <w:rPr>
          <w:rFonts w:asciiTheme="minorHAnsi" w:hAnsiTheme="minorHAnsi"/>
          <w:szCs w:val="24"/>
        </w:rPr>
      </w:pPr>
    </w:p>
    <w:p w:rsidR="007143DA" w:rsidRPr="006678B7" w:rsidRDefault="00C96829" w:rsidP="00C96829">
      <w:pPr>
        <w:pStyle w:val="Skrconyadreszwrotny"/>
        <w:ind w:left="3540" w:firstLine="708"/>
        <w:rPr>
          <w:rFonts w:asciiTheme="minorHAnsi" w:hAnsiTheme="minorHAnsi"/>
          <w:b/>
          <w:szCs w:val="24"/>
        </w:rPr>
      </w:pPr>
      <w:r w:rsidRPr="006678B7">
        <w:rPr>
          <w:rFonts w:asciiTheme="minorHAnsi" w:hAnsiTheme="minorHAnsi"/>
          <w:szCs w:val="24"/>
        </w:rPr>
        <w:t xml:space="preserve">          </w:t>
      </w:r>
      <w:r w:rsidR="00245193" w:rsidRPr="006678B7">
        <w:rPr>
          <w:rFonts w:asciiTheme="minorHAnsi" w:hAnsiTheme="minorHAnsi"/>
          <w:b/>
          <w:szCs w:val="24"/>
        </w:rPr>
        <w:t xml:space="preserve">  </w:t>
      </w:r>
      <w:r w:rsidR="007143DA" w:rsidRPr="006678B7">
        <w:rPr>
          <w:rFonts w:asciiTheme="minorHAnsi" w:hAnsiTheme="minorHAnsi"/>
          <w:b/>
          <w:szCs w:val="24"/>
        </w:rPr>
        <w:t xml:space="preserve">§ </w:t>
      </w:r>
      <w:r w:rsidR="00EB4694" w:rsidRPr="006678B7">
        <w:rPr>
          <w:rFonts w:asciiTheme="minorHAnsi" w:hAnsiTheme="minorHAnsi"/>
          <w:b/>
          <w:szCs w:val="24"/>
        </w:rPr>
        <w:t>13</w:t>
      </w:r>
    </w:p>
    <w:p w:rsidR="007143DA" w:rsidRPr="006678B7" w:rsidRDefault="007143DA" w:rsidP="00DE141B">
      <w:pPr>
        <w:pStyle w:val="Skrconyadreszwrotny"/>
        <w:jc w:val="center"/>
        <w:rPr>
          <w:rFonts w:asciiTheme="minorHAnsi" w:hAnsiTheme="minorHAnsi"/>
          <w:b/>
          <w:szCs w:val="24"/>
        </w:rPr>
      </w:pPr>
      <w:r w:rsidRPr="006678B7">
        <w:rPr>
          <w:rFonts w:asciiTheme="minorHAnsi" w:hAnsiTheme="minorHAnsi"/>
          <w:b/>
          <w:szCs w:val="24"/>
        </w:rPr>
        <w:t>Zaskarżenie przetargu</w:t>
      </w:r>
    </w:p>
    <w:p w:rsidR="007143DA" w:rsidRPr="006678B7" w:rsidRDefault="007143DA" w:rsidP="006F2C0D">
      <w:pPr>
        <w:pStyle w:val="Skrconyadreszwrotny"/>
        <w:tabs>
          <w:tab w:val="left" w:pos="567"/>
        </w:tabs>
        <w:ind w:left="567" w:hanging="567"/>
        <w:jc w:val="both"/>
        <w:rPr>
          <w:rFonts w:asciiTheme="minorHAnsi" w:hAnsiTheme="minorHAnsi"/>
          <w:szCs w:val="24"/>
        </w:rPr>
      </w:pPr>
    </w:p>
    <w:p w:rsidR="00A07557" w:rsidRPr="006678B7" w:rsidRDefault="00A07557" w:rsidP="006F2C0D">
      <w:pPr>
        <w:pStyle w:val="Skrconyadreszwrotny"/>
        <w:numPr>
          <w:ilvl w:val="0"/>
          <w:numId w:val="37"/>
        </w:numPr>
        <w:tabs>
          <w:tab w:val="left" w:pos="567"/>
        </w:tabs>
        <w:ind w:left="567" w:hanging="567"/>
        <w:jc w:val="both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szCs w:val="24"/>
        </w:rPr>
        <w:t xml:space="preserve">Uczestnik przetargu może, w terminie 7 dni od dnia doręczenia zawiadomienia o wyniku przetargu pisemnego, zaskarżyć </w:t>
      </w:r>
      <w:r w:rsidR="002814EE" w:rsidRPr="006678B7">
        <w:rPr>
          <w:rFonts w:asciiTheme="minorHAnsi" w:hAnsiTheme="minorHAnsi"/>
          <w:szCs w:val="24"/>
        </w:rPr>
        <w:t xml:space="preserve">w formie pisemnej </w:t>
      </w:r>
      <w:r w:rsidRPr="006678B7">
        <w:rPr>
          <w:rFonts w:asciiTheme="minorHAnsi" w:hAnsiTheme="minorHAnsi"/>
          <w:szCs w:val="24"/>
        </w:rPr>
        <w:t>czynności związane z</w:t>
      </w:r>
      <w:r w:rsidR="00225B02" w:rsidRPr="006678B7">
        <w:rPr>
          <w:rFonts w:asciiTheme="minorHAnsi" w:hAnsiTheme="minorHAnsi"/>
          <w:szCs w:val="24"/>
        </w:rPr>
        <w:t xml:space="preserve"> przeprowadzeniem przetargu do </w:t>
      </w:r>
      <w:r w:rsidR="00114FA0" w:rsidRPr="006678B7">
        <w:rPr>
          <w:rFonts w:asciiTheme="minorHAnsi" w:hAnsiTheme="minorHAnsi"/>
          <w:szCs w:val="24"/>
        </w:rPr>
        <w:t xml:space="preserve">jego </w:t>
      </w:r>
      <w:r w:rsidR="00225B02" w:rsidRPr="006678B7">
        <w:rPr>
          <w:rFonts w:asciiTheme="minorHAnsi" w:hAnsiTheme="minorHAnsi"/>
          <w:szCs w:val="24"/>
        </w:rPr>
        <w:t>o</w:t>
      </w:r>
      <w:r w:rsidRPr="006678B7">
        <w:rPr>
          <w:rFonts w:asciiTheme="minorHAnsi" w:hAnsiTheme="minorHAnsi"/>
          <w:szCs w:val="24"/>
        </w:rPr>
        <w:t>rganizatora</w:t>
      </w:r>
      <w:r w:rsidR="00114FA0" w:rsidRPr="006678B7">
        <w:rPr>
          <w:rFonts w:asciiTheme="minorHAnsi" w:hAnsiTheme="minorHAnsi"/>
          <w:szCs w:val="24"/>
        </w:rPr>
        <w:t>.</w:t>
      </w:r>
    </w:p>
    <w:p w:rsidR="00A07557" w:rsidRPr="006678B7" w:rsidRDefault="00A07557" w:rsidP="006F2C0D">
      <w:pPr>
        <w:pStyle w:val="Skrconyadreszwrotny"/>
        <w:numPr>
          <w:ilvl w:val="0"/>
          <w:numId w:val="37"/>
        </w:numPr>
        <w:tabs>
          <w:tab w:val="left" w:pos="567"/>
        </w:tabs>
        <w:ind w:left="567" w:hanging="567"/>
        <w:jc w:val="both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szCs w:val="24"/>
        </w:rPr>
        <w:t>W przypadku wniesienia skargi, o której mowa w ust.</w:t>
      </w:r>
      <w:r w:rsidR="00225B02" w:rsidRPr="006678B7">
        <w:rPr>
          <w:rFonts w:asciiTheme="minorHAnsi" w:hAnsiTheme="minorHAnsi"/>
          <w:szCs w:val="24"/>
        </w:rPr>
        <w:t xml:space="preserve"> 1, o</w:t>
      </w:r>
      <w:r w:rsidRPr="006678B7">
        <w:rPr>
          <w:rFonts w:asciiTheme="minorHAnsi" w:hAnsiTheme="minorHAnsi"/>
          <w:szCs w:val="24"/>
        </w:rPr>
        <w:t>rganizator przetargu wstrzymuje czynności związane ze sprzedażą nieruchomości.</w:t>
      </w:r>
    </w:p>
    <w:p w:rsidR="00A07557" w:rsidRPr="006678B7" w:rsidRDefault="00A07557" w:rsidP="006F2C0D">
      <w:pPr>
        <w:pStyle w:val="Skrconyadreszwrotny"/>
        <w:numPr>
          <w:ilvl w:val="0"/>
          <w:numId w:val="37"/>
        </w:numPr>
        <w:tabs>
          <w:tab w:val="left" w:pos="567"/>
        </w:tabs>
        <w:ind w:left="567" w:hanging="567"/>
        <w:jc w:val="both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szCs w:val="24"/>
        </w:rPr>
        <w:t>Organizator przetargu rozpatruje skargę w terminie 7 dni od daty jej otrzymania.</w:t>
      </w:r>
    </w:p>
    <w:p w:rsidR="00A07557" w:rsidRPr="006678B7" w:rsidRDefault="00A07557" w:rsidP="006F2C0D">
      <w:pPr>
        <w:pStyle w:val="Skrconyadreszwrotny"/>
        <w:numPr>
          <w:ilvl w:val="0"/>
          <w:numId w:val="37"/>
        </w:numPr>
        <w:tabs>
          <w:tab w:val="left" w:pos="567"/>
        </w:tabs>
        <w:ind w:left="567" w:hanging="567"/>
        <w:jc w:val="both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szCs w:val="24"/>
        </w:rPr>
        <w:lastRenderedPageBreak/>
        <w:t>Organizator przetargu może uznać skargę za zasadną i nakazać powtórzenie czynności przetargowych lub unieważnić przetarg albo uznać skargę za niezasadną.</w:t>
      </w:r>
    </w:p>
    <w:p w:rsidR="00A07557" w:rsidRPr="006678B7" w:rsidRDefault="00225B02" w:rsidP="006F2C0D">
      <w:pPr>
        <w:pStyle w:val="Skrconyadreszwrotny"/>
        <w:numPr>
          <w:ilvl w:val="0"/>
          <w:numId w:val="37"/>
        </w:numPr>
        <w:tabs>
          <w:tab w:val="left" w:pos="567"/>
        </w:tabs>
        <w:ind w:left="567" w:hanging="567"/>
        <w:jc w:val="both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szCs w:val="24"/>
        </w:rPr>
        <w:t>Po rozpatrzeniu skargi o</w:t>
      </w:r>
      <w:r w:rsidR="00A07557" w:rsidRPr="006678B7">
        <w:rPr>
          <w:rFonts w:asciiTheme="minorHAnsi" w:hAnsiTheme="minorHAnsi"/>
          <w:szCs w:val="24"/>
        </w:rPr>
        <w:t xml:space="preserve">rganizator przetargu zawiadamia skarżącego oraz wywiesza niezwłocznie na okres 7 dni, w siedzibie Zakładu Ubezpieczeń Społecznych Oddział w </w:t>
      </w:r>
      <w:r w:rsidR="00C15936" w:rsidRPr="006678B7">
        <w:rPr>
          <w:rFonts w:asciiTheme="minorHAnsi" w:hAnsiTheme="minorHAnsi"/>
          <w:szCs w:val="24"/>
        </w:rPr>
        <w:t>Rybniku</w:t>
      </w:r>
      <w:r w:rsidR="00A07557" w:rsidRPr="006678B7">
        <w:rPr>
          <w:rFonts w:asciiTheme="minorHAnsi" w:hAnsiTheme="minorHAnsi"/>
          <w:szCs w:val="24"/>
        </w:rPr>
        <w:t xml:space="preserve">, </w:t>
      </w:r>
      <w:r w:rsidR="008D37EE" w:rsidRPr="006678B7">
        <w:rPr>
          <w:rFonts w:asciiTheme="minorHAnsi" w:hAnsiTheme="minorHAnsi"/>
          <w:szCs w:val="24"/>
        </w:rPr>
        <w:br/>
      </w:r>
      <w:r w:rsidR="00A07557" w:rsidRPr="006678B7">
        <w:rPr>
          <w:rFonts w:asciiTheme="minorHAnsi" w:hAnsiTheme="minorHAnsi"/>
          <w:szCs w:val="24"/>
        </w:rPr>
        <w:t xml:space="preserve">ul. </w:t>
      </w:r>
      <w:r w:rsidR="00C15936" w:rsidRPr="006678B7">
        <w:rPr>
          <w:rFonts w:asciiTheme="minorHAnsi" w:hAnsiTheme="minorHAnsi"/>
          <w:szCs w:val="24"/>
        </w:rPr>
        <w:t>Reymonta</w:t>
      </w:r>
      <w:r w:rsidR="00A62F0D" w:rsidRPr="006678B7">
        <w:rPr>
          <w:rFonts w:asciiTheme="minorHAnsi" w:hAnsiTheme="minorHAnsi"/>
          <w:szCs w:val="24"/>
        </w:rPr>
        <w:t xml:space="preserve"> 2</w:t>
      </w:r>
      <w:r w:rsidR="00A07557" w:rsidRPr="006678B7">
        <w:rPr>
          <w:rFonts w:asciiTheme="minorHAnsi" w:hAnsiTheme="minorHAnsi"/>
          <w:szCs w:val="24"/>
        </w:rPr>
        <w:t xml:space="preserve">, </w:t>
      </w:r>
      <w:r w:rsidR="00C15936" w:rsidRPr="006678B7">
        <w:rPr>
          <w:rFonts w:asciiTheme="minorHAnsi" w:hAnsiTheme="minorHAnsi"/>
          <w:szCs w:val="24"/>
        </w:rPr>
        <w:t xml:space="preserve">44-200 Rybnik </w:t>
      </w:r>
      <w:r w:rsidR="007064D1" w:rsidRPr="006678B7">
        <w:rPr>
          <w:rFonts w:asciiTheme="minorHAnsi" w:hAnsiTheme="minorHAnsi"/>
          <w:szCs w:val="24"/>
        </w:rPr>
        <w:t xml:space="preserve">i </w:t>
      </w:r>
      <w:r w:rsidR="00A07557" w:rsidRPr="006678B7">
        <w:rPr>
          <w:rFonts w:asciiTheme="minorHAnsi" w:hAnsiTheme="minorHAnsi"/>
          <w:szCs w:val="24"/>
        </w:rPr>
        <w:t xml:space="preserve">na stronie internetowej pod adresem: www.zus.pl - informację </w:t>
      </w:r>
      <w:r w:rsidR="008D37EE" w:rsidRPr="006678B7">
        <w:rPr>
          <w:rFonts w:asciiTheme="minorHAnsi" w:hAnsiTheme="minorHAnsi"/>
          <w:szCs w:val="24"/>
        </w:rPr>
        <w:br/>
      </w:r>
      <w:r w:rsidR="00A07557" w:rsidRPr="006678B7">
        <w:rPr>
          <w:rFonts w:asciiTheme="minorHAnsi" w:hAnsiTheme="minorHAnsi"/>
          <w:szCs w:val="24"/>
        </w:rPr>
        <w:t>o sposobie rozstrzygnięcia skargi.</w:t>
      </w:r>
    </w:p>
    <w:p w:rsidR="00FE3E2E" w:rsidRPr="006678B7" w:rsidRDefault="00FE3E2E" w:rsidP="006F2C0D">
      <w:pPr>
        <w:tabs>
          <w:tab w:val="left" w:pos="1080"/>
        </w:tabs>
        <w:jc w:val="both"/>
        <w:rPr>
          <w:rFonts w:asciiTheme="minorHAnsi" w:hAnsiTheme="minorHAnsi"/>
          <w:szCs w:val="24"/>
        </w:rPr>
      </w:pPr>
    </w:p>
    <w:p w:rsidR="00312EE2" w:rsidRPr="006678B7" w:rsidRDefault="00312EE2" w:rsidP="00312EE2">
      <w:pPr>
        <w:jc w:val="center"/>
        <w:rPr>
          <w:rFonts w:asciiTheme="minorHAnsi" w:hAnsiTheme="minorHAnsi"/>
          <w:b/>
          <w:szCs w:val="24"/>
        </w:rPr>
      </w:pPr>
      <w:r w:rsidRPr="006678B7">
        <w:rPr>
          <w:rFonts w:asciiTheme="minorHAnsi" w:hAnsiTheme="minorHAnsi"/>
          <w:b/>
          <w:szCs w:val="24"/>
        </w:rPr>
        <w:t>§ 14</w:t>
      </w:r>
    </w:p>
    <w:p w:rsidR="00312EE2" w:rsidRPr="006678B7" w:rsidRDefault="00312EE2" w:rsidP="00312EE2">
      <w:pPr>
        <w:jc w:val="center"/>
        <w:rPr>
          <w:rFonts w:asciiTheme="minorHAnsi" w:hAnsiTheme="minorHAnsi"/>
          <w:b/>
          <w:szCs w:val="24"/>
        </w:rPr>
      </w:pPr>
      <w:r w:rsidRPr="006678B7">
        <w:rPr>
          <w:rFonts w:asciiTheme="minorHAnsi" w:hAnsiTheme="minorHAnsi"/>
          <w:b/>
          <w:szCs w:val="24"/>
        </w:rPr>
        <w:t>Zawarcie umowy</w:t>
      </w:r>
    </w:p>
    <w:p w:rsidR="00312EE2" w:rsidRPr="006678B7" w:rsidRDefault="00312EE2" w:rsidP="00312EE2">
      <w:pPr>
        <w:tabs>
          <w:tab w:val="left" w:pos="1080"/>
        </w:tabs>
        <w:jc w:val="both"/>
        <w:rPr>
          <w:rFonts w:asciiTheme="minorHAnsi" w:hAnsiTheme="minorHAnsi"/>
        </w:rPr>
      </w:pPr>
    </w:p>
    <w:p w:rsidR="00312EE2" w:rsidRPr="006678B7" w:rsidRDefault="00312EE2" w:rsidP="00312EE2">
      <w:pPr>
        <w:numPr>
          <w:ilvl w:val="0"/>
          <w:numId w:val="48"/>
        </w:numPr>
        <w:autoSpaceDE w:val="0"/>
        <w:autoSpaceDN w:val="0"/>
        <w:adjustRightInd w:val="0"/>
        <w:ind w:left="567" w:hanging="567"/>
        <w:jc w:val="both"/>
        <w:rPr>
          <w:rFonts w:asciiTheme="minorHAnsi" w:eastAsiaTheme="minorHAnsi" w:hAnsiTheme="minorHAnsi" w:cs="TimesNewRomanPSMT"/>
          <w:szCs w:val="24"/>
        </w:rPr>
      </w:pPr>
      <w:r w:rsidRPr="006678B7">
        <w:rPr>
          <w:rFonts w:asciiTheme="minorHAnsi" w:eastAsiaTheme="minorHAnsi" w:hAnsiTheme="minorHAnsi" w:cs="TimesNewRomanPSMT"/>
          <w:szCs w:val="24"/>
        </w:rPr>
        <w:t>W przypadku pozytywnego rozstrzygnięcia przetargu – uczestnik wygrywający przetarg zobowiązany jest do zawarcia warunkowej umowy sprzedaży przedmiotowej</w:t>
      </w:r>
      <w:r w:rsidRPr="006678B7">
        <w:rPr>
          <w:rFonts w:asciiTheme="minorHAnsi" w:eastAsiaTheme="minorHAnsi" w:hAnsiTheme="minorHAnsi" w:cs="TimesNewRomanPSMT"/>
          <w:color w:val="00B050"/>
          <w:szCs w:val="24"/>
        </w:rPr>
        <w:t xml:space="preserve"> </w:t>
      </w:r>
      <w:r w:rsidRPr="006678B7">
        <w:rPr>
          <w:rFonts w:asciiTheme="minorHAnsi" w:eastAsiaTheme="minorHAnsi" w:hAnsiTheme="minorHAnsi" w:cs="TimesNewRomanPSMT"/>
          <w:szCs w:val="24"/>
        </w:rPr>
        <w:t xml:space="preserve">nieruchomości w formie aktu notarialnego, w terminie wskazanym  przez organizatora przetargu, w zawiadomieniu o którym mowa w § 10 ust. 2 Regulaminu.  </w:t>
      </w:r>
    </w:p>
    <w:p w:rsidR="00312EE2" w:rsidRPr="006678B7" w:rsidRDefault="00312EE2" w:rsidP="00312EE2">
      <w:pPr>
        <w:numPr>
          <w:ilvl w:val="0"/>
          <w:numId w:val="48"/>
        </w:numPr>
        <w:autoSpaceDE w:val="0"/>
        <w:autoSpaceDN w:val="0"/>
        <w:adjustRightInd w:val="0"/>
        <w:ind w:left="567" w:hanging="567"/>
        <w:jc w:val="both"/>
        <w:rPr>
          <w:rFonts w:asciiTheme="minorHAnsi" w:eastAsiaTheme="minorHAnsi" w:hAnsiTheme="minorHAnsi" w:cs="TimesNewRomanPSMT"/>
          <w:szCs w:val="24"/>
        </w:rPr>
      </w:pPr>
      <w:r w:rsidRPr="006678B7">
        <w:rPr>
          <w:rFonts w:asciiTheme="minorHAnsi" w:eastAsiaTheme="minorHAnsi" w:hAnsiTheme="minorHAnsi" w:cs="TimesNewRomanPSMT"/>
          <w:szCs w:val="24"/>
        </w:rPr>
        <w:t xml:space="preserve">Organizator przetargu przygotuje projekt aktu notarialnego warunkowej </w:t>
      </w:r>
      <w:r w:rsidR="002A04F4">
        <w:rPr>
          <w:rFonts w:asciiTheme="minorHAnsi" w:eastAsiaTheme="minorHAnsi" w:hAnsiTheme="minorHAnsi" w:cs="TimesNewRomanPSMT"/>
          <w:szCs w:val="24"/>
        </w:rPr>
        <w:t xml:space="preserve">umowy </w:t>
      </w:r>
      <w:r w:rsidRPr="006678B7">
        <w:rPr>
          <w:rFonts w:asciiTheme="minorHAnsi" w:eastAsiaTheme="minorHAnsi" w:hAnsiTheme="minorHAnsi" w:cs="TimesNewRomanPSMT"/>
          <w:szCs w:val="24"/>
        </w:rPr>
        <w:t>sprzedaży nieruchomości, który po zaparafowaniu przez obie strony umowy, zostanie wysłany z wnioskiem o wyrażenie zgody na sprzedaż do Ministra Rodziny, Pracy i Polityki Społecznej.</w:t>
      </w:r>
    </w:p>
    <w:p w:rsidR="00312EE2" w:rsidRPr="006678B7" w:rsidRDefault="00312EE2" w:rsidP="00312EE2">
      <w:pPr>
        <w:numPr>
          <w:ilvl w:val="0"/>
          <w:numId w:val="48"/>
        </w:numPr>
        <w:autoSpaceDE w:val="0"/>
        <w:autoSpaceDN w:val="0"/>
        <w:adjustRightInd w:val="0"/>
        <w:ind w:left="567" w:hanging="567"/>
        <w:jc w:val="both"/>
        <w:rPr>
          <w:rFonts w:asciiTheme="minorHAnsi" w:eastAsiaTheme="minorHAnsi" w:hAnsiTheme="minorHAnsi" w:cs="TimesNewRomanPSMT"/>
          <w:szCs w:val="24"/>
        </w:rPr>
      </w:pPr>
      <w:r w:rsidRPr="006678B7">
        <w:rPr>
          <w:rFonts w:asciiTheme="minorHAnsi" w:eastAsiaTheme="minorHAnsi" w:hAnsiTheme="minorHAnsi" w:cs="TimesNewRomanPSMT"/>
          <w:szCs w:val="24"/>
        </w:rPr>
        <w:t xml:space="preserve">Uczestnik wygrywający przetarg zobowiązany jest do zaparafowania ww. projektu aktu notarialnego w terminie wskazanym przez organizatora przetargu. </w:t>
      </w:r>
    </w:p>
    <w:p w:rsidR="00312EE2" w:rsidRPr="006678B7" w:rsidRDefault="00312EE2" w:rsidP="00312EE2">
      <w:pPr>
        <w:numPr>
          <w:ilvl w:val="0"/>
          <w:numId w:val="48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  <w:szCs w:val="24"/>
        </w:rPr>
      </w:pPr>
      <w:r w:rsidRPr="006678B7">
        <w:rPr>
          <w:rFonts w:asciiTheme="minorHAnsi" w:eastAsiaTheme="minorHAnsi" w:hAnsiTheme="minorHAnsi" w:cs="TimesNewRomanPSMT"/>
          <w:szCs w:val="24"/>
        </w:rPr>
        <w:t xml:space="preserve">W przypadku braku zgody Ministra Rodziny, Pracy i Polityki Społecznej na sprzedaż nieruchomości, o której mowa w § 3 ust. 1  Regulaminu, organizator przetargu zawiadomi pisemnie wygrywającego przetarg o braku ww.  zgody. Wygrywającemu przetarg nie będą przysługiwały w stosunku do właściciela nieruchomości i organizatora przetargu żadne roszczenia z tytułu </w:t>
      </w:r>
      <w:r w:rsidRPr="006678B7">
        <w:rPr>
          <w:rFonts w:asciiTheme="minorHAnsi" w:eastAsiaTheme="minorHAnsi" w:hAnsiTheme="minorHAnsi" w:cs="TimesNewRomanPSMT"/>
          <w:szCs w:val="24"/>
        </w:rPr>
        <w:br/>
        <w:t>nie dojścia do skutku  umowy sprzedaży nieruchomości będącej przedmiotem przetargu.</w:t>
      </w:r>
    </w:p>
    <w:p w:rsidR="00312EE2" w:rsidRPr="006678B7" w:rsidRDefault="00312EE2" w:rsidP="00312EE2">
      <w:pPr>
        <w:numPr>
          <w:ilvl w:val="0"/>
          <w:numId w:val="48"/>
        </w:numPr>
        <w:autoSpaceDE w:val="0"/>
        <w:autoSpaceDN w:val="0"/>
        <w:adjustRightInd w:val="0"/>
        <w:ind w:left="567" w:hanging="567"/>
        <w:jc w:val="both"/>
        <w:rPr>
          <w:rFonts w:asciiTheme="minorHAnsi" w:eastAsiaTheme="minorHAnsi" w:hAnsiTheme="minorHAnsi" w:cs="TimesNewRomanPSMT"/>
          <w:szCs w:val="24"/>
        </w:rPr>
      </w:pPr>
      <w:r w:rsidRPr="006678B7">
        <w:rPr>
          <w:rFonts w:asciiTheme="minorHAnsi" w:eastAsiaTheme="minorHAnsi" w:hAnsiTheme="minorHAnsi" w:cs="TimesNewRomanPSMT"/>
          <w:szCs w:val="24"/>
        </w:rPr>
        <w:t>W przypadku wyrażenia zgody przez Ministra Rodziny, Pracy i Polityki Społecznej na sprzedaż nieruchomości będącej przedmiotem przetargu, organizator przetargu zawiadomi pisemnie o tym fakcie wygrywającego przetarg, wyznaczając jednocześnie termin i miejsce zawarcia warunkowej umowy sprzedaży, w terminie nie dłuższym niż 14 dni od daty otrzymania przez organizatora przetargu ww. zgody.</w:t>
      </w:r>
    </w:p>
    <w:p w:rsidR="00312EE2" w:rsidRPr="006678B7" w:rsidRDefault="00312EE2" w:rsidP="00312EE2">
      <w:pPr>
        <w:numPr>
          <w:ilvl w:val="0"/>
          <w:numId w:val="48"/>
        </w:numPr>
        <w:autoSpaceDE w:val="0"/>
        <w:autoSpaceDN w:val="0"/>
        <w:adjustRightInd w:val="0"/>
        <w:ind w:left="567" w:hanging="567"/>
        <w:jc w:val="both"/>
        <w:rPr>
          <w:rFonts w:asciiTheme="minorHAnsi" w:eastAsiaTheme="minorHAnsi" w:hAnsiTheme="minorHAnsi" w:cs="TimesNewRomanPSMT"/>
          <w:szCs w:val="24"/>
        </w:rPr>
      </w:pPr>
      <w:r w:rsidRPr="006678B7">
        <w:rPr>
          <w:rFonts w:asciiTheme="minorHAnsi" w:eastAsiaTheme="minorHAnsi" w:hAnsiTheme="minorHAnsi" w:cs="TimesNewRomanPSMT"/>
          <w:szCs w:val="24"/>
        </w:rPr>
        <w:t>W przypadku wyrażenia zgody przez Ministra Rodziny, Pracy i Polityki Społecznej na sprzedaż nieruchomości będącej przedmiotem przetargu, jednakże z zastrzeżeniem warunków, organizator przetargu zawiadomi pisemnie o tym fakcie wygrywającego przetarg, wyznaczając termin i miejsce zawarcia warunkowej umowy sprzedaży i jednocześnie wyznaczając termin, (określony przed terminem planowanego zawarcia warunkowej umowy sprzedaży), na spełnienie warunków zastrzeżonych przez Ministra Rodziny, Pracy i Polityki Społecznej, pod rygorem skutków określonych w § 12 ust. 5 Regulaminu.</w:t>
      </w:r>
    </w:p>
    <w:p w:rsidR="00312EE2" w:rsidRPr="006678B7" w:rsidRDefault="00312EE2" w:rsidP="00312EE2">
      <w:pPr>
        <w:numPr>
          <w:ilvl w:val="0"/>
          <w:numId w:val="48"/>
        </w:numPr>
        <w:autoSpaceDE w:val="0"/>
        <w:autoSpaceDN w:val="0"/>
        <w:adjustRightInd w:val="0"/>
        <w:ind w:left="567" w:hanging="567"/>
        <w:jc w:val="both"/>
        <w:rPr>
          <w:rFonts w:asciiTheme="minorHAnsi" w:eastAsiaTheme="minorHAnsi" w:hAnsiTheme="minorHAnsi" w:cs="TimesNewRomanPSMT"/>
          <w:szCs w:val="24"/>
        </w:rPr>
      </w:pPr>
      <w:r w:rsidRPr="006678B7">
        <w:rPr>
          <w:rFonts w:asciiTheme="minorHAnsi" w:eastAsiaTheme="minorHAnsi" w:hAnsiTheme="minorHAnsi" w:cs="TimesNewRomanPSMT"/>
          <w:szCs w:val="24"/>
        </w:rPr>
        <w:t xml:space="preserve">Sprzedaż nieruchomości, o której mowa w § 2 ust. 1 następuje po </w:t>
      </w:r>
      <w:r w:rsidRPr="006678B7">
        <w:rPr>
          <w:rFonts w:asciiTheme="minorHAnsi" w:eastAsiaTheme="minorHAnsi" w:hAnsiTheme="minorHAnsi"/>
          <w:szCs w:val="24"/>
        </w:rPr>
        <w:t xml:space="preserve">uzyskaniu zgody </w:t>
      </w:r>
      <w:r w:rsidRPr="006678B7">
        <w:rPr>
          <w:rFonts w:asciiTheme="minorHAnsi" w:hAnsiTheme="minorHAnsi"/>
          <w:szCs w:val="24"/>
        </w:rPr>
        <w:t xml:space="preserve"> Ministra Rodziny, Pracy i Polityki Społecznej oraz jeżeli KZN nie wykona prawa pierwokupu. </w:t>
      </w:r>
      <w:r w:rsidRPr="006678B7">
        <w:rPr>
          <w:rFonts w:asciiTheme="minorHAnsi" w:hAnsiTheme="minorHAnsi"/>
          <w:color w:val="000000" w:themeColor="text1"/>
          <w:lang w:eastAsia="pl-PL"/>
        </w:rPr>
        <w:t>Po otrzymaniu informacji o nieskorzystaniu z prawa pierwokupu lub po upływie terminu wykonania prawa pierwokupu, ZUS poinformuje wygrywającego przetarg o terminie i miejscu podpisania aktu notarialnego umowy sprzedaży przenoszącej własność.</w:t>
      </w:r>
    </w:p>
    <w:p w:rsidR="00312EE2" w:rsidRPr="006678B7" w:rsidRDefault="00312EE2" w:rsidP="00312EE2">
      <w:pPr>
        <w:numPr>
          <w:ilvl w:val="0"/>
          <w:numId w:val="48"/>
        </w:numPr>
        <w:autoSpaceDE w:val="0"/>
        <w:autoSpaceDN w:val="0"/>
        <w:adjustRightInd w:val="0"/>
        <w:ind w:left="567" w:hanging="567"/>
        <w:jc w:val="both"/>
        <w:rPr>
          <w:rFonts w:asciiTheme="minorHAnsi" w:eastAsiaTheme="minorHAnsi" w:hAnsiTheme="minorHAnsi" w:cs="TimesNewRomanPSMT"/>
          <w:szCs w:val="24"/>
        </w:rPr>
      </w:pPr>
      <w:r w:rsidRPr="006678B7">
        <w:rPr>
          <w:rFonts w:asciiTheme="minorHAnsi" w:hAnsiTheme="minorHAnsi"/>
          <w:szCs w:val="24"/>
        </w:rPr>
        <w:t>Wygrywający przetarg zobowiązany jest do zapłaty na rzecz organizatora przetargu całości ceny sprzedaży najpóźniej w dniu poprzedzającym zawarcie umowy przenoszącej własność (podpisanie aktu notarialnego) przelewem na rachunek bankowy wskazany przez organizatora przetargu, przy czym za dzień zapłaty przyjmuje się dzień uznania wskazanego rachunku bankowego.</w:t>
      </w:r>
    </w:p>
    <w:p w:rsidR="00312EE2" w:rsidRPr="006678B7" w:rsidRDefault="00312EE2" w:rsidP="00312EE2">
      <w:pPr>
        <w:numPr>
          <w:ilvl w:val="0"/>
          <w:numId w:val="48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  <w:color w:val="000000"/>
          <w:szCs w:val="24"/>
          <w:lang w:eastAsia="pl-PL"/>
        </w:rPr>
      </w:pPr>
      <w:r w:rsidRPr="006678B7">
        <w:rPr>
          <w:rFonts w:asciiTheme="minorHAnsi" w:hAnsiTheme="minorHAnsi"/>
          <w:szCs w:val="24"/>
          <w:lang w:eastAsia="pl-PL"/>
        </w:rPr>
        <w:t xml:space="preserve">W przypadku złożenia </w:t>
      </w:r>
      <w:r w:rsidRPr="006678B7">
        <w:rPr>
          <w:rFonts w:asciiTheme="minorHAnsi" w:hAnsiTheme="minorHAnsi"/>
          <w:color w:val="000000"/>
          <w:szCs w:val="24"/>
          <w:lang w:eastAsia="pl-PL"/>
        </w:rPr>
        <w:t xml:space="preserve">oświadczenia przez </w:t>
      </w:r>
      <w:r w:rsidRPr="006678B7">
        <w:rPr>
          <w:rFonts w:asciiTheme="minorHAnsi" w:hAnsiTheme="minorHAnsi"/>
          <w:szCs w:val="24"/>
          <w:lang w:eastAsia="pl-PL"/>
        </w:rPr>
        <w:t>Prezesa KZN</w:t>
      </w:r>
      <w:r w:rsidRPr="006678B7">
        <w:rPr>
          <w:rFonts w:asciiTheme="minorHAnsi" w:hAnsiTheme="minorHAnsi"/>
          <w:color w:val="000000"/>
          <w:szCs w:val="24"/>
          <w:lang w:eastAsia="pl-PL"/>
        </w:rPr>
        <w:br/>
        <w:t xml:space="preserve">o </w:t>
      </w:r>
      <w:r w:rsidRPr="006678B7">
        <w:rPr>
          <w:rFonts w:asciiTheme="minorHAnsi" w:hAnsiTheme="minorHAnsi"/>
          <w:szCs w:val="24"/>
          <w:lang w:eastAsia="pl-PL"/>
        </w:rPr>
        <w:t>skorzystaniu</w:t>
      </w:r>
      <w:r w:rsidRPr="006678B7">
        <w:rPr>
          <w:rFonts w:asciiTheme="minorHAnsi" w:hAnsiTheme="minorHAnsi"/>
          <w:color w:val="000000"/>
          <w:szCs w:val="24"/>
          <w:lang w:eastAsia="pl-PL"/>
        </w:rPr>
        <w:t xml:space="preserve"> z prawa pierwokupu organizator przetargu nie później niż przed upływem 5 dni od jego otrzymania zawiadomi wygrywającego przetarg i w tym terminie zwróci wadium przelewem na rachunek bankowy wskazany przez uczestnika przetargu w formularzu ofertowym.</w:t>
      </w:r>
    </w:p>
    <w:p w:rsidR="00FE3E2E" w:rsidRPr="006678B7" w:rsidRDefault="00FE3E2E" w:rsidP="006F2C0D">
      <w:pPr>
        <w:tabs>
          <w:tab w:val="left" w:pos="1080"/>
        </w:tabs>
        <w:jc w:val="both"/>
        <w:rPr>
          <w:rFonts w:asciiTheme="minorHAnsi" w:hAnsiTheme="minorHAnsi"/>
          <w:szCs w:val="24"/>
        </w:rPr>
      </w:pPr>
    </w:p>
    <w:p w:rsidR="00FE3E2E" w:rsidRPr="006678B7" w:rsidRDefault="00FE3E2E" w:rsidP="006F2C0D">
      <w:pPr>
        <w:tabs>
          <w:tab w:val="left" w:pos="1080"/>
        </w:tabs>
        <w:jc w:val="both"/>
        <w:rPr>
          <w:rFonts w:asciiTheme="minorHAnsi" w:hAnsiTheme="minorHAnsi"/>
          <w:szCs w:val="24"/>
        </w:rPr>
      </w:pPr>
    </w:p>
    <w:p w:rsidR="00312EE2" w:rsidRPr="006678B7" w:rsidRDefault="00312EE2" w:rsidP="006F2C0D">
      <w:pPr>
        <w:tabs>
          <w:tab w:val="left" w:pos="1080"/>
        </w:tabs>
        <w:jc w:val="both"/>
        <w:rPr>
          <w:rFonts w:asciiTheme="minorHAnsi" w:hAnsiTheme="minorHAnsi"/>
          <w:szCs w:val="24"/>
        </w:rPr>
      </w:pPr>
    </w:p>
    <w:p w:rsidR="00312EE2" w:rsidRPr="006678B7" w:rsidRDefault="00312EE2" w:rsidP="006F2C0D">
      <w:pPr>
        <w:tabs>
          <w:tab w:val="left" w:pos="1080"/>
        </w:tabs>
        <w:jc w:val="both"/>
        <w:rPr>
          <w:rFonts w:asciiTheme="minorHAnsi" w:hAnsiTheme="minorHAnsi"/>
          <w:szCs w:val="24"/>
        </w:rPr>
      </w:pPr>
    </w:p>
    <w:p w:rsidR="00312EE2" w:rsidRPr="006678B7" w:rsidRDefault="00312EE2" w:rsidP="006F2C0D">
      <w:pPr>
        <w:tabs>
          <w:tab w:val="left" w:pos="1080"/>
        </w:tabs>
        <w:jc w:val="both"/>
        <w:rPr>
          <w:rFonts w:asciiTheme="minorHAnsi" w:hAnsiTheme="minorHAnsi"/>
          <w:szCs w:val="24"/>
        </w:rPr>
      </w:pPr>
    </w:p>
    <w:p w:rsidR="00312EE2" w:rsidRPr="006678B7" w:rsidRDefault="00312EE2" w:rsidP="006F2C0D">
      <w:pPr>
        <w:tabs>
          <w:tab w:val="left" w:pos="1080"/>
        </w:tabs>
        <w:jc w:val="both"/>
        <w:rPr>
          <w:rFonts w:asciiTheme="minorHAnsi" w:hAnsiTheme="minorHAnsi"/>
          <w:szCs w:val="24"/>
        </w:rPr>
      </w:pPr>
    </w:p>
    <w:p w:rsidR="00312EE2" w:rsidRPr="006678B7" w:rsidRDefault="00312EE2" w:rsidP="006F2C0D">
      <w:pPr>
        <w:tabs>
          <w:tab w:val="left" w:pos="1080"/>
        </w:tabs>
        <w:jc w:val="both"/>
        <w:rPr>
          <w:rFonts w:asciiTheme="minorHAnsi" w:hAnsiTheme="minorHAnsi"/>
          <w:szCs w:val="24"/>
        </w:rPr>
      </w:pPr>
    </w:p>
    <w:p w:rsidR="00312EE2" w:rsidRPr="006678B7" w:rsidRDefault="00312EE2" w:rsidP="006F2C0D">
      <w:pPr>
        <w:tabs>
          <w:tab w:val="left" w:pos="1080"/>
        </w:tabs>
        <w:jc w:val="both"/>
        <w:rPr>
          <w:rFonts w:asciiTheme="minorHAnsi" w:hAnsiTheme="minorHAnsi"/>
          <w:szCs w:val="24"/>
        </w:rPr>
      </w:pPr>
    </w:p>
    <w:p w:rsidR="00312EE2" w:rsidRPr="006678B7" w:rsidRDefault="00312EE2" w:rsidP="006F2C0D">
      <w:pPr>
        <w:tabs>
          <w:tab w:val="left" w:pos="1080"/>
        </w:tabs>
        <w:jc w:val="both"/>
        <w:rPr>
          <w:rFonts w:asciiTheme="minorHAnsi" w:hAnsiTheme="minorHAnsi"/>
          <w:szCs w:val="24"/>
        </w:rPr>
      </w:pPr>
    </w:p>
    <w:p w:rsidR="00312EE2" w:rsidRPr="006678B7" w:rsidRDefault="00312EE2" w:rsidP="006F2C0D">
      <w:pPr>
        <w:tabs>
          <w:tab w:val="left" w:pos="1080"/>
        </w:tabs>
        <w:jc w:val="both"/>
        <w:rPr>
          <w:rFonts w:asciiTheme="minorHAnsi" w:hAnsiTheme="minorHAnsi"/>
          <w:szCs w:val="24"/>
        </w:rPr>
      </w:pPr>
    </w:p>
    <w:p w:rsidR="00C536D3" w:rsidRPr="006678B7" w:rsidRDefault="00C536D3" w:rsidP="004E1822">
      <w:pPr>
        <w:autoSpaceDE w:val="0"/>
        <w:autoSpaceDN w:val="0"/>
        <w:adjustRightInd w:val="0"/>
        <w:rPr>
          <w:rFonts w:asciiTheme="minorHAnsi" w:eastAsiaTheme="minorHAnsi" w:hAnsiTheme="minorHAnsi" w:cs="TimesNewRomanPSMT"/>
          <w:szCs w:val="24"/>
        </w:rPr>
      </w:pPr>
    </w:p>
    <w:p w:rsidR="00F25ED3" w:rsidRPr="006678B7" w:rsidRDefault="00312EE2" w:rsidP="00312EE2">
      <w:pPr>
        <w:autoSpaceDE w:val="0"/>
        <w:autoSpaceDN w:val="0"/>
        <w:adjustRightInd w:val="0"/>
        <w:ind w:firstLine="708"/>
        <w:jc w:val="right"/>
        <w:rPr>
          <w:rFonts w:asciiTheme="minorHAnsi" w:eastAsiaTheme="minorHAnsi" w:hAnsiTheme="minorHAnsi" w:cs="TimesNewRomanPSMT"/>
          <w:szCs w:val="24"/>
        </w:rPr>
      </w:pPr>
      <w:r w:rsidRPr="006678B7">
        <w:rPr>
          <w:rFonts w:asciiTheme="minorHAnsi" w:eastAsiaTheme="minorHAnsi" w:hAnsiTheme="minorHAnsi" w:cs="TimesNewRomanPSMT"/>
          <w:szCs w:val="24"/>
        </w:rPr>
        <w:t xml:space="preserve"> </w:t>
      </w:r>
      <w:r w:rsidR="00C536D3" w:rsidRPr="006678B7">
        <w:rPr>
          <w:rFonts w:asciiTheme="minorHAnsi" w:eastAsiaTheme="minorHAnsi" w:hAnsiTheme="minorHAnsi" w:cs="TimesNewRomanPSMT"/>
          <w:szCs w:val="24"/>
        </w:rPr>
        <w:t xml:space="preserve">Załącznik nr 1 </w:t>
      </w:r>
    </w:p>
    <w:p w:rsidR="00C536D3" w:rsidRPr="006678B7" w:rsidRDefault="00C536D3" w:rsidP="006158F7">
      <w:pPr>
        <w:autoSpaceDE w:val="0"/>
        <w:autoSpaceDN w:val="0"/>
        <w:adjustRightInd w:val="0"/>
        <w:jc w:val="center"/>
        <w:rPr>
          <w:rFonts w:asciiTheme="minorHAnsi" w:eastAsiaTheme="minorHAnsi" w:hAnsiTheme="minorHAnsi" w:cs="TimesNewRomanPSMT"/>
          <w:szCs w:val="24"/>
        </w:rPr>
      </w:pPr>
    </w:p>
    <w:p w:rsidR="00D6015E" w:rsidRPr="006678B7" w:rsidRDefault="00D6015E" w:rsidP="006158F7">
      <w:pPr>
        <w:autoSpaceDE w:val="0"/>
        <w:autoSpaceDN w:val="0"/>
        <w:adjustRightInd w:val="0"/>
        <w:jc w:val="center"/>
        <w:rPr>
          <w:rFonts w:asciiTheme="minorHAnsi" w:hAnsiTheme="minorHAnsi"/>
          <w:szCs w:val="24"/>
        </w:rPr>
      </w:pPr>
    </w:p>
    <w:p w:rsidR="00DF0859" w:rsidRPr="006678B7" w:rsidRDefault="00DF0859" w:rsidP="006158F7">
      <w:pPr>
        <w:spacing w:after="200" w:line="276" w:lineRule="auto"/>
        <w:jc w:val="center"/>
        <w:rPr>
          <w:rFonts w:asciiTheme="minorHAnsi" w:eastAsiaTheme="minorHAnsi" w:hAnsiTheme="minorHAnsi"/>
          <w:b/>
          <w:szCs w:val="24"/>
        </w:rPr>
      </w:pPr>
      <w:r w:rsidRPr="006678B7">
        <w:rPr>
          <w:rFonts w:asciiTheme="minorHAnsi" w:eastAsiaTheme="minorHAnsi" w:hAnsiTheme="minorHAnsi"/>
          <w:b/>
          <w:szCs w:val="24"/>
        </w:rPr>
        <w:t>Szczegółowy opis nieruchomości</w:t>
      </w:r>
    </w:p>
    <w:p w:rsidR="00DF0859" w:rsidRPr="006678B7" w:rsidRDefault="00DF0859" w:rsidP="00DF0859">
      <w:pPr>
        <w:spacing w:after="200" w:line="276" w:lineRule="auto"/>
        <w:rPr>
          <w:rFonts w:asciiTheme="minorHAnsi" w:eastAsiaTheme="minorHAnsi" w:hAnsiTheme="minorHAnsi"/>
          <w:b/>
          <w:szCs w:val="24"/>
        </w:rPr>
      </w:pPr>
    </w:p>
    <w:p w:rsidR="00DF0859" w:rsidRPr="006678B7" w:rsidRDefault="00DF0859" w:rsidP="00DF0859">
      <w:pPr>
        <w:spacing w:after="200" w:line="276" w:lineRule="auto"/>
        <w:rPr>
          <w:rFonts w:asciiTheme="minorHAnsi" w:eastAsiaTheme="minorHAnsi" w:hAnsiTheme="minorHAnsi"/>
          <w:szCs w:val="24"/>
        </w:rPr>
      </w:pPr>
    </w:p>
    <w:p w:rsidR="00DF0859" w:rsidRPr="006678B7" w:rsidRDefault="00DF0859" w:rsidP="00DF0859">
      <w:pPr>
        <w:spacing w:after="200" w:line="276" w:lineRule="auto"/>
        <w:jc w:val="both"/>
        <w:rPr>
          <w:rFonts w:asciiTheme="minorHAnsi" w:eastAsiaTheme="minorHAnsi" w:hAnsiTheme="minorHAnsi"/>
          <w:szCs w:val="24"/>
        </w:rPr>
      </w:pPr>
      <w:r w:rsidRPr="006678B7">
        <w:rPr>
          <w:rFonts w:asciiTheme="minorHAnsi" w:eastAsiaTheme="minorHAnsi" w:hAnsiTheme="minorHAnsi"/>
          <w:szCs w:val="24"/>
        </w:rPr>
        <w:tab/>
        <w:t>Przedmiotowa nieruchomość zlokalizowana jest w Rybniku w rejonie ul. Wierzbowej. Działki znajdują się w drugiej linii zabudowy bez urządzonego dojazdu, w centralnej strefie miasta – odległość od śródmieścia i starówki wynosi ok 1 km. Działki są niezabudowane o nieregularnym kształcie zbliżonym do trójkąta, teren jest płaski. Działki są porośnięte zielenią nieurządzoną oraz krzewami</w:t>
      </w:r>
      <w:r w:rsidRPr="006678B7">
        <w:rPr>
          <w:rFonts w:asciiTheme="minorHAnsi" w:eastAsiaTheme="minorHAnsi" w:hAnsiTheme="minorHAnsi"/>
          <w:szCs w:val="24"/>
        </w:rPr>
        <w:br/>
        <w:t>i drzewami. Jest to nieruchomość bez prawnie uregulowanego dostępu do drogi publicznej. W otoczeniu znajduje się zabudowa mieszkaniowa jednorodzinna oraz tereny nieużytkowane porośnięte zielenią. Działki są nieuzbrojone a w otoczeniu przebiega sieć wodociągowa, kanalizacyjna, elektroenergetyczna, telekomunikacyjna oraz sieć gazowa. Na podstawie Miejscowego Planu Zagospodarowania Przestrzennego (MPZP 33) działki są położone w strefie 1/1MN – tereny zabudowy mieszkaniowej jednorodzinnej.</w:t>
      </w:r>
    </w:p>
    <w:p w:rsidR="00D6015E" w:rsidRPr="006678B7" w:rsidRDefault="00D6015E" w:rsidP="008C3579">
      <w:pPr>
        <w:autoSpaceDE w:val="0"/>
        <w:autoSpaceDN w:val="0"/>
        <w:adjustRightInd w:val="0"/>
        <w:jc w:val="both"/>
        <w:rPr>
          <w:rFonts w:asciiTheme="minorHAnsi" w:hAnsiTheme="minorHAnsi"/>
          <w:szCs w:val="24"/>
        </w:rPr>
      </w:pPr>
    </w:p>
    <w:p w:rsidR="00D6015E" w:rsidRPr="006678B7" w:rsidRDefault="00D6015E" w:rsidP="008C3579">
      <w:pPr>
        <w:autoSpaceDE w:val="0"/>
        <w:autoSpaceDN w:val="0"/>
        <w:adjustRightInd w:val="0"/>
        <w:jc w:val="both"/>
        <w:rPr>
          <w:rFonts w:asciiTheme="minorHAnsi" w:hAnsiTheme="minorHAnsi"/>
          <w:szCs w:val="24"/>
        </w:rPr>
      </w:pPr>
    </w:p>
    <w:p w:rsidR="00D6015E" w:rsidRPr="006678B7" w:rsidRDefault="00D6015E" w:rsidP="008C3579">
      <w:pPr>
        <w:autoSpaceDE w:val="0"/>
        <w:autoSpaceDN w:val="0"/>
        <w:adjustRightInd w:val="0"/>
        <w:jc w:val="both"/>
        <w:rPr>
          <w:rFonts w:asciiTheme="minorHAnsi" w:hAnsiTheme="minorHAnsi"/>
          <w:szCs w:val="24"/>
        </w:rPr>
      </w:pPr>
    </w:p>
    <w:p w:rsidR="00D6015E" w:rsidRPr="006678B7" w:rsidRDefault="00D6015E" w:rsidP="008C3579">
      <w:pPr>
        <w:autoSpaceDE w:val="0"/>
        <w:autoSpaceDN w:val="0"/>
        <w:adjustRightInd w:val="0"/>
        <w:jc w:val="both"/>
        <w:rPr>
          <w:rFonts w:asciiTheme="minorHAnsi" w:hAnsiTheme="minorHAnsi"/>
          <w:szCs w:val="24"/>
        </w:rPr>
      </w:pPr>
    </w:p>
    <w:p w:rsidR="00D6015E" w:rsidRPr="006678B7" w:rsidRDefault="00D6015E" w:rsidP="008C3579">
      <w:pPr>
        <w:autoSpaceDE w:val="0"/>
        <w:autoSpaceDN w:val="0"/>
        <w:adjustRightInd w:val="0"/>
        <w:jc w:val="both"/>
        <w:rPr>
          <w:rFonts w:asciiTheme="minorHAnsi" w:hAnsiTheme="minorHAnsi"/>
          <w:szCs w:val="24"/>
        </w:rPr>
      </w:pPr>
    </w:p>
    <w:p w:rsidR="00D6015E" w:rsidRPr="006678B7" w:rsidRDefault="00D6015E" w:rsidP="008C3579">
      <w:pPr>
        <w:autoSpaceDE w:val="0"/>
        <w:autoSpaceDN w:val="0"/>
        <w:adjustRightInd w:val="0"/>
        <w:jc w:val="both"/>
        <w:rPr>
          <w:rFonts w:asciiTheme="minorHAnsi" w:hAnsiTheme="minorHAnsi"/>
          <w:szCs w:val="24"/>
        </w:rPr>
      </w:pPr>
    </w:p>
    <w:p w:rsidR="00DF0859" w:rsidRPr="006678B7" w:rsidRDefault="00DF0859" w:rsidP="008C3579">
      <w:pPr>
        <w:autoSpaceDE w:val="0"/>
        <w:autoSpaceDN w:val="0"/>
        <w:adjustRightInd w:val="0"/>
        <w:jc w:val="both"/>
        <w:rPr>
          <w:rFonts w:asciiTheme="minorHAnsi" w:hAnsiTheme="minorHAnsi"/>
          <w:szCs w:val="24"/>
        </w:rPr>
      </w:pPr>
    </w:p>
    <w:p w:rsidR="00DF0859" w:rsidRPr="006678B7" w:rsidRDefault="00DF0859" w:rsidP="008C3579">
      <w:pPr>
        <w:autoSpaceDE w:val="0"/>
        <w:autoSpaceDN w:val="0"/>
        <w:adjustRightInd w:val="0"/>
        <w:jc w:val="both"/>
        <w:rPr>
          <w:rFonts w:asciiTheme="minorHAnsi" w:hAnsiTheme="minorHAnsi"/>
          <w:szCs w:val="24"/>
        </w:rPr>
      </w:pPr>
    </w:p>
    <w:p w:rsidR="00DF0859" w:rsidRPr="006678B7" w:rsidRDefault="00DF0859" w:rsidP="008C3579">
      <w:pPr>
        <w:autoSpaceDE w:val="0"/>
        <w:autoSpaceDN w:val="0"/>
        <w:adjustRightInd w:val="0"/>
        <w:jc w:val="both"/>
        <w:rPr>
          <w:rFonts w:asciiTheme="minorHAnsi" w:hAnsiTheme="minorHAnsi"/>
          <w:szCs w:val="24"/>
        </w:rPr>
      </w:pPr>
    </w:p>
    <w:p w:rsidR="00DF0859" w:rsidRPr="006678B7" w:rsidRDefault="00DF0859" w:rsidP="008C3579">
      <w:pPr>
        <w:autoSpaceDE w:val="0"/>
        <w:autoSpaceDN w:val="0"/>
        <w:adjustRightInd w:val="0"/>
        <w:jc w:val="both"/>
        <w:rPr>
          <w:rFonts w:asciiTheme="minorHAnsi" w:hAnsiTheme="minorHAnsi"/>
          <w:szCs w:val="24"/>
        </w:rPr>
      </w:pPr>
    </w:p>
    <w:p w:rsidR="00DF0859" w:rsidRPr="006678B7" w:rsidRDefault="00DF0859" w:rsidP="008C3579">
      <w:pPr>
        <w:autoSpaceDE w:val="0"/>
        <w:autoSpaceDN w:val="0"/>
        <w:adjustRightInd w:val="0"/>
        <w:jc w:val="both"/>
        <w:rPr>
          <w:rFonts w:asciiTheme="minorHAnsi" w:hAnsiTheme="minorHAnsi"/>
          <w:szCs w:val="24"/>
        </w:rPr>
      </w:pPr>
    </w:p>
    <w:p w:rsidR="00DF0859" w:rsidRPr="006678B7" w:rsidRDefault="00DF0859" w:rsidP="008C3579">
      <w:pPr>
        <w:autoSpaceDE w:val="0"/>
        <w:autoSpaceDN w:val="0"/>
        <w:adjustRightInd w:val="0"/>
        <w:jc w:val="both"/>
        <w:rPr>
          <w:rFonts w:asciiTheme="minorHAnsi" w:hAnsiTheme="minorHAnsi"/>
          <w:szCs w:val="24"/>
        </w:rPr>
      </w:pPr>
    </w:p>
    <w:p w:rsidR="00DF0859" w:rsidRPr="006678B7" w:rsidRDefault="00DF0859" w:rsidP="008C3579">
      <w:pPr>
        <w:autoSpaceDE w:val="0"/>
        <w:autoSpaceDN w:val="0"/>
        <w:adjustRightInd w:val="0"/>
        <w:jc w:val="both"/>
        <w:rPr>
          <w:rFonts w:asciiTheme="minorHAnsi" w:hAnsiTheme="minorHAnsi"/>
          <w:szCs w:val="24"/>
        </w:rPr>
      </w:pPr>
    </w:p>
    <w:p w:rsidR="00DF0859" w:rsidRPr="006678B7" w:rsidRDefault="00DF0859" w:rsidP="008C3579">
      <w:pPr>
        <w:autoSpaceDE w:val="0"/>
        <w:autoSpaceDN w:val="0"/>
        <w:adjustRightInd w:val="0"/>
        <w:jc w:val="both"/>
        <w:rPr>
          <w:rFonts w:asciiTheme="minorHAnsi" w:hAnsiTheme="minorHAnsi"/>
          <w:szCs w:val="24"/>
        </w:rPr>
      </w:pPr>
    </w:p>
    <w:p w:rsidR="00DF0859" w:rsidRPr="006678B7" w:rsidRDefault="00DF0859" w:rsidP="008C3579">
      <w:pPr>
        <w:autoSpaceDE w:val="0"/>
        <w:autoSpaceDN w:val="0"/>
        <w:adjustRightInd w:val="0"/>
        <w:jc w:val="both"/>
        <w:rPr>
          <w:rFonts w:asciiTheme="minorHAnsi" w:hAnsiTheme="minorHAnsi"/>
          <w:szCs w:val="24"/>
        </w:rPr>
      </w:pPr>
    </w:p>
    <w:p w:rsidR="00DF0859" w:rsidRPr="006678B7" w:rsidRDefault="00DF0859" w:rsidP="008C3579">
      <w:pPr>
        <w:autoSpaceDE w:val="0"/>
        <w:autoSpaceDN w:val="0"/>
        <w:adjustRightInd w:val="0"/>
        <w:jc w:val="both"/>
        <w:rPr>
          <w:rFonts w:asciiTheme="minorHAnsi" w:hAnsiTheme="minorHAnsi"/>
          <w:szCs w:val="24"/>
        </w:rPr>
      </w:pPr>
    </w:p>
    <w:p w:rsidR="00DF0859" w:rsidRPr="006678B7" w:rsidRDefault="00DF0859" w:rsidP="008C3579">
      <w:pPr>
        <w:autoSpaceDE w:val="0"/>
        <w:autoSpaceDN w:val="0"/>
        <w:adjustRightInd w:val="0"/>
        <w:jc w:val="both"/>
        <w:rPr>
          <w:rFonts w:asciiTheme="minorHAnsi" w:hAnsiTheme="minorHAnsi"/>
          <w:szCs w:val="24"/>
        </w:rPr>
      </w:pPr>
    </w:p>
    <w:p w:rsidR="00DF0859" w:rsidRPr="006678B7" w:rsidRDefault="00DF0859" w:rsidP="008C3579">
      <w:pPr>
        <w:autoSpaceDE w:val="0"/>
        <w:autoSpaceDN w:val="0"/>
        <w:adjustRightInd w:val="0"/>
        <w:jc w:val="both"/>
        <w:rPr>
          <w:rFonts w:asciiTheme="minorHAnsi" w:hAnsiTheme="minorHAnsi"/>
          <w:szCs w:val="24"/>
        </w:rPr>
      </w:pPr>
    </w:p>
    <w:p w:rsidR="00DF0859" w:rsidRPr="006678B7" w:rsidRDefault="00DF0859" w:rsidP="008C3579">
      <w:pPr>
        <w:autoSpaceDE w:val="0"/>
        <w:autoSpaceDN w:val="0"/>
        <w:adjustRightInd w:val="0"/>
        <w:jc w:val="both"/>
        <w:rPr>
          <w:rFonts w:asciiTheme="minorHAnsi" w:hAnsiTheme="minorHAnsi"/>
          <w:szCs w:val="24"/>
        </w:rPr>
      </w:pPr>
    </w:p>
    <w:p w:rsidR="00DF0859" w:rsidRPr="006678B7" w:rsidRDefault="00DF0859" w:rsidP="008C3579">
      <w:pPr>
        <w:autoSpaceDE w:val="0"/>
        <w:autoSpaceDN w:val="0"/>
        <w:adjustRightInd w:val="0"/>
        <w:jc w:val="both"/>
        <w:rPr>
          <w:rFonts w:asciiTheme="minorHAnsi" w:hAnsiTheme="minorHAnsi"/>
          <w:szCs w:val="24"/>
        </w:rPr>
      </w:pPr>
    </w:p>
    <w:p w:rsidR="00DF0859" w:rsidRPr="006678B7" w:rsidRDefault="00DF0859" w:rsidP="008C3579">
      <w:pPr>
        <w:autoSpaceDE w:val="0"/>
        <w:autoSpaceDN w:val="0"/>
        <w:adjustRightInd w:val="0"/>
        <w:jc w:val="both"/>
        <w:rPr>
          <w:rFonts w:asciiTheme="minorHAnsi" w:hAnsiTheme="minorHAnsi"/>
          <w:szCs w:val="24"/>
        </w:rPr>
      </w:pPr>
    </w:p>
    <w:p w:rsidR="00DF0859" w:rsidRPr="006678B7" w:rsidRDefault="00DF0859" w:rsidP="008C3579">
      <w:pPr>
        <w:autoSpaceDE w:val="0"/>
        <w:autoSpaceDN w:val="0"/>
        <w:adjustRightInd w:val="0"/>
        <w:jc w:val="both"/>
        <w:rPr>
          <w:rFonts w:asciiTheme="minorHAnsi" w:hAnsiTheme="minorHAnsi"/>
          <w:szCs w:val="24"/>
        </w:rPr>
      </w:pPr>
    </w:p>
    <w:p w:rsidR="00DF0859" w:rsidRPr="006678B7" w:rsidRDefault="00DF0859" w:rsidP="008C3579">
      <w:pPr>
        <w:autoSpaceDE w:val="0"/>
        <w:autoSpaceDN w:val="0"/>
        <w:adjustRightInd w:val="0"/>
        <w:jc w:val="both"/>
        <w:rPr>
          <w:rFonts w:asciiTheme="minorHAnsi" w:hAnsiTheme="minorHAnsi"/>
          <w:szCs w:val="24"/>
        </w:rPr>
      </w:pPr>
    </w:p>
    <w:p w:rsidR="00DF0859" w:rsidRPr="006678B7" w:rsidRDefault="00DF0859" w:rsidP="008C3579">
      <w:pPr>
        <w:autoSpaceDE w:val="0"/>
        <w:autoSpaceDN w:val="0"/>
        <w:adjustRightInd w:val="0"/>
        <w:jc w:val="both"/>
        <w:rPr>
          <w:rFonts w:asciiTheme="minorHAnsi" w:hAnsiTheme="minorHAnsi"/>
          <w:szCs w:val="24"/>
        </w:rPr>
      </w:pPr>
    </w:p>
    <w:p w:rsidR="00DF0859" w:rsidRPr="006678B7" w:rsidRDefault="00DF0859" w:rsidP="008C3579">
      <w:pPr>
        <w:autoSpaceDE w:val="0"/>
        <w:autoSpaceDN w:val="0"/>
        <w:adjustRightInd w:val="0"/>
        <w:jc w:val="both"/>
        <w:rPr>
          <w:rFonts w:asciiTheme="minorHAnsi" w:hAnsiTheme="minorHAnsi"/>
          <w:szCs w:val="24"/>
        </w:rPr>
      </w:pPr>
    </w:p>
    <w:p w:rsidR="00DF0859" w:rsidRPr="006678B7" w:rsidRDefault="00DF0859" w:rsidP="008C3579">
      <w:pPr>
        <w:autoSpaceDE w:val="0"/>
        <w:autoSpaceDN w:val="0"/>
        <w:adjustRightInd w:val="0"/>
        <w:jc w:val="both"/>
        <w:rPr>
          <w:rFonts w:asciiTheme="minorHAnsi" w:hAnsiTheme="minorHAnsi"/>
          <w:szCs w:val="24"/>
        </w:rPr>
      </w:pPr>
    </w:p>
    <w:p w:rsidR="00DF0859" w:rsidRPr="006678B7" w:rsidRDefault="00DF0859" w:rsidP="008C3579">
      <w:pPr>
        <w:autoSpaceDE w:val="0"/>
        <w:autoSpaceDN w:val="0"/>
        <w:adjustRightInd w:val="0"/>
        <w:jc w:val="both"/>
        <w:rPr>
          <w:rFonts w:asciiTheme="minorHAnsi" w:hAnsiTheme="minorHAnsi"/>
          <w:szCs w:val="24"/>
        </w:rPr>
      </w:pPr>
    </w:p>
    <w:p w:rsidR="00DF0859" w:rsidRPr="006678B7" w:rsidRDefault="00DF0859" w:rsidP="008C3579">
      <w:pPr>
        <w:autoSpaceDE w:val="0"/>
        <w:autoSpaceDN w:val="0"/>
        <w:adjustRightInd w:val="0"/>
        <w:jc w:val="both"/>
        <w:rPr>
          <w:rFonts w:asciiTheme="minorHAnsi" w:hAnsiTheme="minorHAnsi"/>
          <w:szCs w:val="24"/>
        </w:rPr>
      </w:pPr>
    </w:p>
    <w:p w:rsidR="00DF0859" w:rsidRPr="006678B7" w:rsidRDefault="00DF0859" w:rsidP="008C3579">
      <w:pPr>
        <w:autoSpaceDE w:val="0"/>
        <w:autoSpaceDN w:val="0"/>
        <w:adjustRightInd w:val="0"/>
        <w:jc w:val="both"/>
        <w:rPr>
          <w:rFonts w:asciiTheme="minorHAnsi" w:hAnsiTheme="minorHAnsi"/>
          <w:szCs w:val="24"/>
        </w:rPr>
      </w:pPr>
    </w:p>
    <w:p w:rsidR="00D6015E" w:rsidRPr="006678B7" w:rsidRDefault="00D6015E" w:rsidP="008C3579">
      <w:pPr>
        <w:autoSpaceDE w:val="0"/>
        <w:autoSpaceDN w:val="0"/>
        <w:adjustRightInd w:val="0"/>
        <w:jc w:val="both"/>
        <w:rPr>
          <w:rFonts w:asciiTheme="minorHAnsi" w:hAnsiTheme="minorHAnsi"/>
          <w:szCs w:val="24"/>
        </w:rPr>
      </w:pPr>
    </w:p>
    <w:p w:rsidR="008151F9" w:rsidRPr="006678B7" w:rsidRDefault="008151F9" w:rsidP="008C5175">
      <w:pPr>
        <w:autoSpaceDE w:val="0"/>
        <w:autoSpaceDN w:val="0"/>
        <w:adjustRightInd w:val="0"/>
        <w:ind w:left="3540" w:firstLine="708"/>
        <w:jc w:val="right"/>
        <w:rPr>
          <w:rFonts w:asciiTheme="minorHAnsi" w:eastAsiaTheme="minorHAnsi" w:hAnsiTheme="minorHAnsi" w:cs="TimesNewRomanPSMT"/>
          <w:szCs w:val="24"/>
        </w:rPr>
      </w:pPr>
    </w:p>
    <w:p w:rsidR="006F164C" w:rsidRPr="006678B7" w:rsidRDefault="00E6507A" w:rsidP="008C5175">
      <w:pPr>
        <w:autoSpaceDE w:val="0"/>
        <w:autoSpaceDN w:val="0"/>
        <w:adjustRightInd w:val="0"/>
        <w:ind w:left="3540" w:firstLine="708"/>
        <w:jc w:val="right"/>
        <w:rPr>
          <w:rFonts w:asciiTheme="minorHAnsi" w:eastAsiaTheme="minorHAnsi" w:hAnsiTheme="minorHAnsi" w:cs="TimesNewRomanPSMT"/>
          <w:szCs w:val="24"/>
        </w:rPr>
      </w:pPr>
      <w:r w:rsidRPr="006678B7">
        <w:rPr>
          <w:rFonts w:asciiTheme="minorHAnsi" w:eastAsiaTheme="minorHAnsi" w:hAnsiTheme="minorHAnsi" w:cs="TimesNewRomanPSMT"/>
          <w:szCs w:val="24"/>
        </w:rPr>
        <w:t>Zał</w:t>
      </w:r>
      <w:r w:rsidR="006F164C" w:rsidRPr="006678B7">
        <w:rPr>
          <w:rFonts w:asciiTheme="minorHAnsi" w:eastAsiaTheme="minorHAnsi" w:hAnsiTheme="minorHAnsi" w:cs="TimesNewRomanPSMT"/>
          <w:szCs w:val="24"/>
        </w:rPr>
        <w:t xml:space="preserve">ącznik nr 2 </w:t>
      </w:r>
    </w:p>
    <w:p w:rsidR="006F164C" w:rsidRPr="006678B7" w:rsidRDefault="006B4E1C" w:rsidP="006B4E1C">
      <w:pPr>
        <w:autoSpaceDE w:val="0"/>
        <w:autoSpaceDN w:val="0"/>
        <w:adjustRightInd w:val="0"/>
        <w:jc w:val="center"/>
        <w:rPr>
          <w:rFonts w:asciiTheme="minorHAnsi" w:hAnsiTheme="minorHAnsi"/>
          <w:b/>
          <w:szCs w:val="24"/>
        </w:rPr>
      </w:pPr>
      <w:r w:rsidRPr="006678B7">
        <w:rPr>
          <w:rFonts w:asciiTheme="minorHAnsi" w:hAnsiTheme="minorHAnsi"/>
          <w:b/>
          <w:szCs w:val="24"/>
        </w:rPr>
        <w:t>FORMULARZ OFERTOWY</w:t>
      </w:r>
    </w:p>
    <w:p w:rsidR="004016F9" w:rsidRPr="006678B7" w:rsidRDefault="004016F9" w:rsidP="004016F9">
      <w:pPr>
        <w:autoSpaceDE w:val="0"/>
        <w:autoSpaceDN w:val="0"/>
        <w:adjustRightInd w:val="0"/>
        <w:rPr>
          <w:rFonts w:asciiTheme="minorHAnsi" w:hAnsiTheme="minorHAnsi"/>
          <w:szCs w:val="24"/>
        </w:rPr>
      </w:pPr>
    </w:p>
    <w:p w:rsidR="004016F9" w:rsidRPr="006678B7" w:rsidRDefault="004016F9" w:rsidP="004016F9">
      <w:pPr>
        <w:pStyle w:val="Nagwek3"/>
        <w:tabs>
          <w:tab w:val="left" w:pos="5954"/>
        </w:tabs>
        <w:ind w:left="5954"/>
        <w:jc w:val="left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szCs w:val="24"/>
        </w:rPr>
        <w:t>Zakład Ubezpieczeń Społecznych</w:t>
      </w:r>
    </w:p>
    <w:p w:rsidR="004016F9" w:rsidRPr="006678B7" w:rsidRDefault="00DF0859" w:rsidP="004016F9">
      <w:pPr>
        <w:tabs>
          <w:tab w:val="left" w:pos="4820"/>
          <w:tab w:val="left" w:pos="5387"/>
          <w:tab w:val="left" w:pos="5954"/>
        </w:tabs>
        <w:ind w:left="5954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b/>
          <w:szCs w:val="24"/>
        </w:rPr>
        <w:t>Oddział w Rybniku</w:t>
      </w:r>
    </w:p>
    <w:p w:rsidR="004016F9" w:rsidRPr="006678B7" w:rsidRDefault="004016F9" w:rsidP="004016F9">
      <w:pPr>
        <w:tabs>
          <w:tab w:val="left" w:pos="284"/>
          <w:tab w:val="left" w:pos="4820"/>
          <w:tab w:val="left" w:pos="5387"/>
          <w:tab w:val="left" w:pos="5954"/>
        </w:tabs>
        <w:ind w:left="5954"/>
        <w:rPr>
          <w:rFonts w:asciiTheme="minorHAnsi" w:hAnsiTheme="minorHAnsi"/>
          <w:b/>
          <w:szCs w:val="24"/>
        </w:rPr>
      </w:pPr>
      <w:r w:rsidRPr="006678B7">
        <w:rPr>
          <w:rFonts w:asciiTheme="minorHAnsi" w:hAnsiTheme="minorHAnsi"/>
          <w:b/>
          <w:szCs w:val="24"/>
        </w:rPr>
        <w:t xml:space="preserve">ul. </w:t>
      </w:r>
      <w:r w:rsidR="00DF0859" w:rsidRPr="006678B7">
        <w:rPr>
          <w:rFonts w:asciiTheme="minorHAnsi" w:hAnsiTheme="minorHAnsi"/>
          <w:b/>
          <w:szCs w:val="24"/>
        </w:rPr>
        <w:t>Reymonta</w:t>
      </w:r>
      <w:r w:rsidR="002279B3" w:rsidRPr="006678B7">
        <w:rPr>
          <w:rFonts w:asciiTheme="minorHAnsi" w:hAnsiTheme="minorHAnsi"/>
          <w:b/>
          <w:szCs w:val="24"/>
        </w:rPr>
        <w:t xml:space="preserve"> 2</w:t>
      </w:r>
    </w:p>
    <w:p w:rsidR="00851755" w:rsidRPr="006678B7" w:rsidRDefault="00B606EE" w:rsidP="00784A27">
      <w:pPr>
        <w:tabs>
          <w:tab w:val="left" w:pos="5387"/>
          <w:tab w:val="left" w:pos="5954"/>
        </w:tabs>
        <w:ind w:left="5954"/>
        <w:rPr>
          <w:rFonts w:asciiTheme="minorHAnsi" w:hAnsiTheme="minorHAnsi"/>
          <w:b/>
          <w:szCs w:val="24"/>
        </w:rPr>
      </w:pPr>
      <w:r w:rsidRPr="006678B7">
        <w:rPr>
          <w:rFonts w:asciiTheme="minorHAnsi" w:hAnsiTheme="minorHAnsi"/>
          <w:b/>
          <w:szCs w:val="24"/>
        </w:rPr>
        <w:t>44-200 Rybnik</w:t>
      </w:r>
    </w:p>
    <w:p w:rsidR="004016F9" w:rsidRPr="006678B7" w:rsidRDefault="004016F9" w:rsidP="00851755">
      <w:pPr>
        <w:pStyle w:val="Tekstpodstawowy"/>
        <w:rPr>
          <w:rFonts w:asciiTheme="minorHAnsi" w:hAnsiTheme="minorHAnsi"/>
          <w:iCs/>
          <w:sz w:val="24"/>
          <w:szCs w:val="24"/>
        </w:rPr>
      </w:pPr>
      <w:bookmarkStart w:id="1" w:name="_Toc90174210"/>
      <w:bookmarkStart w:id="2" w:name="_Toc185716050"/>
      <w:bookmarkStart w:id="3" w:name="_Toc185716323"/>
      <w:bookmarkStart w:id="4" w:name="_Toc186386042"/>
      <w:r w:rsidRPr="006678B7">
        <w:rPr>
          <w:rFonts w:asciiTheme="minorHAnsi" w:hAnsiTheme="minorHAnsi"/>
          <w:iCs/>
          <w:sz w:val="24"/>
          <w:szCs w:val="24"/>
        </w:rPr>
        <w:t>Składający ofertę:</w:t>
      </w:r>
    </w:p>
    <w:p w:rsidR="004016F9" w:rsidRPr="006678B7" w:rsidRDefault="004016F9" w:rsidP="00851755">
      <w:pPr>
        <w:pStyle w:val="Tekstpodstawowy"/>
        <w:rPr>
          <w:rFonts w:asciiTheme="minorHAnsi" w:hAnsiTheme="minorHAnsi"/>
          <w:iCs/>
          <w:sz w:val="24"/>
          <w:szCs w:val="24"/>
        </w:rPr>
      </w:pPr>
    </w:p>
    <w:p w:rsidR="0093538A" w:rsidRPr="006678B7" w:rsidRDefault="0093538A" w:rsidP="0093538A">
      <w:pPr>
        <w:widowControl w:val="0"/>
        <w:spacing w:line="360" w:lineRule="auto"/>
        <w:ind w:left="142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E3006C" w:rsidRPr="006678B7" w:rsidRDefault="0093538A" w:rsidP="00E3006C">
      <w:pPr>
        <w:widowControl w:val="0"/>
        <w:spacing w:line="360" w:lineRule="auto"/>
        <w:ind w:left="142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E3006C" w:rsidRPr="006678B7" w:rsidRDefault="00E3006C" w:rsidP="00E3006C">
      <w:pPr>
        <w:widowControl w:val="0"/>
        <w:spacing w:line="360" w:lineRule="auto"/>
        <w:ind w:left="142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93538A" w:rsidRPr="006678B7" w:rsidRDefault="0093538A" w:rsidP="0093538A">
      <w:pPr>
        <w:widowControl w:val="0"/>
        <w:spacing w:line="360" w:lineRule="auto"/>
        <w:ind w:left="142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4016F9" w:rsidRPr="006678B7" w:rsidRDefault="0093538A" w:rsidP="0093538A">
      <w:pPr>
        <w:pStyle w:val="Tekstpodstawowy"/>
        <w:jc w:val="center"/>
        <w:rPr>
          <w:rFonts w:asciiTheme="minorHAnsi" w:hAnsiTheme="minorHAnsi"/>
          <w:iCs/>
          <w:sz w:val="24"/>
          <w:szCs w:val="24"/>
        </w:rPr>
      </w:pPr>
      <w:r w:rsidRPr="006678B7">
        <w:rPr>
          <w:rFonts w:asciiTheme="minorHAnsi" w:hAnsiTheme="minorHAnsi"/>
          <w:sz w:val="24"/>
          <w:szCs w:val="24"/>
        </w:rPr>
        <w:t>(imię, nazwisko oraz adres albo nazwa lub firma oraz adres siedziby składającego ofertę)</w:t>
      </w:r>
    </w:p>
    <w:p w:rsidR="0093538A" w:rsidRPr="006678B7" w:rsidRDefault="0093538A" w:rsidP="00851755">
      <w:pPr>
        <w:pStyle w:val="Tekstpodstawowy"/>
        <w:rPr>
          <w:rFonts w:asciiTheme="minorHAnsi" w:hAnsiTheme="minorHAnsi"/>
          <w:iCs/>
          <w:sz w:val="24"/>
          <w:szCs w:val="24"/>
        </w:rPr>
      </w:pPr>
    </w:p>
    <w:p w:rsidR="0093538A" w:rsidRPr="006678B7" w:rsidRDefault="0093538A" w:rsidP="00851755">
      <w:pPr>
        <w:pStyle w:val="Tekstpodstawowy"/>
        <w:rPr>
          <w:rFonts w:asciiTheme="minorHAnsi" w:hAnsiTheme="minorHAnsi"/>
          <w:iCs/>
          <w:sz w:val="24"/>
          <w:szCs w:val="24"/>
        </w:rPr>
      </w:pPr>
    </w:p>
    <w:p w:rsidR="0093538A" w:rsidRPr="006678B7" w:rsidRDefault="0093538A" w:rsidP="0093538A">
      <w:pPr>
        <w:pStyle w:val="Tekstpodstawowy"/>
        <w:ind w:left="5103" w:hanging="5103"/>
        <w:rPr>
          <w:rFonts w:asciiTheme="minorHAnsi" w:hAnsiTheme="minorHAnsi"/>
          <w:iCs/>
          <w:sz w:val="24"/>
          <w:szCs w:val="24"/>
        </w:rPr>
      </w:pPr>
      <w:r w:rsidRPr="006678B7">
        <w:rPr>
          <w:rFonts w:asciiTheme="minorHAnsi" w:hAnsiTheme="minorHAnsi"/>
          <w:iCs/>
          <w:sz w:val="24"/>
          <w:szCs w:val="24"/>
        </w:rPr>
        <w:t xml:space="preserve">Numer </w:t>
      </w:r>
      <w:r w:rsidR="004016F9" w:rsidRPr="006678B7">
        <w:rPr>
          <w:rFonts w:asciiTheme="minorHAnsi" w:hAnsiTheme="minorHAnsi"/>
          <w:iCs/>
          <w:sz w:val="24"/>
          <w:szCs w:val="24"/>
        </w:rPr>
        <w:t xml:space="preserve">PESEL </w:t>
      </w:r>
      <w:r w:rsidRPr="006678B7">
        <w:rPr>
          <w:rFonts w:asciiTheme="minorHAnsi" w:hAnsiTheme="minorHAnsi"/>
          <w:iCs/>
          <w:sz w:val="24"/>
          <w:szCs w:val="24"/>
        </w:rPr>
        <w:t>……………………………………………… (w przypadku osób fizyczny</w:t>
      </w:r>
      <w:r w:rsidR="006B1039" w:rsidRPr="006678B7">
        <w:rPr>
          <w:rFonts w:asciiTheme="minorHAnsi" w:hAnsiTheme="minorHAnsi"/>
          <w:iCs/>
          <w:sz w:val="24"/>
          <w:szCs w:val="24"/>
        </w:rPr>
        <w:t>ch nie prowadzących działalności</w:t>
      </w:r>
      <w:r w:rsidRPr="006678B7">
        <w:rPr>
          <w:rFonts w:asciiTheme="minorHAnsi" w:hAnsiTheme="minorHAnsi"/>
          <w:iCs/>
          <w:sz w:val="24"/>
          <w:szCs w:val="24"/>
        </w:rPr>
        <w:t xml:space="preserve"> gospodarczej)</w:t>
      </w:r>
    </w:p>
    <w:p w:rsidR="0093538A" w:rsidRPr="006678B7" w:rsidRDefault="0093538A" w:rsidP="00851755">
      <w:pPr>
        <w:pStyle w:val="Tekstpodstawowy"/>
        <w:rPr>
          <w:rFonts w:asciiTheme="minorHAnsi" w:hAnsiTheme="minorHAnsi"/>
          <w:iCs/>
          <w:sz w:val="24"/>
          <w:szCs w:val="24"/>
        </w:rPr>
      </w:pPr>
    </w:p>
    <w:p w:rsidR="00851755" w:rsidRPr="006678B7" w:rsidRDefault="0093538A" w:rsidP="0093538A">
      <w:pPr>
        <w:pStyle w:val="Tekstpodstawowy"/>
        <w:ind w:left="5103" w:hanging="5103"/>
        <w:rPr>
          <w:rFonts w:asciiTheme="minorHAnsi" w:hAnsiTheme="minorHAnsi"/>
          <w:iCs/>
          <w:sz w:val="24"/>
          <w:szCs w:val="24"/>
        </w:rPr>
      </w:pPr>
      <w:r w:rsidRPr="006678B7">
        <w:rPr>
          <w:rFonts w:asciiTheme="minorHAnsi" w:hAnsiTheme="minorHAnsi"/>
          <w:iCs/>
          <w:sz w:val="24"/>
          <w:szCs w:val="24"/>
        </w:rPr>
        <w:t xml:space="preserve">Numer </w:t>
      </w:r>
      <w:r w:rsidR="004016F9" w:rsidRPr="006678B7">
        <w:rPr>
          <w:rFonts w:asciiTheme="minorHAnsi" w:hAnsiTheme="minorHAnsi"/>
          <w:iCs/>
          <w:sz w:val="24"/>
          <w:szCs w:val="24"/>
        </w:rPr>
        <w:t xml:space="preserve">NIP </w:t>
      </w:r>
      <w:r w:rsidRPr="006678B7">
        <w:rPr>
          <w:rFonts w:asciiTheme="minorHAnsi" w:hAnsiTheme="minorHAnsi"/>
          <w:iCs/>
          <w:sz w:val="24"/>
          <w:szCs w:val="24"/>
        </w:rPr>
        <w:t>………………………………………….……… (w przypadku osób fizycznych prowad</w:t>
      </w:r>
      <w:r w:rsidR="007367A5" w:rsidRPr="006678B7">
        <w:rPr>
          <w:rFonts w:asciiTheme="minorHAnsi" w:hAnsiTheme="minorHAnsi"/>
          <w:iCs/>
          <w:sz w:val="24"/>
          <w:szCs w:val="24"/>
        </w:rPr>
        <w:t>zących działalność</w:t>
      </w:r>
      <w:r w:rsidR="00461F0E" w:rsidRPr="006678B7">
        <w:rPr>
          <w:rFonts w:asciiTheme="minorHAnsi" w:hAnsiTheme="minorHAnsi"/>
          <w:iCs/>
          <w:sz w:val="24"/>
          <w:szCs w:val="24"/>
        </w:rPr>
        <w:t xml:space="preserve"> gospodarczą</w:t>
      </w:r>
      <w:r w:rsidRPr="006678B7">
        <w:rPr>
          <w:rFonts w:asciiTheme="minorHAnsi" w:hAnsiTheme="minorHAnsi"/>
          <w:iCs/>
          <w:sz w:val="24"/>
          <w:szCs w:val="24"/>
        </w:rPr>
        <w:t xml:space="preserve"> oraz osób prawnych i podmiotów nie posiadających osobowości prawnej)</w:t>
      </w:r>
    </w:p>
    <w:p w:rsidR="00851755" w:rsidRPr="006678B7" w:rsidRDefault="00851755" w:rsidP="0093538A">
      <w:pPr>
        <w:pStyle w:val="Tekstpodstawowy"/>
        <w:spacing w:before="60"/>
        <w:rPr>
          <w:rFonts w:asciiTheme="minorHAnsi" w:hAnsiTheme="minorHAnsi"/>
          <w:sz w:val="24"/>
          <w:szCs w:val="24"/>
        </w:rPr>
      </w:pPr>
      <w:r w:rsidRPr="006678B7">
        <w:rPr>
          <w:rFonts w:asciiTheme="minorHAnsi" w:hAnsiTheme="minorHAnsi"/>
          <w:sz w:val="24"/>
          <w:szCs w:val="24"/>
        </w:rPr>
        <w:t>Numer REGON: ...........................................................</w:t>
      </w:r>
      <w:r w:rsidR="0093538A" w:rsidRPr="006678B7">
        <w:rPr>
          <w:rFonts w:asciiTheme="minorHAnsi" w:hAnsiTheme="minorHAnsi"/>
          <w:sz w:val="24"/>
          <w:szCs w:val="24"/>
        </w:rPr>
        <w:t>.........</w:t>
      </w:r>
      <w:r w:rsidRPr="006678B7">
        <w:rPr>
          <w:rFonts w:asciiTheme="minorHAnsi" w:hAnsiTheme="minorHAnsi"/>
          <w:sz w:val="24"/>
          <w:szCs w:val="24"/>
        </w:rPr>
        <w:t xml:space="preserve"> </w:t>
      </w:r>
      <w:r w:rsidR="0093538A" w:rsidRPr="006678B7">
        <w:rPr>
          <w:rFonts w:asciiTheme="minorHAnsi" w:hAnsiTheme="minorHAnsi"/>
          <w:sz w:val="24"/>
          <w:szCs w:val="24"/>
        </w:rPr>
        <w:t>(jeżeli dotyczy</w:t>
      </w:r>
      <w:r w:rsidRPr="006678B7">
        <w:rPr>
          <w:rFonts w:asciiTheme="minorHAnsi" w:hAnsiTheme="minorHAnsi"/>
          <w:sz w:val="24"/>
          <w:szCs w:val="24"/>
        </w:rPr>
        <w:t>)</w:t>
      </w:r>
    </w:p>
    <w:p w:rsidR="0093538A" w:rsidRPr="006678B7" w:rsidRDefault="0093538A" w:rsidP="0093538A">
      <w:pPr>
        <w:pStyle w:val="Tekstpodstawowy"/>
        <w:spacing w:before="60"/>
        <w:rPr>
          <w:rFonts w:asciiTheme="minorHAnsi" w:hAnsiTheme="minorHAnsi"/>
          <w:sz w:val="24"/>
          <w:szCs w:val="24"/>
        </w:rPr>
      </w:pPr>
    </w:p>
    <w:p w:rsidR="00851755" w:rsidRPr="006678B7" w:rsidRDefault="00851755" w:rsidP="0093538A">
      <w:pPr>
        <w:pStyle w:val="Tekstpodstawowy"/>
        <w:spacing w:before="60"/>
        <w:rPr>
          <w:rFonts w:asciiTheme="minorHAnsi" w:hAnsiTheme="minorHAnsi"/>
          <w:sz w:val="24"/>
          <w:szCs w:val="24"/>
        </w:rPr>
      </w:pPr>
      <w:r w:rsidRPr="006678B7">
        <w:rPr>
          <w:rFonts w:asciiTheme="minorHAnsi" w:hAnsiTheme="minorHAnsi"/>
          <w:sz w:val="24"/>
          <w:szCs w:val="24"/>
        </w:rPr>
        <w:t>Numer KRS: .....................................................................</w:t>
      </w:r>
      <w:r w:rsidR="0093538A" w:rsidRPr="006678B7">
        <w:rPr>
          <w:rFonts w:asciiTheme="minorHAnsi" w:hAnsiTheme="minorHAnsi"/>
          <w:sz w:val="24"/>
          <w:szCs w:val="24"/>
        </w:rPr>
        <w:t>......</w:t>
      </w:r>
      <w:r w:rsidRPr="006678B7">
        <w:rPr>
          <w:rFonts w:asciiTheme="minorHAnsi" w:hAnsiTheme="minorHAnsi"/>
          <w:sz w:val="24"/>
          <w:szCs w:val="24"/>
        </w:rPr>
        <w:t xml:space="preserve"> </w:t>
      </w:r>
      <w:r w:rsidR="0093538A" w:rsidRPr="006678B7">
        <w:rPr>
          <w:rFonts w:asciiTheme="minorHAnsi" w:hAnsiTheme="minorHAnsi"/>
          <w:sz w:val="24"/>
          <w:szCs w:val="24"/>
        </w:rPr>
        <w:t>(jeżeli dotyczy</w:t>
      </w:r>
      <w:r w:rsidRPr="006678B7">
        <w:rPr>
          <w:rFonts w:asciiTheme="minorHAnsi" w:hAnsiTheme="minorHAnsi"/>
          <w:sz w:val="24"/>
          <w:szCs w:val="24"/>
        </w:rPr>
        <w:t>)</w:t>
      </w:r>
    </w:p>
    <w:p w:rsidR="00851755" w:rsidRPr="006678B7" w:rsidRDefault="00851755" w:rsidP="00851755">
      <w:pPr>
        <w:pStyle w:val="Tekstpodstawowy"/>
        <w:ind w:left="142"/>
        <w:rPr>
          <w:rFonts w:asciiTheme="minorHAnsi" w:hAnsiTheme="minorHAnsi"/>
          <w:sz w:val="24"/>
          <w:szCs w:val="24"/>
        </w:rPr>
      </w:pPr>
    </w:p>
    <w:p w:rsidR="0093538A" w:rsidRPr="006678B7" w:rsidRDefault="0093538A" w:rsidP="0093538A">
      <w:pPr>
        <w:pStyle w:val="Tekstpodstawowy"/>
        <w:rPr>
          <w:rFonts w:asciiTheme="minorHAnsi" w:hAnsiTheme="minorHAnsi"/>
          <w:sz w:val="24"/>
          <w:szCs w:val="24"/>
        </w:rPr>
      </w:pPr>
      <w:r w:rsidRPr="006678B7">
        <w:rPr>
          <w:rFonts w:asciiTheme="minorHAnsi" w:hAnsiTheme="minorHAnsi"/>
          <w:sz w:val="24"/>
          <w:szCs w:val="24"/>
        </w:rPr>
        <w:t>Dane kontaktowe, na które należy przekazywać korespondencję związaną z przetargiem:</w:t>
      </w:r>
    </w:p>
    <w:p w:rsidR="00801E88" w:rsidRPr="006678B7" w:rsidRDefault="0044424A" w:rsidP="0044424A">
      <w:pPr>
        <w:widowControl w:val="0"/>
        <w:spacing w:before="120" w:line="360" w:lineRule="auto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szCs w:val="24"/>
        </w:rPr>
        <w:t>I</w:t>
      </w:r>
      <w:r w:rsidR="00801E88" w:rsidRPr="006678B7">
        <w:rPr>
          <w:rFonts w:asciiTheme="minorHAnsi" w:hAnsiTheme="minorHAnsi"/>
          <w:szCs w:val="24"/>
        </w:rPr>
        <w:t xml:space="preserve">mię, nazwisko oraz adres albo nazwa lub firma oraz adres do korespondencji: </w:t>
      </w:r>
    </w:p>
    <w:p w:rsidR="00801E88" w:rsidRPr="006678B7" w:rsidRDefault="00801E88" w:rsidP="0044424A">
      <w:pPr>
        <w:widowControl w:val="0"/>
        <w:spacing w:line="360" w:lineRule="auto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801E88" w:rsidRPr="006678B7" w:rsidRDefault="00801E88" w:rsidP="0044424A">
      <w:pPr>
        <w:widowControl w:val="0"/>
        <w:spacing w:line="360" w:lineRule="auto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szCs w:val="24"/>
        </w:rPr>
        <w:t>.......................................................................................................................................................................</w:t>
      </w:r>
      <w:r w:rsidR="0044424A" w:rsidRPr="006678B7">
        <w:rPr>
          <w:rFonts w:asciiTheme="minorHAnsi" w:hAnsiTheme="minorHAnsi"/>
          <w:szCs w:val="24"/>
        </w:rPr>
        <w:t>.</w:t>
      </w:r>
    </w:p>
    <w:p w:rsidR="00801E88" w:rsidRPr="006678B7" w:rsidRDefault="00801E88" w:rsidP="0044424A">
      <w:pPr>
        <w:widowControl w:val="0"/>
        <w:spacing w:line="360" w:lineRule="auto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801E88" w:rsidRPr="006678B7" w:rsidRDefault="00042326" w:rsidP="0044424A">
      <w:pPr>
        <w:widowControl w:val="0"/>
        <w:spacing w:line="360" w:lineRule="auto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szCs w:val="24"/>
        </w:rPr>
        <w:t>numer telefonu: ...............................</w:t>
      </w:r>
      <w:r w:rsidR="00801E88" w:rsidRPr="006678B7">
        <w:rPr>
          <w:rFonts w:asciiTheme="minorHAnsi" w:hAnsiTheme="minorHAnsi"/>
          <w:szCs w:val="24"/>
        </w:rPr>
        <w:t>...................................................................................................................</w:t>
      </w:r>
      <w:r w:rsidR="0044424A" w:rsidRPr="006678B7">
        <w:rPr>
          <w:rFonts w:asciiTheme="minorHAnsi" w:hAnsiTheme="minorHAnsi"/>
          <w:szCs w:val="24"/>
        </w:rPr>
        <w:t>..................</w:t>
      </w:r>
      <w:r w:rsidR="00801E88" w:rsidRPr="006678B7">
        <w:rPr>
          <w:rFonts w:asciiTheme="minorHAnsi" w:hAnsiTheme="minorHAnsi"/>
          <w:szCs w:val="24"/>
        </w:rPr>
        <w:t>....</w:t>
      </w:r>
    </w:p>
    <w:p w:rsidR="0044424A" w:rsidRPr="006678B7" w:rsidRDefault="0044424A" w:rsidP="0044424A">
      <w:pPr>
        <w:widowControl w:val="0"/>
        <w:spacing w:line="360" w:lineRule="auto"/>
        <w:rPr>
          <w:rFonts w:asciiTheme="minorHAnsi" w:hAnsiTheme="minorHAnsi"/>
          <w:szCs w:val="24"/>
        </w:rPr>
      </w:pPr>
      <w:bookmarkStart w:id="5" w:name="_Toc321745879"/>
      <w:bookmarkStart w:id="6" w:name="_Toc309985784"/>
      <w:bookmarkStart w:id="7" w:name="_Toc309204395"/>
      <w:r w:rsidRPr="006678B7">
        <w:rPr>
          <w:rFonts w:asciiTheme="minorHAnsi" w:hAnsiTheme="minorHAnsi"/>
          <w:szCs w:val="24"/>
        </w:rPr>
        <w:t>adres e-mail:</w:t>
      </w:r>
      <w:bookmarkEnd w:id="5"/>
      <w:bookmarkEnd w:id="6"/>
      <w:bookmarkEnd w:id="7"/>
      <w:r w:rsidR="00E3006C" w:rsidRPr="006678B7">
        <w:rPr>
          <w:rFonts w:asciiTheme="minorHAnsi" w:hAnsiTheme="minorHAnsi"/>
          <w:szCs w:val="24"/>
        </w:rPr>
        <w:t xml:space="preserve"> …….</w:t>
      </w:r>
      <w:r w:rsidRPr="006678B7">
        <w:rPr>
          <w:rFonts w:asciiTheme="minorHAnsi" w:hAnsiTheme="minorHAnsi"/>
          <w:szCs w:val="24"/>
        </w:rPr>
        <w:t>.................................................................................................................................................................</w:t>
      </w:r>
    </w:p>
    <w:p w:rsidR="00801E88" w:rsidRPr="006678B7" w:rsidRDefault="00801E88" w:rsidP="0044424A">
      <w:pPr>
        <w:pStyle w:val="Tekstpodstawowy"/>
        <w:rPr>
          <w:rFonts w:asciiTheme="minorHAnsi" w:hAnsiTheme="minorHAnsi"/>
          <w:sz w:val="24"/>
          <w:szCs w:val="24"/>
        </w:rPr>
      </w:pPr>
    </w:p>
    <w:p w:rsidR="00C701EC" w:rsidRPr="006678B7" w:rsidRDefault="0044424A" w:rsidP="00784A27">
      <w:pPr>
        <w:pStyle w:val="Akapitzlist"/>
        <w:numPr>
          <w:ilvl w:val="0"/>
          <w:numId w:val="44"/>
        </w:numPr>
        <w:tabs>
          <w:tab w:val="left" w:pos="851"/>
        </w:tabs>
        <w:spacing w:line="360" w:lineRule="auto"/>
        <w:jc w:val="both"/>
        <w:rPr>
          <w:rFonts w:asciiTheme="minorHAnsi" w:hAnsiTheme="minorHAnsi"/>
          <w:b/>
          <w:szCs w:val="24"/>
        </w:rPr>
      </w:pPr>
      <w:r w:rsidRPr="006678B7">
        <w:rPr>
          <w:rFonts w:asciiTheme="minorHAnsi" w:eastAsiaTheme="minorHAnsi" w:hAnsiTheme="minorHAnsi"/>
          <w:szCs w:val="24"/>
        </w:rPr>
        <w:t xml:space="preserve">Przystępując do przetargu pisemnego nieograniczonego na sprzedaż </w:t>
      </w:r>
      <w:r w:rsidR="00033A30" w:rsidRPr="006678B7">
        <w:rPr>
          <w:rFonts w:asciiTheme="minorHAnsi" w:hAnsiTheme="minorHAnsi"/>
          <w:szCs w:val="24"/>
        </w:rPr>
        <w:t>nieruchomości</w:t>
      </w:r>
      <w:r w:rsidR="00C701EC" w:rsidRPr="006678B7">
        <w:rPr>
          <w:rFonts w:asciiTheme="minorHAnsi" w:hAnsiTheme="minorHAnsi"/>
          <w:szCs w:val="24"/>
        </w:rPr>
        <w:t xml:space="preserve"> gruntowej </w:t>
      </w:r>
      <w:r w:rsidR="00DF0859" w:rsidRPr="006678B7">
        <w:rPr>
          <w:rFonts w:asciiTheme="minorHAnsi" w:hAnsiTheme="minorHAnsi"/>
          <w:szCs w:val="24"/>
        </w:rPr>
        <w:t>nie</w:t>
      </w:r>
      <w:r w:rsidR="00C701EC" w:rsidRPr="006678B7">
        <w:rPr>
          <w:rFonts w:asciiTheme="minorHAnsi" w:hAnsiTheme="minorHAnsi"/>
          <w:szCs w:val="24"/>
        </w:rPr>
        <w:t xml:space="preserve">zabudowanej </w:t>
      </w:r>
      <w:r w:rsidR="00033A30" w:rsidRPr="006678B7">
        <w:rPr>
          <w:rFonts w:asciiTheme="minorHAnsi" w:hAnsiTheme="minorHAnsi"/>
          <w:szCs w:val="24"/>
        </w:rPr>
        <w:t xml:space="preserve">położonej w </w:t>
      </w:r>
      <w:r w:rsidR="00DF0859" w:rsidRPr="006678B7">
        <w:rPr>
          <w:rFonts w:asciiTheme="minorHAnsi" w:hAnsiTheme="minorHAnsi"/>
          <w:szCs w:val="24"/>
        </w:rPr>
        <w:t>Rybniku</w:t>
      </w:r>
      <w:r w:rsidR="00C701EC" w:rsidRPr="006678B7">
        <w:rPr>
          <w:rFonts w:asciiTheme="minorHAnsi" w:hAnsiTheme="minorHAnsi"/>
          <w:szCs w:val="24"/>
        </w:rPr>
        <w:t xml:space="preserve"> </w:t>
      </w:r>
      <w:r w:rsidR="00033A30" w:rsidRPr="006678B7">
        <w:rPr>
          <w:rFonts w:asciiTheme="minorHAnsi" w:hAnsiTheme="minorHAnsi"/>
          <w:szCs w:val="24"/>
        </w:rPr>
        <w:t xml:space="preserve">przy ul. </w:t>
      </w:r>
      <w:r w:rsidR="00DF0859" w:rsidRPr="006678B7">
        <w:rPr>
          <w:rFonts w:asciiTheme="minorHAnsi" w:hAnsiTheme="minorHAnsi"/>
          <w:szCs w:val="24"/>
        </w:rPr>
        <w:t>Wierzbowej</w:t>
      </w:r>
      <w:r w:rsidR="00C701EC" w:rsidRPr="006678B7">
        <w:rPr>
          <w:rFonts w:asciiTheme="minorHAnsi" w:hAnsiTheme="minorHAnsi"/>
          <w:szCs w:val="24"/>
        </w:rPr>
        <w:t xml:space="preserve"> </w:t>
      </w:r>
      <w:r w:rsidR="00033A30" w:rsidRPr="006678B7">
        <w:rPr>
          <w:rFonts w:asciiTheme="minorHAnsi" w:hAnsiTheme="minorHAnsi"/>
          <w:szCs w:val="24"/>
        </w:rPr>
        <w:t xml:space="preserve">woj. </w:t>
      </w:r>
      <w:r w:rsidR="00DF0859" w:rsidRPr="006678B7">
        <w:rPr>
          <w:rFonts w:asciiTheme="minorHAnsi" w:hAnsiTheme="minorHAnsi"/>
          <w:szCs w:val="24"/>
        </w:rPr>
        <w:t>śląskie</w:t>
      </w:r>
      <w:r w:rsidR="00033A30" w:rsidRPr="006678B7">
        <w:rPr>
          <w:rFonts w:asciiTheme="minorHAnsi" w:hAnsiTheme="minorHAnsi"/>
          <w:szCs w:val="24"/>
        </w:rPr>
        <w:t>, którą stanowi</w:t>
      </w:r>
      <w:r w:rsidR="00DF0859" w:rsidRPr="006678B7">
        <w:rPr>
          <w:rFonts w:asciiTheme="minorHAnsi" w:hAnsiTheme="minorHAnsi"/>
          <w:szCs w:val="24"/>
        </w:rPr>
        <w:t>ą</w:t>
      </w:r>
      <w:r w:rsidR="00033A30" w:rsidRPr="006678B7">
        <w:rPr>
          <w:rFonts w:asciiTheme="minorHAnsi" w:hAnsiTheme="minorHAnsi"/>
          <w:szCs w:val="24"/>
        </w:rPr>
        <w:t xml:space="preserve"> dział</w:t>
      </w:r>
      <w:r w:rsidR="00DF0859" w:rsidRPr="006678B7">
        <w:rPr>
          <w:rFonts w:asciiTheme="minorHAnsi" w:hAnsiTheme="minorHAnsi"/>
          <w:szCs w:val="24"/>
        </w:rPr>
        <w:t>ki nr 1266/152 i 1267/152</w:t>
      </w:r>
      <w:r w:rsidR="00033A30" w:rsidRPr="006678B7">
        <w:rPr>
          <w:rFonts w:asciiTheme="minorHAnsi" w:hAnsiTheme="minorHAnsi"/>
          <w:szCs w:val="24"/>
        </w:rPr>
        <w:t xml:space="preserve"> o powierzchni </w:t>
      </w:r>
      <w:r w:rsidR="00DF0859" w:rsidRPr="006678B7">
        <w:rPr>
          <w:rFonts w:asciiTheme="minorHAnsi" w:hAnsiTheme="minorHAnsi"/>
          <w:szCs w:val="24"/>
        </w:rPr>
        <w:t>0,1630 ha</w:t>
      </w:r>
      <w:r w:rsidR="00033A30" w:rsidRPr="006678B7">
        <w:rPr>
          <w:rFonts w:asciiTheme="minorHAnsi" w:hAnsiTheme="minorHAnsi"/>
          <w:szCs w:val="24"/>
        </w:rPr>
        <w:t xml:space="preserve">, </w:t>
      </w:r>
      <w:r w:rsidR="00DF0859" w:rsidRPr="006678B7">
        <w:rPr>
          <w:rFonts w:asciiTheme="minorHAnsi" w:hAnsiTheme="minorHAnsi"/>
          <w:szCs w:val="24"/>
        </w:rPr>
        <w:t>księga wieczysta GL1Y/00165830/3</w:t>
      </w:r>
    </w:p>
    <w:p w:rsidR="000B6E82" w:rsidRPr="006678B7" w:rsidRDefault="00784A27" w:rsidP="000B6E82">
      <w:pPr>
        <w:pStyle w:val="Akapitzlist"/>
        <w:numPr>
          <w:ilvl w:val="0"/>
          <w:numId w:val="44"/>
        </w:numPr>
        <w:tabs>
          <w:tab w:val="left" w:pos="851"/>
        </w:tabs>
        <w:spacing w:line="360" w:lineRule="auto"/>
        <w:jc w:val="both"/>
        <w:rPr>
          <w:rFonts w:asciiTheme="minorHAnsi" w:hAnsiTheme="minorHAnsi"/>
          <w:b/>
          <w:szCs w:val="24"/>
        </w:rPr>
      </w:pPr>
      <w:r w:rsidRPr="006678B7">
        <w:rPr>
          <w:rFonts w:asciiTheme="minorHAnsi" w:hAnsiTheme="minorHAnsi"/>
          <w:b/>
          <w:szCs w:val="24"/>
        </w:rPr>
        <w:t>składam ofertę zakupu za cenę:</w:t>
      </w:r>
      <w:r w:rsidR="000B6E82" w:rsidRPr="006678B7">
        <w:rPr>
          <w:rFonts w:asciiTheme="minorHAnsi" w:hAnsiTheme="minorHAnsi"/>
          <w:b/>
          <w:szCs w:val="24"/>
        </w:rPr>
        <w:t xml:space="preserve">……………………………….. złotych netto </w:t>
      </w:r>
    </w:p>
    <w:p w:rsidR="00784A27" w:rsidRPr="006678B7" w:rsidRDefault="000B6E82" w:rsidP="000B6E82">
      <w:pPr>
        <w:pStyle w:val="Akapitzlist"/>
        <w:tabs>
          <w:tab w:val="left" w:pos="851"/>
        </w:tabs>
        <w:spacing w:line="360" w:lineRule="auto"/>
        <w:ind w:left="720"/>
        <w:jc w:val="both"/>
        <w:rPr>
          <w:rFonts w:asciiTheme="minorHAnsi" w:hAnsiTheme="minorHAnsi"/>
          <w:b/>
          <w:szCs w:val="24"/>
        </w:rPr>
      </w:pPr>
      <w:r w:rsidRPr="006678B7">
        <w:rPr>
          <w:rFonts w:asciiTheme="minorHAnsi" w:hAnsiTheme="minorHAnsi"/>
          <w:b/>
          <w:szCs w:val="24"/>
        </w:rPr>
        <w:t xml:space="preserve">tj. </w:t>
      </w:r>
      <w:r w:rsidR="00784A27" w:rsidRPr="006678B7">
        <w:rPr>
          <w:rFonts w:asciiTheme="minorHAnsi" w:hAnsiTheme="minorHAnsi"/>
          <w:b/>
          <w:szCs w:val="24"/>
        </w:rPr>
        <w:t>………………………………</w:t>
      </w:r>
      <w:r w:rsidRPr="006678B7">
        <w:rPr>
          <w:rFonts w:asciiTheme="minorHAnsi" w:hAnsiTheme="minorHAnsi"/>
          <w:b/>
          <w:szCs w:val="24"/>
        </w:rPr>
        <w:t>…………………………………</w:t>
      </w:r>
      <w:r w:rsidR="008151F9" w:rsidRPr="006678B7">
        <w:rPr>
          <w:rFonts w:asciiTheme="minorHAnsi" w:hAnsiTheme="minorHAnsi"/>
          <w:b/>
          <w:szCs w:val="24"/>
        </w:rPr>
        <w:t xml:space="preserve">……….. </w:t>
      </w:r>
      <w:r w:rsidR="00784A27" w:rsidRPr="006678B7">
        <w:rPr>
          <w:rFonts w:asciiTheme="minorHAnsi" w:hAnsiTheme="minorHAnsi"/>
          <w:b/>
          <w:szCs w:val="24"/>
        </w:rPr>
        <w:t xml:space="preserve">złotych </w:t>
      </w:r>
      <w:r w:rsidRPr="006678B7">
        <w:rPr>
          <w:rFonts w:asciiTheme="minorHAnsi" w:hAnsiTheme="minorHAnsi"/>
          <w:b/>
          <w:szCs w:val="24"/>
        </w:rPr>
        <w:t>brutto</w:t>
      </w:r>
    </w:p>
    <w:p w:rsidR="00784A27" w:rsidRPr="006678B7" w:rsidRDefault="00784A27" w:rsidP="00033A30">
      <w:pPr>
        <w:pStyle w:val="Tekstpodstawowy"/>
        <w:rPr>
          <w:rFonts w:asciiTheme="minorHAnsi" w:hAnsiTheme="minorHAnsi"/>
          <w:sz w:val="24"/>
          <w:szCs w:val="24"/>
        </w:rPr>
      </w:pPr>
    </w:p>
    <w:p w:rsidR="00784A27" w:rsidRPr="006678B7" w:rsidRDefault="00784A27" w:rsidP="00784A27">
      <w:pPr>
        <w:pStyle w:val="Tekstpodstawowy"/>
        <w:spacing w:line="360" w:lineRule="auto"/>
        <w:rPr>
          <w:rFonts w:asciiTheme="minorHAnsi" w:hAnsiTheme="minorHAnsi"/>
          <w:sz w:val="24"/>
          <w:szCs w:val="24"/>
        </w:rPr>
      </w:pPr>
      <w:r w:rsidRPr="006678B7">
        <w:rPr>
          <w:rFonts w:asciiTheme="minorHAnsi" w:hAnsiTheme="minorHAnsi"/>
          <w:sz w:val="24"/>
          <w:szCs w:val="24"/>
        </w:rPr>
        <w:t>słownie</w:t>
      </w:r>
      <w:r w:rsidR="000B6E82" w:rsidRPr="006678B7">
        <w:rPr>
          <w:rFonts w:asciiTheme="minorHAnsi" w:hAnsiTheme="minorHAnsi"/>
          <w:sz w:val="24"/>
          <w:szCs w:val="24"/>
        </w:rPr>
        <w:t>: ……………………………………………………………………</w:t>
      </w:r>
      <w:r w:rsidR="008151F9" w:rsidRPr="006678B7">
        <w:rPr>
          <w:rFonts w:asciiTheme="minorHAnsi" w:hAnsiTheme="minorHAnsi"/>
          <w:sz w:val="24"/>
          <w:szCs w:val="24"/>
        </w:rPr>
        <w:t>…………………………….</w:t>
      </w:r>
      <w:r w:rsidR="000B6E82" w:rsidRPr="006678B7">
        <w:rPr>
          <w:rFonts w:asciiTheme="minorHAnsi" w:hAnsiTheme="minorHAnsi"/>
          <w:sz w:val="24"/>
          <w:szCs w:val="24"/>
        </w:rPr>
        <w:t xml:space="preserve">złotych ….…… groszy netto </w:t>
      </w:r>
      <w:proofErr w:type="spellStart"/>
      <w:r w:rsidR="000B6E82" w:rsidRPr="006678B7">
        <w:rPr>
          <w:rFonts w:asciiTheme="minorHAnsi" w:hAnsiTheme="minorHAnsi"/>
          <w:sz w:val="24"/>
          <w:szCs w:val="24"/>
        </w:rPr>
        <w:t>tj</w:t>
      </w:r>
      <w:proofErr w:type="spellEnd"/>
      <w:r w:rsidR="000B6E82" w:rsidRPr="006678B7">
        <w:rPr>
          <w:rFonts w:asciiTheme="minorHAnsi" w:hAnsiTheme="minorHAnsi"/>
          <w:sz w:val="24"/>
          <w:szCs w:val="24"/>
        </w:rPr>
        <w:t>…………………………………………………………………………</w:t>
      </w:r>
      <w:r w:rsidR="008151F9" w:rsidRPr="006678B7">
        <w:rPr>
          <w:rFonts w:asciiTheme="minorHAnsi" w:hAnsiTheme="minorHAnsi"/>
          <w:sz w:val="24"/>
          <w:szCs w:val="24"/>
        </w:rPr>
        <w:t>………………………………….</w:t>
      </w:r>
      <w:r w:rsidR="000B6E82" w:rsidRPr="006678B7">
        <w:rPr>
          <w:rFonts w:asciiTheme="minorHAnsi" w:hAnsiTheme="minorHAnsi"/>
          <w:sz w:val="24"/>
          <w:szCs w:val="24"/>
        </w:rPr>
        <w:t xml:space="preserve"> </w:t>
      </w:r>
      <w:r w:rsidR="00F638E2" w:rsidRPr="006678B7">
        <w:rPr>
          <w:rFonts w:asciiTheme="minorHAnsi" w:hAnsiTheme="minorHAnsi"/>
          <w:sz w:val="24"/>
          <w:szCs w:val="24"/>
        </w:rPr>
        <w:t xml:space="preserve"> złotych ….…… groszy</w:t>
      </w:r>
      <w:r w:rsidR="000B6E82" w:rsidRPr="006678B7">
        <w:rPr>
          <w:rFonts w:asciiTheme="minorHAnsi" w:hAnsiTheme="minorHAnsi"/>
          <w:sz w:val="24"/>
          <w:szCs w:val="24"/>
        </w:rPr>
        <w:t xml:space="preserve"> brutto</w:t>
      </w:r>
      <w:r w:rsidR="00F638E2" w:rsidRPr="006678B7">
        <w:rPr>
          <w:rFonts w:asciiTheme="minorHAnsi" w:hAnsiTheme="minorHAnsi"/>
          <w:sz w:val="24"/>
          <w:szCs w:val="24"/>
        </w:rPr>
        <w:t xml:space="preserve"> </w:t>
      </w:r>
    </w:p>
    <w:p w:rsidR="0044424A" w:rsidRPr="006678B7" w:rsidRDefault="0044424A" w:rsidP="0093538A">
      <w:pPr>
        <w:pStyle w:val="Tekstpodstawowy"/>
        <w:rPr>
          <w:rFonts w:asciiTheme="minorHAnsi" w:hAnsiTheme="minorHAnsi"/>
          <w:sz w:val="24"/>
          <w:szCs w:val="24"/>
        </w:rPr>
      </w:pPr>
    </w:p>
    <w:p w:rsidR="0044424A" w:rsidRPr="006678B7" w:rsidRDefault="006C1A65" w:rsidP="0093538A">
      <w:pPr>
        <w:pStyle w:val="Tekstpodstawowy"/>
        <w:rPr>
          <w:rFonts w:asciiTheme="minorHAnsi" w:hAnsiTheme="minorHAnsi"/>
          <w:sz w:val="24"/>
          <w:szCs w:val="24"/>
        </w:rPr>
      </w:pPr>
      <w:r w:rsidRPr="006678B7">
        <w:rPr>
          <w:rFonts w:asciiTheme="minorHAnsi" w:hAnsiTheme="minorHAnsi"/>
          <w:i/>
          <w:sz w:val="24"/>
          <w:szCs w:val="24"/>
        </w:rPr>
        <w:t>(</w:t>
      </w:r>
      <w:r w:rsidR="00014292" w:rsidRPr="006678B7">
        <w:rPr>
          <w:rFonts w:asciiTheme="minorHAnsi" w:hAnsiTheme="minorHAnsi"/>
          <w:i/>
          <w:sz w:val="24"/>
          <w:szCs w:val="24"/>
        </w:rPr>
        <w:t>Wyżej wymieniona cena musi być nie niższa niż cena wywoławcza określona przez organizatora przetargu</w:t>
      </w:r>
      <w:r w:rsidRPr="006678B7">
        <w:rPr>
          <w:rFonts w:asciiTheme="minorHAnsi" w:hAnsiTheme="minorHAnsi"/>
          <w:i/>
          <w:sz w:val="24"/>
          <w:szCs w:val="24"/>
        </w:rPr>
        <w:t>)</w:t>
      </w:r>
      <w:r w:rsidR="00014292" w:rsidRPr="006678B7">
        <w:rPr>
          <w:rFonts w:asciiTheme="minorHAnsi" w:hAnsiTheme="minorHAnsi"/>
          <w:sz w:val="24"/>
          <w:szCs w:val="24"/>
        </w:rPr>
        <w:t>.</w:t>
      </w:r>
    </w:p>
    <w:p w:rsidR="000B6E82" w:rsidRPr="006678B7" w:rsidRDefault="000B6E82" w:rsidP="0093538A">
      <w:pPr>
        <w:pStyle w:val="Tekstpodstawowy"/>
        <w:rPr>
          <w:rFonts w:asciiTheme="minorHAnsi" w:hAnsiTheme="minorHAnsi"/>
          <w:sz w:val="24"/>
          <w:szCs w:val="24"/>
        </w:rPr>
      </w:pPr>
    </w:p>
    <w:p w:rsidR="000B6E82" w:rsidRPr="006678B7" w:rsidRDefault="000B6E82" w:rsidP="000B6E82">
      <w:pPr>
        <w:pStyle w:val="Akapitzlist"/>
        <w:tabs>
          <w:tab w:val="left" w:pos="0"/>
        </w:tabs>
        <w:ind w:left="720"/>
        <w:jc w:val="both"/>
        <w:rPr>
          <w:rFonts w:asciiTheme="minorHAnsi" w:hAnsiTheme="minorHAnsi"/>
          <w:i/>
          <w:szCs w:val="24"/>
        </w:rPr>
      </w:pPr>
      <w:r w:rsidRPr="006678B7">
        <w:rPr>
          <w:rFonts w:asciiTheme="minorHAnsi" w:hAnsiTheme="minorHAnsi"/>
          <w:i/>
          <w:szCs w:val="24"/>
        </w:rPr>
        <w:t xml:space="preserve">W związku z </w:t>
      </w:r>
      <w:r w:rsidR="007E0807" w:rsidRPr="006678B7">
        <w:rPr>
          <w:rFonts w:asciiTheme="minorHAnsi" w:hAnsiTheme="minorHAnsi"/>
          <w:i/>
          <w:szCs w:val="24"/>
        </w:rPr>
        <w:t>art. 43 ust.1 pkt 9 ustawy o podatku od towarów i usług ( Dz. U. 204 nr 54 poz. 535)</w:t>
      </w:r>
      <w:r w:rsidRPr="006678B7">
        <w:rPr>
          <w:rFonts w:asciiTheme="minorHAnsi" w:hAnsiTheme="minorHAnsi"/>
          <w:i/>
          <w:szCs w:val="24"/>
        </w:rPr>
        <w:t xml:space="preserve"> oraz zapisami obowiązującego dla tego terenu  MPZP, który kwalifikuje działki 1266/152 i 1267/152 jako</w:t>
      </w:r>
      <w:r w:rsidR="007E0807" w:rsidRPr="006678B7">
        <w:rPr>
          <w:rFonts w:asciiTheme="minorHAnsi" w:hAnsiTheme="minorHAnsi"/>
          <w:i/>
          <w:szCs w:val="24"/>
        </w:rPr>
        <w:t xml:space="preserve"> przeznaczone pod</w:t>
      </w:r>
      <w:r w:rsidRPr="006678B7">
        <w:rPr>
          <w:rFonts w:asciiTheme="minorHAnsi" w:hAnsiTheme="minorHAnsi"/>
          <w:i/>
          <w:szCs w:val="24"/>
        </w:rPr>
        <w:t xml:space="preserve"> zabudowę mieszkaniową jednorodzinną nieruchomości te nie będą mogły podlegać zwolnieniu z podatku VAT.</w:t>
      </w:r>
    </w:p>
    <w:p w:rsidR="00B422AE" w:rsidRPr="006678B7" w:rsidRDefault="00B422AE" w:rsidP="00B422AE">
      <w:pPr>
        <w:tabs>
          <w:tab w:val="left" w:pos="0"/>
        </w:tabs>
        <w:rPr>
          <w:rFonts w:asciiTheme="minorHAnsi" w:hAnsiTheme="minorHAnsi"/>
          <w:szCs w:val="24"/>
        </w:rPr>
      </w:pPr>
    </w:p>
    <w:p w:rsidR="00B422AE" w:rsidRPr="006678B7" w:rsidRDefault="00B422AE" w:rsidP="0093538A">
      <w:pPr>
        <w:pStyle w:val="Tekstpodstawowy"/>
        <w:rPr>
          <w:rFonts w:asciiTheme="minorHAnsi" w:hAnsiTheme="minorHAnsi"/>
          <w:sz w:val="24"/>
          <w:szCs w:val="24"/>
        </w:rPr>
      </w:pPr>
    </w:p>
    <w:p w:rsidR="00B422AE" w:rsidRPr="006678B7" w:rsidRDefault="00014292" w:rsidP="0093538A">
      <w:pPr>
        <w:pStyle w:val="Tekstpodstawowy"/>
        <w:rPr>
          <w:rFonts w:asciiTheme="minorHAnsi" w:hAnsiTheme="minorHAnsi"/>
          <w:sz w:val="24"/>
          <w:szCs w:val="24"/>
        </w:rPr>
      </w:pPr>
      <w:r w:rsidRPr="006678B7">
        <w:rPr>
          <w:rFonts w:asciiTheme="minorHAnsi" w:hAnsiTheme="minorHAnsi"/>
          <w:sz w:val="24"/>
          <w:szCs w:val="24"/>
        </w:rPr>
        <w:t>Składa</w:t>
      </w:r>
      <w:r w:rsidR="00042326" w:rsidRPr="006678B7">
        <w:rPr>
          <w:rFonts w:asciiTheme="minorHAnsi" w:hAnsiTheme="minorHAnsi"/>
          <w:sz w:val="24"/>
          <w:szCs w:val="24"/>
        </w:rPr>
        <w:t>jąc</w:t>
      </w:r>
      <w:r w:rsidRPr="006678B7">
        <w:rPr>
          <w:rFonts w:asciiTheme="minorHAnsi" w:hAnsiTheme="minorHAnsi"/>
          <w:sz w:val="24"/>
          <w:szCs w:val="24"/>
        </w:rPr>
        <w:t xml:space="preserve"> ofertę oświadcza</w:t>
      </w:r>
      <w:r w:rsidR="00042326" w:rsidRPr="006678B7">
        <w:rPr>
          <w:rFonts w:asciiTheme="minorHAnsi" w:hAnsiTheme="minorHAnsi"/>
          <w:sz w:val="24"/>
          <w:szCs w:val="24"/>
        </w:rPr>
        <w:t>m</w:t>
      </w:r>
      <w:r w:rsidRPr="006678B7">
        <w:rPr>
          <w:rFonts w:asciiTheme="minorHAnsi" w:hAnsiTheme="minorHAnsi"/>
          <w:sz w:val="24"/>
          <w:szCs w:val="24"/>
        </w:rPr>
        <w:t>, że:</w:t>
      </w:r>
      <w:r w:rsidR="005C5B52" w:rsidRPr="006678B7">
        <w:rPr>
          <w:rFonts w:asciiTheme="minorHAnsi" w:hAnsiTheme="minorHAnsi"/>
          <w:sz w:val="24"/>
          <w:szCs w:val="24"/>
        </w:rPr>
        <w:t xml:space="preserve"> </w:t>
      </w:r>
    </w:p>
    <w:p w:rsidR="005C5B52" w:rsidRPr="006678B7" w:rsidRDefault="005C5B52" w:rsidP="0093538A">
      <w:pPr>
        <w:pStyle w:val="Tekstpodstawowy"/>
        <w:rPr>
          <w:rFonts w:asciiTheme="minorHAnsi" w:hAnsiTheme="minorHAnsi"/>
          <w:sz w:val="24"/>
          <w:szCs w:val="24"/>
        </w:rPr>
      </w:pPr>
    </w:p>
    <w:p w:rsidR="00B422AE" w:rsidRPr="006678B7" w:rsidRDefault="005C5B52" w:rsidP="00E3006C">
      <w:pPr>
        <w:pStyle w:val="Tekstpodstawowy"/>
        <w:ind w:left="709" w:hanging="142"/>
        <w:rPr>
          <w:rFonts w:asciiTheme="minorHAnsi" w:hAnsiTheme="minorHAnsi"/>
          <w:bCs/>
          <w:sz w:val="24"/>
          <w:szCs w:val="24"/>
        </w:rPr>
      </w:pPr>
      <w:r w:rsidRPr="006678B7">
        <w:rPr>
          <w:rFonts w:asciiTheme="minorHAnsi" w:hAnsiTheme="minorHAnsi"/>
          <w:sz w:val="24"/>
          <w:szCs w:val="24"/>
        </w:rPr>
        <w:t>- zapoznałem się</w:t>
      </w:r>
      <w:r w:rsidRPr="006678B7">
        <w:rPr>
          <w:rFonts w:asciiTheme="minorHAnsi" w:hAnsiTheme="minorHAnsi"/>
          <w:bCs/>
          <w:sz w:val="24"/>
          <w:szCs w:val="24"/>
        </w:rPr>
        <w:t xml:space="preserve"> z ogłoszeniem o przetargu oraz warunkami przetargu i przyjmuje te warunki </w:t>
      </w:r>
      <w:r w:rsidR="008C557F" w:rsidRPr="006678B7">
        <w:rPr>
          <w:rFonts w:asciiTheme="minorHAnsi" w:hAnsiTheme="minorHAnsi"/>
          <w:bCs/>
          <w:sz w:val="24"/>
          <w:szCs w:val="24"/>
        </w:rPr>
        <w:t xml:space="preserve">za obowiązujące </w:t>
      </w:r>
      <w:r w:rsidRPr="006678B7">
        <w:rPr>
          <w:rFonts w:asciiTheme="minorHAnsi" w:hAnsiTheme="minorHAnsi"/>
          <w:bCs/>
          <w:sz w:val="24"/>
          <w:szCs w:val="24"/>
        </w:rPr>
        <w:t>bez zastrzeżeń,</w:t>
      </w:r>
    </w:p>
    <w:p w:rsidR="005C5B52" w:rsidRPr="006678B7" w:rsidRDefault="005C5B52" w:rsidP="00E3006C">
      <w:pPr>
        <w:pStyle w:val="Tekstpodstawowy"/>
        <w:ind w:left="709"/>
        <w:rPr>
          <w:rFonts w:asciiTheme="minorHAnsi" w:hAnsiTheme="minorHAnsi"/>
          <w:sz w:val="24"/>
          <w:szCs w:val="24"/>
        </w:rPr>
      </w:pPr>
    </w:p>
    <w:p w:rsidR="00F043BC" w:rsidRPr="006678B7" w:rsidRDefault="005C5B52" w:rsidP="00F043BC">
      <w:pPr>
        <w:autoSpaceDE w:val="0"/>
        <w:autoSpaceDN w:val="0"/>
        <w:adjustRightInd w:val="0"/>
        <w:ind w:left="709" w:hanging="142"/>
        <w:jc w:val="both"/>
        <w:rPr>
          <w:rFonts w:asciiTheme="minorHAnsi" w:eastAsiaTheme="minorHAnsi" w:hAnsiTheme="minorHAnsi" w:cs="TimesNewRomanPSMT"/>
          <w:szCs w:val="24"/>
        </w:rPr>
      </w:pPr>
      <w:r w:rsidRPr="006678B7">
        <w:rPr>
          <w:rFonts w:asciiTheme="minorHAnsi" w:eastAsiaTheme="minorHAnsi" w:hAnsiTheme="minorHAnsi" w:cs="TimesNewRomanPSMT"/>
          <w:szCs w:val="24"/>
        </w:rPr>
        <w:t xml:space="preserve">- zapoznałem się ze stanem prawnym i </w:t>
      </w:r>
      <w:r w:rsidR="007E0807" w:rsidRPr="006678B7">
        <w:rPr>
          <w:rFonts w:asciiTheme="minorHAnsi" w:eastAsiaTheme="minorHAnsi" w:hAnsiTheme="minorHAnsi" w:cs="TimesNewRomanPSMT"/>
          <w:szCs w:val="24"/>
        </w:rPr>
        <w:t xml:space="preserve">fizycznym </w:t>
      </w:r>
      <w:r w:rsidRPr="006678B7">
        <w:rPr>
          <w:rFonts w:asciiTheme="minorHAnsi" w:eastAsiaTheme="minorHAnsi" w:hAnsiTheme="minorHAnsi" w:cs="TimesNewRomanPSMT"/>
          <w:szCs w:val="24"/>
        </w:rPr>
        <w:t>przedmiotu sprzedaży</w:t>
      </w:r>
      <w:r w:rsidR="008C557F" w:rsidRPr="006678B7">
        <w:rPr>
          <w:rFonts w:asciiTheme="minorHAnsi" w:eastAsiaTheme="minorHAnsi" w:hAnsiTheme="minorHAnsi" w:cs="TimesNewRomanPSMT"/>
          <w:szCs w:val="24"/>
        </w:rPr>
        <w:t xml:space="preserve"> </w:t>
      </w:r>
      <w:r w:rsidR="00F12F96" w:rsidRPr="006678B7">
        <w:rPr>
          <w:rFonts w:asciiTheme="minorHAnsi" w:eastAsiaTheme="minorHAnsi" w:hAnsiTheme="minorHAnsi" w:cs="TimesNewRomanPSMT"/>
          <w:szCs w:val="24"/>
        </w:rPr>
        <w:t xml:space="preserve">oraz z </w:t>
      </w:r>
      <w:r w:rsidR="0078248A" w:rsidRPr="006678B7">
        <w:rPr>
          <w:rFonts w:asciiTheme="minorHAnsi" w:eastAsiaTheme="minorHAnsi" w:hAnsiTheme="minorHAnsi" w:cs="TimesNewRomanPSMT"/>
          <w:szCs w:val="24"/>
        </w:rPr>
        <w:t>R</w:t>
      </w:r>
      <w:r w:rsidR="00F12F96" w:rsidRPr="006678B7">
        <w:rPr>
          <w:rFonts w:asciiTheme="minorHAnsi" w:eastAsiaTheme="minorHAnsi" w:hAnsiTheme="minorHAnsi" w:cs="TimesNewRomanPSMT"/>
          <w:szCs w:val="24"/>
        </w:rPr>
        <w:t>egulaminem</w:t>
      </w:r>
      <w:r w:rsidR="00303C83" w:rsidRPr="006678B7">
        <w:rPr>
          <w:rFonts w:asciiTheme="minorHAnsi" w:eastAsiaTheme="minorHAnsi" w:hAnsiTheme="minorHAnsi" w:cs="TimesNewRomanPSMT"/>
          <w:szCs w:val="24"/>
        </w:rPr>
        <w:t xml:space="preserve"> przetargu, który przyjmuję</w:t>
      </w:r>
      <w:r w:rsidR="00F12F96" w:rsidRPr="006678B7">
        <w:rPr>
          <w:rFonts w:asciiTheme="minorHAnsi" w:eastAsiaTheme="minorHAnsi" w:hAnsiTheme="minorHAnsi" w:cs="TimesNewRomanPSMT"/>
          <w:szCs w:val="24"/>
        </w:rPr>
        <w:t xml:space="preserve"> jako obowiązujący, </w:t>
      </w:r>
      <w:r w:rsidR="008C557F" w:rsidRPr="006678B7">
        <w:rPr>
          <w:rFonts w:asciiTheme="minorHAnsi" w:eastAsiaTheme="minorHAnsi" w:hAnsiTheme="minorHAnsi" w:cs="TimesNewRomanPSMT"/>
          <w:szCs w:val="24"/>
        </w:rPr>
        <w:t xml:space="preserve">oraz </w:t>
      </w:r>
      <w:r w:rsidRPr="006678B7">
        <w:rPr>
          <w:rFonts w:asciiTheme="minorHAnsi" w:eastAsiaTheme="minorHAnsi" w:hAnsiTheme="minorHAnsi" w:cs="TimesNewRomanPSMT"/>
          <w:szCs w:val="24"/>
        </w:rPr>
        <w:t>wyraża</w:t>
      </w:r>
      <w:r w:rsidR="008C557F" w:rsidRPr="006678B7">
        <w:rPr>
          <w:rFonts w:asciiTheme="minorHAnsi" w:eastAsiaTheme="minorHAnsi" w:hAnsiTheme="minorHAnsi" w:cs="TimesNewRomanPSMT"/>
          <w:szCs w:val="24"/>
        </w:rPr>
        <w:t>m</w:t>
      </w:r>
      <w:r w:rsidRPr="006678B7">
        <w:rPr>
          <w:rFonts w:asciiTheme="minorHAnsi" w:eastAsiaTheme="minorHAnsi" w:hAnsiTheme="minorHAnsi" w:cs="TimesNewRomanPSMT"/>
          <w:szCs w:val="24"/>
        </w:rPr>
        <w:t xml:space="preserve"> zgodę na wyłączenie rękojmi za wad</w:t>
      </w:r>
      <w:r w:rsidR="007367A5" w:rsidRPr="006678B7">
        <w:rPr>
          <w:rFonts w:asciiTheme="minorHAnsi" w:eastAsiaTheme="minorHAnsi" w:hAnsiTheme="minorHAnsi" w:cs="TimesNewRomanPSMT"/>
          <w:szCs w:val="24"/>
        </w:rPr>
        <w:t>y</w:t>
      </w:r>
      <w:r w:rsidRPr="006678B7">
        <w:rPr>
          <w:rFonts w:asciiTheme="minorHAnsi" w:eastAsiaTheme="minorHAnsi" w:hAnsiTheme="minorHAnsi" w:cs="TimesNewRomanPSMT"/>
          <w:szCs w:val="24"/>
        </w:rPr>
        <w:t xml:space="preserve"> fizyczne i prawne na zasadach określonych w przepisach Kodeksu cywilnego,</w:t>
      </w:r>
    </w:p>
    <w:p w:rsidR="00014292" w:rsidRPr="006678B7" w:rsidRDefault="00014292" w:rsidP="00F12F96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MT"/>
          <w:szCs w:val="24"/>
        </w:rPr>
      </w:pPr>
    </w:p>
    <w:p w:rsidR="005F6573" w:rsidRPr="006678B7" w:rsidRDefault="005F6573" w:rsidP="00E3006C">
      <w:pPr>
        <w:autoSpaceDE w:val="0"/>
        <w:autoSpaceDN w:val="0"/>
        <w:adjustRightInd w:val="0"/>
        <w:ind w:left="709" w:hanging="142"/>
        <w:jc w:val="both"/>
        <w:rPr>
          <w:rFonts w:asciiTheme="minorHAnsi" w:eastAsiaTheme="minorHAnsi" w:hAnsiTheme="minorHAnsi" w:cs="TimesNewRomanPSMT"/>
          <w:szCs w:val="24"/>
        </w:rPr>
      </w:pPr>
      <w:r w:rsidRPr="006678B7">
        <w:rPr>
          <w:rFonts w:asciiTheme="minorHAnsi" w:hAnsiTheme="minorHAnsi"/>
          <w:bCs/>
          <w:szCs w:val="24"/>
        </w:rPr>
        <w:t xml:space="preserve">- w przypadku wyboru mojej oferty - </w:t>
      </w:r>
      <w:r w:rsidRPr="006678B7">
        <w:rPr>
          <w:rFonts w:asciiTheme="minorHAnsi" w:hAnsiTheme="minorHAnsi"/>
          <w:szCs w:val="24"/>
        </w:rPr>
        <w:t>kwotę równą zaoferowanej cenie, pomniejszonej o wniesione wadium, wpłacę - przed wyznaczonym terminem zawarcia umowy sprzedaży, na rachunek bankowy wskazany pisemnie przez organizatora przetargu,</w:t>
      </w:r>
    </w:p>
    <w:p w:rsidR="005F6573" w:rsidRPr="006678B7" w:rsidRDefault="005F6573" w:rsidP="00E3006C">
      <w:pPr>
        <w:autoSpaceDE w:val="0"/>
        <w:autoSpaceDN w:val="0"/>
        <w:adjustRightInd w:val="0"/>
        <w:ind w:left="709" w:hanging="142"/>
        <w:jc w:val="both"/>
        <w:rPr>
          <w:rFonts w:asciiTheme="minorHAnsi" w:eastAsiaTheme="minorHAnsi" w:hAnsiTheme="minorHAnsi" w:cs="TimesNewRomanPSMT"/>
          <w:szCs w:val="24"/>
        </w:rPr>
      </w:pPr>
    </w:p>
    <w:p w:rsidR="005F6573" w:rsidRPr="006678B7" w:rsidRDefault="005F6573" w:rsidP="00E3006C">
      <w:pPr>
        <w:autoSpaceDE w:val="0"/>
        <w:autoSpaceDN w:val="0"/>
        <w:adjustRightInd w:val="0"/>
        <w:ind w:left="709" w:hanging="142"/>
        <w:jc w:val="both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szCs w:val="24"/>
        </w:rPr>
        <w:t xml:space="preserve">- </w:t>
      </w:r>
      <w:r w:rsidRPr="006678B7">
        <w:rPr>
          <w:rFonts w:asciiTheme="minorHAnsi" w:eastAsiaTheme="minorHAnsi" w:hAnsiTheme="minorHAnsi" w:cs="TimesNewRomanPSMT"/>
          <w:szCs w:val="24"/>
        </w:rPr>
        <w:t>zobowiązuje się do pokrycia wszelkich podatków i opłat, kosztów notarialnych i sądowych oraz innych kosztów związanych</w:t>
      </w:r>
      <w:r w:rsidRPr="006678B7">
        <w:rPr>
          <w:rFonts w:asciiTheme="minorHAnsi" w:hAnsiTheme="minorHAnsi"/>
          <w:szCs w:val="24"/>
        </w:rPr>
        <w:t xml:space="preserve"> z nabyciem nieruchomości,</w:t>
      </w:r>
    </w:p>
    <w:p w:rsidR="005F6573" w:rsidRPr="006678B7" w:rsidRDefault="005F6573" w:rsidP="00E3006C">
      <w:pPr>
        <w:autoSpaceDE w:val="0"/>
        <w:autoSpaceDN w:val="0"/>
        <w:adjustRightInd w:val="0"/>
        <w:ind w:left="709" w:hanging="142"/>
        <w:jc w:val="both"/>
        <w:rPr>
          <w:rFonts w:asciiTheme="minorHAnsi" w:hAnsiTheme="minorHAnsi"/>
          <w:szCs w:val="24"/>
        </w:rPr>
      </w:pPr>
    </w:p>
    <w:p w:rsidR="005F6573" w:rsidRPr="006678B7" w:rsidRDefault="005F6573" w:rsidP="00E3006C">
      <w:pPr>
        <w:autoSpaceDE w:val="0"/>
        <w:autoSpaceDN w:val="0"/>
        <w:adjustRightInd w:val="0"/>
        <w:ind w:left="709" w:hanging="142"/>
        <w:jc w:val="both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szCs w:val="24"/>
        </w:rPr>
        <w:t>- wpłaciłem wadium zabezpieczające ofertę w wysokości i na warunkach określony</w:t>
      </w:r>
      <w:r w:rsidR="00091DFB" w:rsidRPr="006678B7">
        <w:rPr>
          <w:rFonts w:asciiTheme="minorHAnsi" w:hAnsiTheme="minorHAnsi"/>
          <w:szCs w:val="24"/>
        </w:rPr>
        <w:t>ch przez organizatora przetargu,</w:t>
      </w:r>
    </w:p>
    <w:p w:rsidR="009268C5" w:rsidRPr="006678B7" w:rsidRDefault="009268C5" w:rsidP="00E3006C">
      <w:pPr>
        <w:autoSpaceDE w:val="0"/>
        <w:autoSpaceDN w:val="0"/>
        <w:adjustRightInd w:val="0"/>
        <w:ind w:left="709" w:hanging="142"/>
        <w:jc w:val="both"/>
        <w:rPr>
          <w:rFonts w:asciiTheme="minorHAnsi" w:hAnsiTheme="minorHAnsi"/>
          <w:szCs w:val="24"/>
        </w:rPr>
      </w:pPr>
    </w:p>
    <w:p w:rsidR="00F043BC" w:rsidRPr="006678B7" w:rsidRDefault="00F043BC" w:rsidP="00F043BC">
      <w:pPr>
        <w:autoSpaceDE w:val="0"/>
        <w:autoSpaceDN w:val="0"/>
        <w:ind w:left="709" w:hanging="142"/>
        <w:contextualSpacing/>
        <w:jc w:val="both"/>
        <w:rPr>
          <w:rFonts w:asciiTheme="minorHAnsi" w:hAnsiTheme="minorHAnsi"/>
          <w:color w:val="000000" w:themeColor="text1"/>
          <w:szCs w:val="24"/>
        </w:rPr>
      </w:pPr>
      <w:r w:rsidRPr="006678B7">
        <w:rPr>
          <w:rFonts w:asciiTheme="minorHAnsi" w:hAnsiTheme="minorHAnsi"/>
          <w:color w:val="000000" w:themeColor="text1"/>
          <w:szCs w:val="24"/>
        </w:rPr>
        <w:t>- uzyskałem i przyjmuję informację, iż Prezesowi Krajowego Zasobu Nieruchomości przysługuje prawo pierwokupu nieruchomości na rzecz Skarbu Państwa wynikającego z art. 30</w:t>
      </w:r>
      <w:r w:rsidR="0005314A" w:rsidRPr="006678B7">
        <w:rPr>
          <w:rFonts w:asciiTheme="minorHAnsi" w:hAnsiTheme="minorHAnsi"/>
          <w:color w:val="000000" w:themeColor="text1"/>
          <w:szCs w:val="24"/>
        </w:rPr>
        <w:t xml:space="preserve"> </w:t>
      </w:r>
      <w:r w:rsidR="008151F9" w:rsidRPr="006678B7">
        <w:rPr>
          <w:rFonts w:asciiTheme="minorHAnsi" w:hAnsiTheme="minorHAnsi"/>
          <w:color w:val="000000" w:themeColor="text1"/>
          <w:szCs w:val="24"/>
        </w:rPr>
        <w:t>a ustawy</w:t>
      </w:r>
      <w:r w:rsidR="008151F9" w:rsidRPr="006678B7">
        <w:rPr>
          <w:rFonts w:asciiTheme="minorHAnsi" w:hAnsiTheme="minorHAnsi"/>
          <w:color w:val="000000" w:themeColor="text1"/>
          <w:szCs w:val="24"/>
        </w:rPr>
        <w:br/>
      </w:r>
      <w:r w:rsidRPr="006678B7">
        <w:rPr>
          <w:rFonts w:asciiTheme="minorHAnsi" w:hAnsiTheme="minorHAnsi"/>
          <w:color w:val="000000" w:themeColor="text1"/>
          <w:szCs w:val="24"/>
        </w:rPr>
        <w:t>z dnia 20.07.2017 r. o Krajowym</w:t>
      </w:r>
      <w:r w:rsidR="0068484D" w:rsidRPr="006678B7">
        <w:rPr>
          <w:rFonts w:asciiTheme="minorHAnsi" w:hAnsiTheme="minorHAnsi"/>
          <w:color w:val="000000" w:themeColor="text1"/>
          <w:szCs w:val="24"/>
        </w:rPr>
        <w:t xml:space="preserve"> Zasobie Nieruchomości (Dz.U. </w:t>
      </w:r>
      <w:r w:rsidRPr="006678B7">
        <w:rPr>
          <w:rFonts w:asciiTheme="minorHAnsi" w:hAnsiTheme="minorHAnsi"/>
          <w:color w:val="000000" w:themeColor="text1"/>
          <w:szCs w:val="24"/>
        </w:rPr>
        <w:t xml:space="preserve">2017 r. poz. 1529 z </w:t>
      </w:r>
      <w:proofErr w:type="spellStart"/>
      <w:r w:rsidRPr="006678B7">
        <w:rPr>
          <w:rFonts w:asciiTheme="minorHAnsi" w:hAnsiTheme="minorHAnsi"/>
          <w:color w:val="000000" w:themeColor="text1"/>
          <w:szCs w:val="24"/>
        </w:rPr>
        <w:t>późn</w:t>
      </w:r>
      <w:proofErr w:type="spellEnd"/>
      <w:r w:rsidRPr="006678B7">
        <w:rPr>
          <w:rFonts w:asciiTheme="minorHAnsi" w:hAnsiTheme="minorHAnsi"/>
          <w:color w:val="000000" w:themeColor="text1"/>
          <w:szCs w:val="24"/>
        </w:rPr>
        <w:t>. zm.)</w:t>
      </w:r>
      <w:r w:rsidR="00091DFB" w:rsidRPr="006678B7">
        <w:rPr>
          <w:rFonts w:asciiTheme="minorHAnsi" w:hAnsiTheme="minorHAnsi"/>
          <w:color w:val="000000" w:themeColor="text1"/>
          <w:szCs w:val="24"/>
        </w:rPr>
        <w:t>.</w:t>
      </w:r>
    </w:p>
    <w:p w:rsidR="0068484D" w:rsidRPr="006678B7" w:rsidRDefault="0068484D" w:rsidP="00F043BC">
      <w:pPr>
        <w:autoSpaceDE w:val="0"/>
        <w:autoSpaceDN w:val="0"/>
        <w:ind w:left="709" w:hanging="142"/>
        <w:contextualSpacing/>
        <w:jc w:val="both"/>
        <w:rPr>
          <w:rFonts w:asciiTheme="minorHAnsi" w:hAnsiTheme="minorHAnsi"/>
          <w:color w:val="000000" w:themeColor="text1"/>
          <w:szCs w:val="24"/>
        </w:rPr>
      </w:pPr>
    </w:p>
    <w:p w:rsidR="0068484D" w:rsidRPr="006678B7" w:rsidRDefault="0068484D" w:rsidP="00F043BC">
      <w:pPr>
        <w:autoSpaceDE w:val="0"/>
        <w:autoSpaceDN w:val="0"/>
        <w:ind w:left="709" w:hanging="142"/>
        <w:contextualSpacing/>
        <w:jc w:val="both"/>
        <w:rPr>
          <w:rFonts w:asciiTheme="minorHAnsi" w:hAnsiTheme="minorHAnsi"/>
          <w:color w:val="000000" w:themeColor="text1"/>
          <w:szCs w:val="24"/>
        </w:rPr>
      </w:pPr>
      <w:r w:rsidRPr="006678B7">
        <w:rPr>
          <w:rFonts w:asciiTheme="minorHAnsi" w:hAnsiTheme="minorHAnsi"/>
          <w:color w:val="000000" w:themeColor="text1"/>
          <w:szCs w:val="24"/>
        </w:rPr>
        <w:t xml:space="preserve">- </w:t>
      </w:r>
      <w:r w:rsidR="004D1509" w:rsidRPr="006678B7">
        <w:rPr>
          <w:rFonts w:asciiTheme="minorHAnsi" w:hAnsiTheme="minorHAnsi"/>
          <w:color w:val="000000" w:themeColor="text1"/>
          <w:szCs w:val="24"/>
        </w:rPr>
        <w:t xml:space="preserve">uzyskałem i przyjmuję informację, iż zbycie przedmiotowej nieruchomości wymaga </w:t>
      </w:r>
      <w:r w:rsidR="004D1509" w:rsidRPr="006678B7">
        <w:rPr>
          <w:rFonts w:asciiTheme="minorHAnsi" w:eastAsiaTheme="minorHAnsi" w:hAnsiTheme="minorHAnsi"/>
          <w:szCs w:val="24"/>
        </w:rPr>
        <w:t>zgody</w:t>
      </w:r>
      <w:r w:rsidRPr="006678B7">
        <w:rPr>
          <w:rFonts w:asciiTheme="minorHAnsi" w:eastAsiaTheme="minorHAnsi" w:hAnsiTheme="minorHAnsi"/>
          <w:szCs w:val="24"/>
        </w:rPr>
        <w:t xml:space="preserve"> Ministra Rodziny</w:t>
      </w:r>
      <w:r w:rsidR="004D1509" w:rsidRPr="006678B7">
        <w:rPr>
          <w:rFonts w:asciiTheme="minorHAnsi" w:eastAsiaTheme="minorHAnsi" w:hAnsiTheme="minorHAnsi"/>
          <w:szCs w:val="24"/>
        </w:rPr>
        <w:t>, Pracy i Polityki Społecznej; p</w:t>
      </w:r>
      <w:r w:rsidRPr="006678B7">
        <w:rPr>
          <w:rFonts w:asciiTheme="minorHAnsi" w:eastAsiaTheme="minorHAnsi" w:hAnsiTheme="minorHAnsi"/>
          <w:szCs w:val="24"/>
        </w:rPr>
        <w:t>o wyłonieniu w przetargu potencjalnego nabywcy Zakład Ubezpieczeń Społecznych wystąpi do ww. Ministra o wyrażenie  przedmiotowej zgody</w:t>
      </w:r>
    </w:p>
    <w:p w:rsidR="00F043BC" w:rsidRPr="006678B7" w:rsidRDefault="00F043BC" w:rsidP="00E3006C">
      <w:pPr>
        <w:autoSpaceDE w:val="0"/>
        <w:autoSpaceDN w:val="0"/>
        <w:adjustRightInd w:val="0"/>
        <w:ind w:left="709" w:hanging="142"/>
        <w:jc w:val="both"/>
        <w:rPr>
          <w:rFonts w:asciiTheme="minorHAnsi" w:eastAsiaTheme="minorHAnsi" w:hAnsiTheme="minorHAnsi" w:cs="TimesNewRomanPSMT"/>
          <w:color w:val="000000" w:themeColor="text1"/>
          <w:szCs w:val="24"/>
        </w:rPr>
      </w:pPr>
    </w:p>
    <w:p w:rsidR="00862435" w:rsidRDefault="00862435" w:rsidP="005F6573">
      <w:pPr>
        <w:autoSpaceDE w:val="0"/>
        <w:autoSpaceDN w:val="0"/>
        <w:adjustRightInd w:val="0"/>
        <w:spacing w:line="360" w:lineRule="auto"/>
        <w:ind w:left="142"/>
        <w:jc w:val="both"/>
        <w:rPr>
          <w:rFonts w:asciiTheme="minorHAnsi" w:eastAsiaTheme="minorHAnsi" w:hAnsiTheme="minorHAnsi" w:cs="TimesNewRomanPSMT"/>
          <w:szCs w:val="24"/>
        </w:rPr>
      </w:pPr>
    </w:p>
    <w:p w:rsidR="005F6573" w:rsidRPr="006678B7" w:rsidRDefault="005F6573" w:rsidP="005F6573">
      <w:pPr>
        <w:autoSpaceDE w:val="0"/>
        <w:autoSpaceDN w:val="0"/>
        <w:adjustRightInd w:val="0"/>
        <w:spacing w:line="360" w:lineRule="auto"/>
        <w:ind w:left="142"/>
        <w:jc w:val="both"/>
        <w:rPr>
          <w:rFonts w:asciiTheme="minorHAnsi" w:eastAsiaTheme="minorHAnsi" w:hAnsiTheme="minorHAnsi" w:cs="TimesNewRomanPSMT"/>
          <w:szCs w:val="24"/>
        </w:rPr>
      </w:pPr>
      <w:r w:rsidRPr="006678B7">
        <w:rPr>
          <w:rFonts w:asciiTheme="minorHAnsi" w:eastAsiaTheme="minorHAnsi" w:hAnsiTheme="minorHAnsi" w:cs="TimesNewRomanPSMT"/>
          <w:szCs w:val="24"/>
        </w:rPr>
        <w:lastRenderedPageBreak/>
        <w:t xml:space="preserve">Zwrotu wpłaconego wadium należy dokonać na numer rachunku bankowego: </w:t>
      </w:r>
    </w:p>
    <w:p w:rsidR="00D210D9" w:rsidRPr="006678B7" w:rsidRDefault="00D210D9" w:rsidP="005F6573">
      <w:pPr>
        <w:autoSpaceDE w:val="0"/>
        <w:autoSpaceDN w:val="0"/>
        <w:adjustRightInd w:val="0"/>
        <w:spacing w:line="360" w:lineRule="auto"/>
        <w:ind w:left="142"/>
        <w:jc w:val="both"/>
        <w:rPr>
          <w:rFonts w:asciiTheme="minorHAnsi" w:eastAsiaTheme="minorHAnsi" w:hAnsiTheme="minorHAnsi" w:cs="TimesNewRomanPSMT"/>
          <w:szCs w:val="24"/>
        </w:rPr>
      </w:pPr>
    </w:p>
    <w:p w:rsidR="005F6573" w:rsidRPr="006678B7" w:rsidRDefault="005F6573" w:rsidP="00D210D9">
      <w:pPr>
        <w:autoSpaceDE w:val="0"/>
        <w:autoSpaceDN w:val="0"/>
        <w:adjustRightInd w:val="0"/>
        <w:spacing w:before="120" w:line="360" w:lineRule="auto"/>
        <w:ind w:left="142"/>
        <w:jc w:val="both"/>
        <w:rPr>
          <w:rFonts w:asciiTheme="minorHAnsi" w:eastAsiaTheme="minorHAnsi" w:hAnsiTheme="minorHAnsi" w:cs="TimesNewRomanPSMT"/>
          <w:szCs w:val="24"/>
        </w:rPr>
      </w:pPr>
      <w:r w:rsidRPr="006678B7">
        <w:rPr>
          <w:rFonts w:asciiTheme="minorHAnsi" w:eastAsiaTheme="minorHAnsi" w:hAnsiTheme="minorHAnsi" w:cs="TimesNewRomanPSMT"/>
          <w:szCs w:val="24"/>
        </w:rPr>
        <w:t xml:space="preserve">………………………………………………………………………………………………………………………………………… </w:t>
      </w:r>
    </w:p>
    <w:p w:rsidR="00C96829" w:rsidRPr="006678B7" w:rsidRDefault="00C96829" w:rsidP="00D210D9">
      <w:pPr>
        <w:autoSpaceDE w:val="0"/>
        <w:autoSpaceDN w:val="0"/>
        <w:adjustRightInd w:val="0"/>
        <w:spacing w:before="120" w:line="360" w:lineRule="auto"/>
        <w:ind w:left="142"/>
        <w:jc w:val="both"/>
        <w:rPr>
          <w:rFonts w:asciiTheme="minorHAnsi" w:eastAsiaTheme="minorHAnsi" w:hAnsiTheme="minorHAnsi" w:cs="TimesNewRomanPSMT"/>
          <w:szCs w:val="24"/>
        </w:rPr>
      </w:pPr>
    </w:p>
    <w:p w:rsidR="00014292" w:rsidRPr="006678B7" w:rsidRDefault="00014292" w:rsidP="00014292">
      <w:pPr>
        <w:autoSpaceDE w:val="0"/>
        <w:autoSpaceDN w:val="0"/>
        <w:adjustRightInd w:val="0"/>
        <w:ind w:left="993" w:hanging="142"/>
        <w:jc w:val="both"/>
        <w:rPr>
          <w:rFonts w:asciiTheme="minorHAnsi" w:eastAsiaTheme="minorHAnsi" w:hAnsiTheme="minorHAnsi" w:cs="TimesNewRomanPSMT"/>
          <w:szCs w:val="24"/>
        </w:rPr>
      </w:pPr>
    </w:p>
    <w:p w:rsidR="00014292" w:rsidRPr="006678B7" w:rsidRDefault="00014292" w:rsidP="00014292">
      <w:pPr>
        <w:autoSpaceDE w:val="0"/>
        <w:autoSpaceDN w:val="0"/>
        <w:adjustRightInd w:val="0"/>
        <w:jc w:val="both"/>
        <w:rPr>
          <w:rFonts w:asciiTheme="minorHAnsi" w:eastAsiaTheme="minorHAnsi" w:hAnsiTheme="minorHAnsi" w:cs="TimesNewRomanPSMT"/>
          <w:szCs w:val="24"/>
        </w:rPr>
      </w:pPr>
    </w:p>
    <w:p w:rsidR="00014292" w:rsidRPr="006678B7" w:rsidRDefault="00014292" w:rsidP="0093538A">
      <w:pPr>
        <w:pStyle w:val="Tekstpodstawowy"/>
        <w:rPr>
          <w:rFonts w:asciiTheme="minorHAnsi" w:hAnsiTheme="minorHAnsi"/>
          <w:sz w:val="24"/>
          <w:szCs w:val="24"/>
        </w:rPr>
      </w:pPr>
    </w:p>
    <w:p w:rsidR="00851755" w:rsidRPr="006678B7" w:rsidRDefault="005F6573" w:rsidP="00851755">
      <w:pPr>
        <w:widowControl w:val="0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szCs w:val="24"/>
        </w:rPr>
        <w:t>Miejscowość i data sporządzenia oferty: ……………………………………………………………………</w:t>
      </w:r>
    </w:p>
    <w:p w:rsidR="00851755" w:rsidRPr="006678B7" w:rsidRDefault="00851755" w:rsidP="00851755">
      <w:pPr>
        <w:widowControl w:val="0"/>
        <w:rPr>
          <w:rFonts w:asciiTheme="minorHAnsi" w:hAnsiTheme="minorHAnsi"/>
          <w:szCs w:val="24"/>
        </w:rPr>
      </w:pPr>
    </w:p>
    <w:p w:rsidR="00042326" w:rsidRPr="006678B7" w:rsidRDefault="00042326" w:rsidP="00851755">
      <w:pPr>
        <w:widowControl w:val="0"/>
        <w:rPr>
          <w:rFonts w:asciiTheme="minorHAnsi" w:hAnsiTheme="minorHAnsi"/>
          <w:szCs w:val="24"/>
        </w:rPr>
      </w:pPr>
    </w:p>
    <w:p w:rsidR="00851755" w:rsidRPr="006678B7" w:rsidRDefault="00851755" w:rsidP="00851755">
      <w:pPr>
        <w:widowControl w:val="0"/>
        <w:rPr>
          <w:rFonts w:asciiTheme="minorHAnsi" w:hAnsiTheme="minorHAnsi"/>
          <w:szCs w:val="24"/>
        </w:rPr>
      </w:pPr>
    </w:p>
    <w:p w:rsidR="00851755" w:rsidRPr="006678B7" w:rsidRDefault="00851755" w:rsidP="00851755">
      <w:pPr>
        <w:widowControl w:val="0"/>
        <w:rPr>
          <w:rFonts w:asciiTheme="minorHAnsi" w:hAnsiTheme="minorHAnsi"/>
          <w:szCs w:val="24"/>
        </w:rPr>
      </w:pPr>
    </w:p>
    <w:p w:rsidR="005F6573" w:rsidRPr="006678B7" w:rsidRDefault="005F6573" w:rsidP="00851755">
      <w:pPr>
        <w:widowControl w:val="0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szCs w:val="24"/>
        </w:rPr>
        <w:t>…………………………………………………………………………………</w:t>
      </w:r>
      <w:r w:rsidR="00E3006C" w:rsidRPr="006678B7">
        <w:rPr>
          <w:rFonts w:asciiTheme="minorHAnsi" w:hAnsiTheme="minorHAnsi"/>
          <w:szCs w:val="24"/>
        </w:rPr>
        <w:t>…………</w:t>
      </w:r>
      <w:r w:rsidRPr="006678B7">
        <w:rPr>
          <w:rFonts w:asciiTheme="minorHAnsi" w:hAnsiTheme="minorHAnsi"/>
          <w:szCs w:val="24"/>
        </w:rPr>
        <w:t>……………………………</w:t>
      </w:r>
    </w:p>
    <w:p w:rsidR="00EC092A" w:rsidRPr="006678B7" w:rsidRDefault="00E3006C" w:rsidP="00E3006C">
      <w:pPr>
        <w:widowControl w:val="0"/>
        <w:jc w:val="center"/>
        <w:rPr>
          <w:rFonts w:asciiTheme="minorHAnsi" w:hAnsiTheme="minorHAnsi"/>
          <w:szCs w:val="24"/>
        </w:rPr>
      </w:pPr>
      <w:r w:rsidRPr="006678B7">
        <w:rPr>
          <w:rFonts w:asciiTheme="minorHAnsi" w:eastAsiaTheme="minorHAnsi" w:hAnsiTheme="minorHAnsi" w:cs="TimesNewRomanPSMT"/>
          <w:szCs w:val="24"/>
        </w:rPr>
        <w:t>podpisy osoby lub osób uprawnionych do działania w imieniu składającego ofertę</w:t>
      </w:r>
    </w:p>
    <w:p w:rsidR="00EC092A" w:rsidRPr="006678B7" w:rsidRDefault="00EC092A" w:rsidP="00851755">
      <w:pPr>
        <w:widowControl w:val="0"/>
        <w:rPr>
          <w:rFonts w:asciiTheme="minorHAnsi" w:hAnsiTheme="minorHAnsi"/>
          <w:szCs w:val="24"/>
        </w:rPr>
      </w:pPr>
    </w:p>
    <w:p w:rsidR="00AD5F80" w:rsidRPr="006678B7" w:rsidRDefault="00AD5F80" w:rsidP="00851755">
      <w:pPr>
        <w:widowControl w:val="0"/>
        <w:rPr>
          <w:rFonts w:asciiTheme="minorHAnsi" w:hAnsiTheme="minorHAnsi"/>
          <w:szCs w:val="24"/>
        </w:rPr>
      </w:pPr>
    </w:p>
    <w:p w:rsidR="00AD5F80" w:rsidRPr="006678B7" w:rsidRDefault="00AD5F80" w:rsidP="00851755">
      <w:pPr>
        <w:widowControl w:val="0"/>
        <w:rPr>
          <w:rFonts w:asciiTheme="minorHAnsi" w:hAnsiTheme="minorHAnsi"/>
          <w:szCs w:val="24"/>
        </w:rPr>
      </w:pPr>
    </w:p>
    <w:p w:rsidR="00AD5F80" w:rsidRPr="006678B7" w:rsidRDefault="00AD5F80" w:rsidP="00851755">
      <w:pPr>
        <w:widowControl w:val="0"/>
        <w:rPr>
          <w:rFonts w:asciiTheme="minorHAnsi" w:hAnsiTheme="minorHAnsi"/>
          <w:szCs w:val="24"/>
        </w:rPr>
      </w:pPr>
    </w:p>
    <w:p w:rsidR="002067A3" w:rsidRPr="006678B7" w:rsidRDefault="002067A3" w:rsidP="00851755">
      <w:pPr>
        <w:widowControl w:val="0"/>
        <w:rPr>
          <w:rFonts w:asciiTheme="minorHAnsi" w:hAnsiTheme="minorHAnsi"/>
          <w:szCs w:val="24"/>
        </w:rPr>
      </w:pPr>
      <w:r w:rsidRPr="006678B7">
        <w:rPr>
          <w:rFonts w:asciiTheme="minorHAnsi" w:hAnsiTheme="minorHAnsi"/>
          <w:szCs w:val="24"/>
        </w:rPr>
        <w:t>W załączeniu składam następujące dokumenty:</w:t>
      </w:r>
    </w:p>
    <w:p w:rsidR="002067A3" w:rsidRPr="006678B7" w:rsidRDefault="002067A3" w:rsidP="00AD5F80">
      <w:pPr>
        <w:pStyle w:val="Tekstpodstawowy"/>
        <w:tabs>
          <w:tab w:val="left" w:pos="851"/>
        </w:tabs>
        <w:ind w:left="142" w:hanging="142"/>
        <w:jc w:val="both"/>
        <w:rPr>
          <w:rFonts w:asciiTheme="minorHAnsi" w:hAnsiTheme="minorHAnsi"/>
          <w:sz w:val="24"/>
          <w:szCs w:val="24"/>
        </w:rPr>
      </w:pPr>
      <w:r w:rsidRPr="006678B7">
        <w:rPr>
          <w:rFonts w:asciiTheme="minorHAnsi" w:hAnsiTheme="minorHAnsi"/>
          <w:sz w:val="24"/>
          <w:szCs w:val="24"/>
        </w:rPr>
        <w:t>- aktualny odpis z właściwego rejestru lub z centralnej ewidencji i informacji o działalności gosp</w:t>
      </w:r>
      <w:r w:rsidR="00042326" w:rsidRPr="006678B7">
        <w:rPr>
          <w:rFonts w:asciiTheme="minorHAnsi" w:hAnsiTheme="minorHAnsi"/>
          <w:sz w:val="24"/>
          <w:szCs w:val="24"/>
        </w:rPr>
        <w:t>odarczej</w:t>
      </w:r>
      <w:r w:rsidRPr="006678B7">
        <w:rPr>
          <w:rFonts w:asciiTheme="minorHAnsi" w:hAnsiTheme="minorHAnsi"/>
          <w:sz w:val="24"/>
          <w:szCs w:val="24"/>
        </w:rPr>
        <w:t xml:space="preserve"> – jeżeli odrębne przepisy wymagają tego wpisu – jeżeli dotyczy</w:t>
      </w:r>
    </w:p>
    <w:p w:rsidR="002067A3" w:rsidRPr="006678B7" w:rsidRDefault="002067A3" w:rsidP="00AD5F80">
      <w:pPr>
        <w:pStyle w:val="Tekstpodstawowy"/>
        <w:tabs>
          <w:tab w:val="left" w:pos="851"/>
        </w:tabs>
        <w:ind w:left="142" w:hanging="142"/>
        <w:jc w:val="both"/>
        <w:rPr>
          <w:rFonts w:asciiTheme="minorHAnsi" w:hAnsiTheme="minorHAnsi"/>
          <w:sz w:val="24"/>
          <w:szCs w:val="24"/>
        </w:rPr>
      </w:pPr>
      <w:r w:rsidRPr="006678B7">
        <w:rPr>
          <w:rFonts w:asciiTheme="minorHAnsi" w:hAnsiTheme="minorHAnsi"/>
          <w:sz w:val="24"/>
          <w:szCs w:val="24"/>
        </w:rPr>
        <w:t>- uchwałę właściwych organów lub wspólników, dot. wyrażenia zgody na zakup nieruchomości - jeżeli jest to wymagane, wraz z aktualnym odpisem umowy spółki – jeżeli dotyczy</w:t>
      </w:r>
    </w:p>
    <w:p w:rsidR="002067A3" w:rsidRPr="008151F9" w:rsidRDefault="002067A3" w:rsidP="00AD5F80">
      <w:pPr>
        <w:pStyle w:val="Tekstpodstawowy"/>
        <w:tabs>
          <w:tab w:val="left" w:pos="851"/>
        </w:tabs>
        <w:ind w:left="142" w:hanging="142"/>
        <w:jc w:val="both"/>
        <w:rPr>
          <w:rFonts w:asciiTheme="minorHAnsi" w:hAnsiTheme="minorHAnsi"/>
          <w:sz w:val="24"/>
          <w:szCs w:val="24"/>
        </w:rPr>
      </w:pPr>
      <w:r w:rsidRPr="006678B7">
        <w:rPr>
          <w:rFonts w:asciiTheme="minorHAnsi" w:hAnsiTheme="minorHAnsi"/>
          <w:sz w:val="24"/>
          <w:szCs w:val="24"/>
        </w:rPr>
        <w:t xml:space="preserve">- </w:t>
      </w:r>
      <w:r w:rsidRPr="006678B7">
        <w:rPr>
          <w:rFonts w:asciiTheme="minorHAnsi" w:hAnsiTheme="minorHAnsi"/>
          <w:color w:val="000000"/>
          <w:sz w:val="24"/>
          <w:szCs w:val="24"/>
        </w:rPr>
        <w:t xml:space="preserve">oryginał dokumentu </w:t>
      </w:r>
      <w:r w:rsidR="00042326" w:rsidRPr="006678B7">
        <w:rPr>
          <w:rFonts w:asciiTheme="minorHAnsi" w:hAnsiTheme="minorHAnsi"/>
          <w:color w:val="000000"/>
          <w:sz w:val="24"/>
          <w:szCs w:val="24"/>
        </w:rPr>
        <w:t>potwierdzającego udzielenie</w:t>
      </w:r>
      <w:r w:rsidRPr="006678B7">
        <w:rPr>
          <w:rFonts w:asciiTheme="minorHAnsi" w:hAnsiTheme="minorHAnsi"/>
          <w:color w:val="000000"/>
          <w:sz w:val="24"/>
          <w:szCs w:val="24"/>
        </w:rPr>
        <w:t xml:space="preserve"> pełnomocnictwa lub jego notarialnie potwierdzoną kopię, zawierającego jednoznaczne określenie rodzaju i zakresu udzielonego pełno</w:t>
      </w:r>
      <w:r w:rsidR="00042326" w:rsidRPr="006678B7">
        <w:rPr>
          <w:rFonts w:asciiTheme="minorHAnsi" w:hAnsiTheme="minorHAnsi"/>
          <w:color w:val="000000"/>
          <w:sz w:val="24"/>
          <w:szCs w:val="24"/>
        </w:rPr>
        <w:t>mocnictwa</w:t>
      </w:r>
      <w:r w:rsidRPr="006678B7">
        <w:rPr>
          <w:rFonts w:asciiTheme="minorHAnsi" w:hAnsiTheme="minorHAnsi"/>
          <w:color w:val="000000"/>
          <w:sz w:val="24"/>
          <w:szCs w:val="24"/>
        </w:rPr>
        <w:t xml:space="preserve"> – jeżeli dotyczy</w:t>
      </w:r>
    </w:p>
    <w:p w:rsidR="002067A3" w:rsidRPr="008151F9" w:rsidRDefault="002067A3" w:rsidP="002067A3">
      <w:pPr>
        <w:pStyle w:val="Tekstpodstawowy"/>
        <w:tabs>
          <w:tab w:val="left" w:pos="851"/>
        </w:tabs>
        <w:rPr>
          <w:rFonts w:asciiTheme="minorHAnsi" w:hAnsiTheme="minorHAnsi"/>
          <w:sz w:val="24"/>
          <w:szCs w:val="24"/>
        </w:rPr>
      </w:pPr>
    </w:p>
    <w:bookmarkEnd w:id="1"/>
    <w:bookmarkEnd w:id="2"/>
    <w:bookmarkEnd w:id="3"/>
    <w:bookmarkEnd w:id="4"/>
    <w:p w:rsidR="002067A3" w:rsidRPr="008151F9" w:rsidRDefault="002067A3" w:rsidP="00851755">
      <w:pPr>
        <w:widowControl w:val="0"/>
        <w:rPr>
          <w:rFonts w:asciiTheme="minorHAnsi" w:hAnsiTheme="minorHAnsi"/>
          <w:szCs w:val="24"/>
        </w:rPr>
      </w:pPr>
    </w:p>
    <w:sectPr w:rsidR="002067A3" w:rsidRPr="008151F9" w:rsidSect="00C536D3">
      <w:headerReference w:type="even" r:id="rId11"/>
      <w:headerReference w:type="default" r:id="rId12"/>
      <w:footerReference w:type="default" r:id="rId13"/>
      <w:footerReference w:type="first" r:id="rId14"/>
      <w:pgSz w:w="11907" w:h="16840" w:code="9"/>
      <w:pgMar w:top="567" w:right="867" w:bottom="567" w:left="840" w:header="720" w:footer="48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59B" w:rsidRDefault="0083759B" w:rsidP="00B87EA0">
      <w:r>
        <w:separator/>
      </w:r>
    </w:p>
  </w:endnote>
  <w:endnote w:type="continuationSeparator" w:id="0">
    <w:p w:rsidR="0083759B" w:rsidRDefault="0083759B" w:rsidP="00B8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422" w:rsidRDefault="00104422">
    <w:pPr>
      <w:pStyle w:val="Stopka"/>
      <w:jc w:val="right"/>
      <w:rPr>
        <w:rStyle w:val="Numerstrony"/>
        <w:sz w:val="20"/>
      </w:rPr>
    </w:pPr>
    <w:r>
      <w:rPr>
        <w:snapToGrid w:val="0"/>
        <w:sz w:val="20"/>
        <w:lang w:eastAsia="pl-PL"/>
      </w:rPr>
      <w:t xml:space="preserve">Strona </w:t>
    </w:r>
    <w:r>
      <w:rPr>
        <w:snapToGrid w:val="0"/>
        <w:sz w:val="20"/>
        <w:lang w:eastAsia="pl-PL"/>
      </w:rPr>
      <w:fldChar w:fldCharType="begin"/>
    </w:r>
    <w:r>
      <w:rPr>
        <w:snapToGrid w:val="0"/>
        <w:sz w:val="20"/>
        <w:lang w:eastAsia="pl-PL"/>
      </w:rPr>
      <w:instrText xml:space="preserve"> PAGE </w:instrText>
    </w:r>
    <w:r>
      <w:rPr>
        <w:snapToGrid w:val="0"/>
        <w:sz w:val="20"/>
        <w:lang w:eastAsia="pl-PL"/>
      </w:rPr>
      <w:fldChar w:fldCharType="separate"/>
    </w:r>
    <w:r w:rsidR="002B62FE">
      <w:rPr>
        <w:noProof/>
        <w:snapToGrid w:val="0"/>
        <w:sz w:val="20"/>
        <w:lang w:eastAsia="pl-PL"/>
      </w:rPr>
      <w:t>4</w:t>
    </w:r>
    <w:r>
      <w:rPr>
        <w:snapToGrid w:val="0"/>
        <w:sz w:val="20"/>
        <w:lang w:eastAsia="pl-PL"/>
      </w:rPr>
      <w:fldChar w:fldCharType="end"/>
    </w:r>
    <w:r>
      <w:rPr>
        <w:snapToGrid w:val="0"/>
        <w:sz w:val="20"/>
        <w:lang w:eastAsia="pl-PL"/>
      </w:rPr>
      <w:t xml:space="preserve"> z </w:t>
    </w:r>
    <w:r>
      <w:rPr>
        <w:snapToGrid w:val="0"/>
        <w:sz w:val="20"/>
        <w:lang w:eastAsia="pl-PL"/>
      </w:rPr>
      <w:fldChar w:fldCharType="begin"/>
    </w:r>
    <w:r>
      <w:rPr>
        <w:snapToGrid w:val="0"/>
        <w:sz w:val="20"/>
        <w:lang w:eastAsia="pl-PL"/>
      </w:rPr>
      <w:instrText xml:space="preserve"> NUMPAGES </w:instrText>
    </w:r>
    <w:r>
      <w:rPr>
        <w:snapToGrid w:val="0"/>
        <w:sz w:val="20"/>
        <w:lang w:eastAsia="pl-PL"/>
      </w:rPr>
      <w:fldChar w:fldCharType="separate"/>
    </w:r>
    <w:r w:rsidR="002B62FE">
      <w:rPr>
        <w:noProof/>
        <w:snapToGrid w:val="0"/>
        <w:sz w:val="20"/>
        <w:lang w:eastAsia="pl-PL"/>
      </w:rPr>
      <w:t>11</w:t>
    </w:r>
    <w:r>
      <w:rPr>
        <w:snapToGrid w:val="0"/>
        <w:sz w:val="20"/>
        <w:lang w:eastAsia="pl-P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422" w:rsidRDefault="00104422" w:rsidP="00B87EA0">
    <w:pPr>
      <w:pStyle w:val="Stopka"/>
      <w:jc w:val="right"/>
      <w:rPr>
        <w:i/>
        <w:sz w:val="22"/>
      </w:rPr>
    </w:pPr>
    <w:r>
      <w:rPr>
        <w:snapToGrid w:val="0"/>
        <w:sz w:val="20"/>
        <w:lang w:eastAsia="pl-PL"/>
      </w:rPr>
      <w:t xml:space="preserve">Strona </w:t>
    </w:r>
    <w:r>
      <w:rPr>
        <w:snapToGrid w:val="0"/>
        <w:sz w:val="20"/>
        <w:lang w:eastAsia="pl-PL"/>
      </w:rPr>
      <w:fldChar w:fldCharType="begin"/>
    </w:r>
    <w:r>
      <w:rPr>
        <w:snapToGrid w:val="0"/>
        <w:sz w:val="20"/>
        <w:lang w:eastAsia="pl-PL"/>
      </w:rPr>
      <w:instrText xml:space="preserve"> PAGE </w:instrText>
    </w:r>
    <w:r>
      <w:rPr>
        <w:snapToGrid w:val="0"/>
        <w:sz w:val="20"/>
        <w:lang w:eastAsia="pl-PL"/>
      </w:rPr>
      <w:fldChar w:fldCharType="separate"/>
    </w:r>
    <w:r w:rsidR="002B62FE">
      <w:rPr>
        <w:noProof/>
        <w:snapToGrid w:val="0"/>
        <w:sz w:val="20"/>
        <w:lang w:eastAsia="pl-PL"/>
      </w:rPr>
      <w:t>1</w:t>
    </w:r>
    <w:r>
      <w:rPr>
        <w:snapToGrid w:val="0"/>
        <w:sz w:val="20"/>
        <w:lang w:eastAsia="pl-PL"/>
      </w:rPr>
      <w:fldChar w:fldCharType="end"/>
    </w:r>
    <w:r>
      <w:rPr>
        <w:snapToGrid w:val="0"/>
        <w:sz w:val="20"/>
        <w:lang w:eastAsia="pl-PL"/>
      </w:rPr>
      <w:t xml:space="preserve"> z </w:t>
    </w:r>
    <w:r>
      <w:rPr>
        <w:snapToGrid w:val="0"/>
        <w:sz w:val="20"/>
        <w:lang w:eastAsia="pl-PL"/>
      </w:rPr>
      <w:fldChar w:fldCharType="begin"/>
    </w:r>
    <w:r>
      <w:rPr>
        <w:snapToGrid w:val="0"/>
        <w:sz w:val="20"/>
        <w:lang w:eastAsia="pl-PL"/>
      </w:rPr>
      <w:instrText xml:space="preserve"> NUMPAGES </w:instrText>
    </w:r>
    <w:r>
      <w:rPr>
        <w:snapToGrid w:val="0"/>
        <w:sz w:val="20"/>
        <w:lang w:eastAsia="pl-PL"/>
      </w:rPr>
      <w:fldChar w:fldCharType="separate"/>
    </w:r>
    <w:r w:rsidR="002B62FE">
      <w:rPr>
        <w:noProof/>
        <w:snapToGrid w:val="0"/>
        <w:sz w:val="20"/>
        <w:lang w:eastAsia="pl-PL"/>
      </w:rPr>
      <w:t>11</w:t>
    </w:r>
    <w:r>
      <w:rPr>
        <w:snapToGrid w:val="0"/>
        <w:sz w:val="20"/>
        <w:lang w:eastAsia="pl-PL"/>
      </w:rPr>
      <w:fldChar w:fldCharType="end"/>
    </w:r>
    <w:r w:rsidRPr="00B87EA0">
      <w:rPr>
        <w:i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59B" w:rsidRDefault="0083759B" w:rsidP="00B87EA0">
      <w:r>
        <w:separator/>
      </w:r>
    </w:p>
  </w:footnote>
  <w:footnote w:type="continuationSeparator" w:id="0">
    <w:p w:rsidR="0083759B" w:rsidRDefault="0083759B" w:rsidP="00B87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422" w:rsidRDefault="0010442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104422" w:rsidRDefault="0010442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422" w:rsidRDefault="0010442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B62FE">
      <w:rPr>
        <w:rStyle w:val="Numerstrony"/>
        <w:noProof/>
      </w:rPr>
      <w:t>4</w:t>
    </w:r>
    <w:r>
      <w:rPr>
        <w:rStyle w:val="Numerstrony"/>
      </w:rPr>
      <w:fldChar w:fldCharType="end"/>
    </w:r>
  </w:p>
  <w:p w:rsidR="00104422" w:rsidRDefault="001044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7033"/>
    <w:multiLevelType w:val="hybridMultilevel"/>
    <w:tmpl w:val="F142F460"/>
    <w:lvl w:ilvl="0" w:tplc="A314AB2A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D303EE"/>
    <w:multiLevelType w:val="hybridMultilevel"/>
    <w:tmpl w:val="BF989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F031E"/>
    <w:multiLevelType w:val="hybridMultilevel"/>
    <w:tmpl w:val="EB0E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F4696"/>
    <w:multiLevelType w:val="hybridMultilevel"/>
    <w:tmpl w:val="6FA6B330"/>
    <w:lvl w:ilvl="0" w:tplc="EEB641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F3D43E7"/>
    <w:multiLevelType w:val="multilevel"/>
    <w:tmpl w:val="5DD08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0FD34D21"/>
    <w:multiLevelType w:val="hybridMultilevel"/>
    <w:tmpl w:val="ADC6F892"/>
    <w:lvl w:ilvl="0" w:tplc="B5FAABEE">
      <w:start w:val="1"/>
      <w:numFmt w:val="decimal"/>
      <w:lvlText w:val="%1)"/>
      <w:lvlJc w:val="left"/>
      <w:pPr>
        <w:tabs>
          <w:tab w:val="num" w:pos="871"/>
        </w:tabs>
        <w:ind w:left="871" w:hanging="511"/>
      </w:pPr>
      <w:rPr>
        <w:rFonts w:hint="default"/>
      </w:rPr>
    </w:lvl>
    <w:lvl w:ilvl="1" w:tplc="1938BDB0">
      <w:start w:val="1"/>
      <w:numFmt w:val="lowerLetter"/>
      <w:lvlText w:val="%2."/>
      <w:lvlJc w:val="left"/>
      <w:pPr>
        <w:tabs>
          <w:tab w:val="num" w:pos="1437"/>
        </w:tabs>
        <w:ind w:left="1437" w:hanging="357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243AFC"/>
    <w:multiLevelType w:val="hybridMultilevel"/>
    <w:tmpl w:val="95766A2E"/>
    <w:lvl w:ilvl="0" w:tplc="A1664C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5B90BCC"/>
    <w:multiLevelType w:val="hybridMultilevel"/>
    <w:tmpl w:val="4C76A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8004F"/>
    <w:multiLevelType w:val="hybridMultilevel"/>
    <w:tmpl w:val="3B26B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350DA"/>
    <w:multiLevelType w:val="hybridMultilevel"/>
    <w:tmpl w:val="1FFEB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B7DD5"/>
    <w:multiLevelType w:val="hybridMultilevel"/>
    <w:tmpl w:val="33385ADE"/>
    <w:lvl w:ilvl="0" w:tplc="6D606874">
      <w:start w:val="1"/>
      <w:numFmt w:val="lowerLetter"/>
      <w:lvlText w:val="%1)"/>
      <w:lvlJc w:val="left"/>
      <w:pPr>
        <w:tabs>
          <w:tab w:val="num" w:pos="1231"/>
        </w:tabs>
        <w:ind w:left="1231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6F12690"/>
    <w:multiLevelType w:val="hybridMultilevel"/>
    <w:tmpl w:val="66EE1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278E5"/>
    <w:multiLevelType w:val="multilevel"/>
    <w:tmpl w:val="11A64A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2B371C31"/>
    <w:multiLevelType w:val="hybridMultilevel"/>
    <w:tmpl w:val="65608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13C2A"/>
    <w:multiLevelType w:val="multilevel"/>
    <w:tmpl w:val="12A800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33C43678"/>
    <w:multiLevelType w:val="hybridMultilevel"/>
    <w:tmpl w:val="D316AB6C"/>
    <w:lvl w:ilvl="0" w:tplc="89B2D9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AF2184"/>
    <w:multiLevelType w:val="hybridMultilevel"/>
    <w:tmpl w:val="EEAE23A6"/>
    <w:lvl w:ilvl="0" w:tplc="C75A56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9DE36B7"/>
    <w:multiLevelType w:val="hybridMultilevel"/>
    <w:tmpl w:val="DA7A099C"/>
    <w:lvl w:ilvl="0" w:tplc="35BCE8D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B736A0C"/>
    <w:multiLevelType w:val="hybridMultilevel"/>
    <w:tmpl w:val="3DA8C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D26DDB"/>
    <w:multiLevelType w:val="hybridMultilevel"/>
    <w:tmpl w:val="53B8394E"/>
    <w:lvl w:ilvl="0" w:tplc="83D27C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823909"/>
    <w:multiLevelType w:val="hybridMultilevel"/>
    <w:tmpl w:val="A74A6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8F431E"/>
    <w:multiLevelType w:val="hybridMultilevel"/>
    <w:tmpl w:val="AEE875E6"/>
    <w:lvl w:ilvl="0" w:tplc="D89EBA44">
      <w:start w:val="1"/>
      <w:numFmt w:val="decimal"/>
      <w:lvlText w:val="%1)"/>
      <w:lvlJc w:val="left"/>
      <w:pPr>
        <w:tabs>
          <w:tab w:val="num" w:pos="1564"/>
        </w:tabs>
        <w:ind w:left="156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2">
    <w:nsid w:val="42BA0E5B"/>
    <w:multiLevelType w:val="hybridMultilevel"/>
    <w:tmpl w:val="D3D676D8"/>
    <w:lvl w:ilvl="0" w:tplc="FDA686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740E69"/>
    <w:multiLevelType w:val="hybridMultilevel"/>
    <w:tmpl w:val="0DB087D8"/>
    <w:lvl w:ilvl="0" w:tplc="D80E0AB6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880870"/>
    <w:multiLevelType w:val="hybridMultilevel"/>
    <w:tmpl w:val="6C1A8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E94FD9"/>
    <w:multiLevelType w:val="hybridMultilevel"/>
    <w:tmpl w:val="EEAE23A6"/>
    <w:lvl w:ilvl="0" w:tplc="C75A56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F734362"/>
    <w:multiLevelType w:val="hybridMultilevel"/>
    <w:tmpl w:val="AAA89908"/>
    <w:lvl w:ilvl="0" w:tplc="823E0DB8">
      <w:start w:val="1"/>
      <w:numFmt w:val="decimal"/>
      <w:lvlText w:val="%1."/>
      <w:lvlJc w:val="left"/>
      <w:pPr>
        <w:ind w:left="927" w:hanging="360"/>
      </w:pPr>
      <w:rPr>
        <w:rFonts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30B20D4"/>
    <w:multiLevelType w:val="hybridMultilevel"/>
    <w:tmpl w:val="A32ECA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7BE589D"/>
    <w:multiLevelType w:val="hybridMultilevel"/>
    <w:tmpl w:val="EB92E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93568A"/>
    <w:multiLevelType w:val="hybridMultilevel"/>
    <w:tmpl w:val="27F08882"/>
    <w:lvl w:ilvl="0" w:tplc="64B616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C5732A3"/>
    <w:multiLevelType w:val="hybridMultilevel"/>
    <w:tmpl w:val="EEEEBBC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605DC4"/>
    <w:multiLevelType w:val="multilevel"/>
    <w:tmpl w:val="EAA42F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65FC36A7"/>
    <w:multiLevelType w:val="hybridMultilevel"/>
    <w:tmpl w:val="4FA26C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9F0FC7"/>
    <w:multiLevelType w:val="hybridMultilevel"/>
    <w:tmpl w:val="7B585734"/>
    <w:lvl w:ilvl="0" w:tplc="B9EE661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>
    <w:nsid w:val="67B66E02"/>
    <w:multiLevelType w:val="hybridMultilevel"/>
    <w:tmpl w:val="33385ADE"/>
    <w:lvl w:ilvl="0" w:tplc="6D606874">
      <w:start w:val="1"/>
      <w:numFmt w:val="lowerLetter"/>
      <w:lvlText w:val="%1)"/>
      <w:lvlJc w:val="left"/>
      <w:pPr>
        <w:tabs>
          <w:tab w:val="num" w:pos="1231"/>
        </w:tabs>
        <w:ind w:left="1231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7F60E8F"/>
    <w:multiLevelType w:val="hybridMultilevel"/>
    <w:tmpl w:val="AADEB194"/>
    <w:lvl w:ilvl="0" w:tplc="1608A49E">
      <w:start w:val="1"/>
      <w:numFmt w:val="decimal"/>
      <w:lvlText w:val="%1."/>
      <w:lvlJc w:val="left"/>
      <w:pPr>
        <w:ind w:left="404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4767" w:hanging="360"/>
      </w:pPr>
    </w:lvl>
    <w:lvl w:ilvl="2" w:tplc="0415001B" w:tentative="1">
      <w:start w:val="1"/>
      <w:numFmt w:val="lowerRoman"/>
      <w:lvlText w:val="%3."/>
      <w:lvlJc w:val="right"/>
      <w:pPr>
        <w:ind w:left="5487" w:hanging="180"/>
      </w:pPr>
    </w:lvl>
    <w:lvl w:ilvl="3" w:tplc="0415000F" w:tentative="1">
      <w:start w:val="1"/>
      <w:numFmt w:val="decimal"/>
      <w:lvlText w:val="%4."/>
      <w:lvlJc w:val="left"/>
      <w:pPr>
        <w:ind w:left="6207" w:hanging="360"/>
      </w:pPr>
    </w:lvl>
    <w:lvl w:ilvl="4" w:tplc="04150019" w:tentative="1">
      <w:start w:val="1"/>
      <w:numFmt w:val="lowerLetter"/>
      <w:lvlText w:val="%5."/>
      <w:lvlJc w:val="left"/>
      <w:pPr>
        <w:ind w:left="6927" w:hanging="360"/>
      </w:pPr>
    </w:lvl>
    <w:lvl w:ilvl="5" w:tplc="0415001B" w:tentative="1">
      <w:start w:val="1"/>
      <w:numFmt w:val="lowerRoman"/>
      <w:lvlText w:val="%6."/>
      <w:lvlJc w:val="right"/>
      <w:pPr>
        <w:ind w:left="7647" w:hanging="180"/>
      </w:pPr>
    </w:lvl>
    <w:lvl w:ilvl="6" w:tplc="0415000F" w:tentative="1">
      <w:start w:val="1"/>
      <w:numFmt w:val="decimal"/>
      <w:lvlText w:val="%7."/>
      <w:lvlJc w:val="left"/>
      <w:pPr>
        <w:ind w:left="8367" w:hanging="360"/>
      </w:pPr>
    </w:lvl>
    <w:lvl w:ilvl="7" w:tplc="04150019" w:tentative="1">
      <w:start w:val="1"/>
      <w:numFmt w:val="lowerLetter"/>
      <w:lvlText w:val="%8."/>
      <w:lvlJc w:val="left"/>
      <w:pPr>
        <w:ind w:left="9087" w:hanging="360"/>
      </w:pPr>
    </w:lvl>
    <w:lvl w:ilvl="8" w:tplc="0415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36">
    <w:nsid w:val="67FA2099"/>
    <w:multiLevelType w:val="hybridMultilevel"/>
    <w:tmpl w:val="7B9A2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D03D2B"/>
    <w:multiLevelType w:val="hybridMultilevel"/>
    <w:tmpl w:val="BAAE4CF6"/>
    <w:lvl w:ilvl="0" w:tplc="0FAEE2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C677BE0"/>
    <w:multiLevelType w:val="hybridMultilevel"/>
    <w:tmpl w:val="32EE2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E5491"/>
    <w:multiLevelType w:val="hybridMultilevel"/>
    <w:tmpl w:val="0F2459CE"/>
    <w:lvl w:ilvl="0" w:tplc="DD1630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2142732"/>
    <w:multiLevelType w:val="hybridMultilevel"/>
    <w:tmpl w:val="F6B63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BB4386"/>
    <w:multiLevelType w:val="hybridMultilevel"/>
    <w:tmpl w:val="7DC8F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D806AE"/>
    <w:multiLevelType w:val="hybridMultilevel"/>
    <w:tmpl w:val="6C384090"/>
    <w:lvl w:ilvl="0" w:tplc="7D5C92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75C5F3C"/>
    <w:multiLevelType w:val="hybridMultilevel"/>
    <w:tmpl w:val="ADC26792"/>
    <w:lvl w:ilvl="0" w:tplc="0C9E5A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7901C9C"/>
    <w:multiLevelType w:val="singleLevel"/>
    <w:tmpl w:val="D4EE2CBA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45">
    <w:nsid w:val="7B5B2560"/>
    <w:multiLevelType w:val="hybridMultilevel"/>
    <w:tmpl w:val="16229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A6762C"/>
    <w:multiLevelType w:val="hybridMultilevel"/>
    <w:tmpl w:val="53069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5"/>
  </w:num>
  <w:num w:numId="3">
    <w:abstractNumId w:val="34"/>
  </w:num>
  <w:num w:numId="4">
    <w:abstractNumId w:val="10"/>
  </w:num>
  <w:num w:numId="5">
    <w:abstractNumId w:val="31"/>
  </w:num>
  <w:num w:numId="6">
    <w:abstractNumId w:val="30"/>
  </w:num>
  <w:num w:numId="7">
    <w:abstractNumId w:val="14"/>
  </w:num>
  <w:num w:numId="8">
    <w:abstractNumId w:val="4"/>
  </w:num>
  <w:num w:numId="9">
    <w:abstractNumId w:val="21"/>
  </w:num>
  <w:num w:numId="10">
    <w:abstractNumId w:val="41"/>
  </w:num>
  <w:num w:numId="11">
    <w:abstractNumId w:val="6"/>
  </w:num>
  <w:num w:numId="12">
    <w:abstractNumId w:val="19"/>
  </w:num>
  <w:num w:numId="13">
    <w:abstractNumId w:val="12"/>
  </w:num>
  <w:num w:numId="14">
    <w:abstractNumId w:val="13"/>
  </w:num>
  <w:num w:numId="15">
    <w:abstractNumId w:val="1"/>
  </w:num>
  <w:num w:numId="16">
    <w:abstractNumId w:val="9"/>
  </w:num>
  <w:num w:numId="17">
    <w:abstractNumId w:val="35"/>
  </w:num>
  <w:num w:numId="18">
    <w:abstractNumId w:val="26"/>
  </w:num>
  <w:num w:numId="19">
    <w:abstractNumId w:val="46"/>
  </w:num>
  <w:num w:numId="20">
    <w:abstractNumId w:val="38"/>
  </w:num>
  <w:num w:numId="21">
    <w:abstractNumId w:val="43"/>
  </w:num>
  <w:num w:numId="22">
    <w:abstractNumId w:val="28"/>
  </w:num>
  <w:num w:numId="23">
    <w:abstractNumId w:val="42"/>
  </w:num>
  <w:num w:numId="24">
    <w:abstractNumId w:val="2"/>
  </w:num>
  <w:num w:numId="25">
    <w:abstractNumId w:val="16"/>
  </w:num>
  <w:num w:numId="26">
    <w:abstractNumId w:val="7"/>
  </w:num>
  <w:num w:numId="27">
    <w:abstractNumId w:val="18"/>
  </w:num>
  <w:num w:numId="28">
    <w:abstractNumId w:val="39"/>
  </w:num>
  <w:num w:numId="29">
    <w:abstractNumId w:val="3"/>
  </w:num>
  <w:num w:numId="30">
    <w:abstractNumId w:val="17"/>
  </w:num>
  <w:num w:numId="31">
    <w:abstractNumId w:val="29"/>
  </w:num>
  <w:num w:numId="32">
    <w:abstractNumId w:val="40"/>
  </w:num>
  <w:num w:numId="33">
    <w:abstractNumId w:val="23"/>
  </w:num>
  <w:num w:numId="34">
    <w:abstractNumId w:val="15"/>
  </w:num>
  <w:num w:numId="35">
    <w:abstractNumId w:val="33"/>
  </w:num>
  <w:num w:numId="36">
    <w:abstractNumId w:val="11"/>
  </w:num>
  <w:num w:numId="37">
    <w:abstractNumId w:val="22"/>
  </w:num>
  <w:num w:numId="38">
    <w:abstractNumId w:val="37"/>
  </w:num>
  <w:num w:numId="39">
    <w:abstractNumId w:val="32"/>
  </w:num>
  <w:num w:numId="40">
    <w:abstractNumId w:val="25"/>
  </w:num>
  <w:num w:numId="41">
    <w:abstractNumId w:val="20"/>
  </w:num>
  <w:num w:numId="42">
    <w:abstractNumId w:val="24"/>
  </w:num>
  <w:num w:numId="43">
    <w:abstractNumId w:val="45"/>
  </w:num>
  <w:num w:numId="44">
    <w:abstractNumId w:val="36"/>
  </w:num>
  <w:num w:numId="45">
    <w:abstractNumId w:val="0"/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1D"/>
    <w:rsid w:val="00000FA5"/>
    <w:rsid w:val="00010D5F"/>
    <w:rsid w:val="00014292"/>
    <w:rsid w:val="00026A54"/>
    <w:rsid w:val="00033A30"/>
    <w:rsid w:val="00042326"/>
    <w:rsid w:val="0005314A"/>
    <w:rsid w:val="00056B2A"/>
    <w:rsid w:val="0006166A"/>
    <w:rsid w:val="0006175A"/>
    <w:rsid w:val="00067C15"/>
    <w:rsid w:val="000709A2"/>
    <w:rsid w:val="00091DFB"/>
    <w:rsid w:val="00092DE5"/>
    <w:rsid w:val="000A167D"/>
    <w:rsid w:val="000B6E82"/>
    <w:rsid w:val="000E20B9"/>
    <w:rsid w:val="000E3476"/>
    <w:rsid w:val="000E3562"/>
    <w:rsid w:val="000F1332"/>
    <w:rsid w:val="000F705F"/>
    <w:rsid w:val="000F7538"/>
    <w:rsid w:val="00101F78"/>
    <w:rsid w:val="001030CD"/>
    <w:rsid w:val="00104422"/>
    <w:rsid w:val="001103AA"/>
    <w:rsid w:val="00114FA0"/>
    <w:rsid w:val="001172DA"/>
    <w:rsid w:val="00125754"/>
    <w:rsid w:val="00131A86"/>
    <w:rsid w:val="00131D93"/>
    <w:rsid w:val="0013462D"/>
    <w:rsid w:val="00141568"/>
    <w:rsid w:val="00146E59"/>
    <w:rsid w:val="00157606"/>
    <w:rsid w:val="00161788"/>
    <w:rsid w:val="00176706"/>
    <w:rsid w:val="0019050A"/>
    <w:rsid w:val="001905B6"/>
    <w:rsid w:val="00191742"/>
    <w:rsid w:val="001A4B6F"/>
    <w:rsid w:val="001B516B"/>
    <w:rsid w:val="001C1EB6"/>
    <w:rsid w:val="001C75DC"/>
    <w:rsid w:val="001D1773"/>
    <w:rsid w:val="001D320B"/>
    <w:rsid w:val="001E2284"/>
    <w:rsid w:val="001E407F"/>
    <w:rsid w:val="001F56B4"/>
    <w:rsid w:val="00204BF3"/>
    <w:rsid w:val="002067A3"/>
    <w:rsid w:val="00206DBA"/>
    <w:rsid w:val="00207DBC"/>
    <w:rsid w:val="0021143F"/>
    <w:rsid w:val="00212D27"/>
    <w:rsid w:val="00212EDC"/>
    <w:rsid w:val="00225B02"/>
    <w:rsid w:val="0022774A"/>
    <w:rsid w:val="002279B3"/>
    <w:rsid w:val="00237AC7"/>
    <w:rsid w:val="00245193"/>
    <w:rsid w:val="00246AAB"/>
    <w:rsid w:val="00252F87"/>
    <w:rsid w:val="00257024"/>
    <w:rsid w:val="00263365"/>
    <w:rsid w:val="00273EBE"/>
    <w:rsid w:val="00276453"/>
    <w:rsid w:val="002814EE"/>
    <w:rsid w:val="00281E0F"/>
    <w:rsid w:val="002933FF"/>
    <w:rsid w:val="002A04F4"/>
    <w:rsid w:val="002A2605"/>
    <w:rsid w:val="002A7A2D"/>
    <w:rsid w:val="002B09CC"/>
    <w:rsid w:val="002B1A40"/>
    <w:rsid w:val="002B62FE"/>
    <w:rsid w:val="002C2F6C"/>
    <w:rsid w:val="002C483B"/>
    <w:rsid w:val="002D5B02"/>
    <w:rsid w:val="002E4482"/>
    <w:rsid w:val="00303C83"/>
    <w:rsid w:val="00304F38"/>
    <w:rsid w:val="003058A9"/>
    <w:rsid w:val="0030652B"/>
    <w:rsid w:val="00307DC2"/>
    <w:rsid w:val="003113CA"/>
    <w:rsid w:val="00312EE2"/>
    <w:rsid w:val="003148A4"/>
    <w:rsid w:val="003230DD"/>
    <w:rsid w:val="00324837"/>
    <w:rsid w:val="003311CA"/>
    <w:rsid w:val="003361CE"/>
    <w:rsid w:val="003431B2"/>
    <w:rsid w:val="00343C60"/>
    <w:rsid w:val="003440CE"/>
    <w:rsid w:val="0035044E"/>
    <w:rsid w:val="00362804"/>
    <w:rsid w:val="003656E5"/>
    <w:rsid w:val="00366AC2"/>
    <w:rsid w:val="00374890"/>
    <w:rsid w:val="00374DD9"/>
    <w:rsid w:val="00376EE6"/>
    <w:rsid w:val="00387062"/>
    <w:rsid w:val="003A12C1"/>
    <w:rsid w:val="003A3365"/>
    <w:rsid w:val="003A5A1D"/>
    <w:rsid w:val="003A6272"/>
    <w:rsid w:val="003A6813"/>
    <w:rsid w:val="003B1629"/>
    <w:rsid w:val="003B6E34"/>
    <w:rsid w:val="003C4191"/>
    <w:rsid w:val="003C5B15"/>
    <w:rsid w:val="003D042F"/>
    <w:rsid w:val="003D3586"/>
    <w:rsid w:val="003E1AE4"/>
    <w:rsid w:val="004015BD"/>
    <w:rsid w:val="004016F9"/>
    <w:rsid w:val="00410BCB"/>
    <w:rsid w:val="00420432"/>
    <w:rsid w:val="004230FC"/>
    <w:rsid w:val="004248A1"/>
    <w:rsid w:val="00433124"/>
    <w:rsid w:val="0043336C"/>
    <w:rsid w:val="00434069"/>
    <w:rsid w:val="0043727E"/>
    <w:rsid w:val="00440683"/>
    <w:rsid w:val="00442F5C"/>
    <w:rsid w:val="0044424A"/>
    <w:rsid w:val="00444AA4"/>
    <w:rsid w:val="004476AE"/>
    <w:rsid w:val="00451D2D"/>
    <w:rsid w:val="00455C5F"/>
    <w:rsid w:val="00461F0E"/>
    <w:rsid w:val="00462D1D"/>
    <w:rsid w:val="00470E98"/>
    <w:rsid w:val="00470EEA"/>
    <w:rsid w:val="00492031"/>
    <w:rsid w:val="004935B4"/>
    <w:rsid w:val="004962F1"/>
    <w:rsid w:val="004B1E58"/>
    <w:rsid w:val="004C017D"/>
    <w:rsid w:val="004C2769"/>
    <w:rsid w:val="004D1509"/>
    <w:rsid w:val="004D4EFC"/>
    <w:rsid w:val="004D6805"/>
    <w:rsid w:val="004E1822"/>
    <w:rsid w:val="004E3554"/>
    <w:rsid w:val="004E4464"/>
    <w:rsid w:val="004E4BB2"/>
    <w:rsid w:val="004F2695"/>
    <w:rsid w:val="004F5839"/>
    <w:rsid w:val="00501467"/>
    <w:rsid w:val="00502856"/>
    <w:rsid w:val="005028F0"/>
    <w:rsid w:val="00514EBD"/>
    <w:rsid w:val="00521B01"/>
    <w:rsid w:val="0052670B"/>
    <w:rsid w:val="005405BC"/>
    <w:rsid w:val="00543E9B"/>
    <w:rsid w:val="0055684A"/>
    <w:rsid w:val="0056721C"/>
    <w:rsid w:val="0057146B"/>
    <w:rsid w:val="005859D2"/>
    <w:rsid w:val="005938EA"/>
    <w:rsid w:val="00596450"/>
    <w:rsid w:val="00597152"/>
    <w:rsid w:val="005A02B3"/>
    <w:rsid w:val="005A16F1"/>
    <w:rsid w:val="005A2A65"/>
    <w:rsid w:val="005A34B2"/>
    <w:rsid w:val="005A7204"/>
    <w:rsid w:val="005A7A85"/>
    <w:rsid w:val="005B041C"/>
    <w:rsid w:val="005B6E18"/>
    <w:rsid w:val="005C1591"/>
    <w:rsid w:val="005C4BF0"/>
    <w:rsid w:val="005C5B52"/>
    <w:rsid w:val="005D0C3F"/>
    <w:rsid w:val="005D13C8"/>
    <w:rsid w:val="005E53FC"/>
    <w:rsid w:val="005E65C2"/>
    <w:rsid w:val="005F26E2"/>
    <w:rsid w:val="005F6573"/>
    <w:rsid w:val="00607965"/>
    <w:rsid w:val="006158F7"/>
    <w:rsid w:val="00616710"/>
    <w:rsid w:val="00627BF0"/>
    <w:rsid w:val="006310FC"/>
    <w:rsid w:val="00636013"/>
    <w:rsid w:val="006422DD"/>
    <w:rsid w:val="006678B7"/>
    <w:rsid w:val="00670BDE"/>
    <w:rsid w:val="0067470F"/>
    <w:rsid w:val="00676985"/>
    <w:rsid w:val="00677524"/>
    <w:rsid w:val="00680315"/>
    <w:rsid w:val="00682852"/>
    <w:rsid w:val="0068484D"/>
    <w:rsid w:val="00687A2F"/>
    <w:rsid w:val="0069575F"/>
    <w:rsid w:val="006A0205"/>
    <w:rsid w:val="006A5F42"/>
    <w:rsid w:val="006B1039"/>
    <w:rsid w:val="006B4E1C"/>
    <w:rsid w:val="006C1A65"/>
    <w:rsid w:val="006E3DF1"/>
    <w:rsid w:val="006E3F21"/>
    <w:rsid w:val="006E60DA"/>
    <w:rsid w:val="006F164C"/>
    <w:rsid w:val="006F2C0D"/>
    <w:rsid w:val="00703898"/>
    <w:rsid w:val="007064D1"/>
    <w:rsid w:val="007103CA"/>
    <w:rsid w:val="007143DA"/>
    <w:rsid w:val="00720931"/>
    <w:rsid w:val="007302E8"/>
    <w:rsid w:val="00733D3D"/>
    <w:rsid w:val="00734B5D"/>
    <w:rsid w:val="007367A5"/>
    <w:rsid w:val="007539D4"/>
    <w:rsid w:val="00753DAB"/>
    <w:rsid w:val="00753F8F"/>
    <w:rsid w:val="007542C8"/>
    <w:rsid w:val="0075587E"/>
    <w:rsid w:val="00756573"/>
    <w:rsid w:val="0076584E"/>
    <w:rsid w:val="0078187B"/>
    <w:rsid w:val="0078248A"/>
    <w:rsid w:val="00784A27"/>
    <w:rsid w:val="00784DF7"/>
    <w:rsid w:val="00786CBC"/>
    <w:rsid w:val="00795A00"/>
    <w:rsid w:val="007A2B66"/>
    <w:rsid w:val="007A3ABB"/>
    <w:rsid w:val="007A4AF7"/>
    <w:rsid w:val="007A5C60"/>
    <w:rsid w:val="007A6028"/>
    <w:rsid w:val="007A7CE5"/>
    <w:rsid w:val="007B09BB"/>
    <w:rsid w:val="007B2B39"/>
    <w:rsid w:val="007B6010"/>
    <w:rsid w:val="007B7B42"/>
    <w:rsid w:val="007C1EC0"/>
    <w:rsid w:val="007C4A05"/>
    <w:rsid w:val="007D22C0"/>
    <w:rsid w:val="007D5C6D"/>
    <w:rsid w:val="007E0807"/>
    <w:rsid w:val="007E08FA"/>
    <w:rsid w:val="007E4D56"/>
    <w:rsid w:val="007F1DC2"/>
    <w:rsid w:val="007F2F88"/>
    <w:rsid w:val="00801E88"/>
    <w:rsid w:val="008025F9"/>
    <w:rsid w:val="0080306F"/>
    <w:rsid w:val="008059BC"/>
    <w:rsid w:val="00813C07"/>
    <w:rsid w:val="00814277"/>
    <w:rsid w:val="008151F9"/>
    <w:rsid w:val="008166D2"/>
    <w:rsid w:val="00826F5F"/>
    <w:rsid w:val="0083759B"/>
    <w:rsid w:val="00842E28"/>
    <w:rsid w:val="008469C4"/>
    <w:rsid w:val="00847698"/>
    <w:rsid w:val="00850308"/>
    <w:rsid w:val="00851755"/>
    <w:rsid w:val="00853413"/>
    <w:rsid w:val="00860EE2"/>
    <w:rsid w:val="00862435"/>
    <w:rsid w:val="0086430F"/>
    <w:rsid w:val="00873AC1"/>
    <w:rsid w:val="008769C0"/>
    <w:rsid w:val="0088284E"/>
    <w:rsid w:val="008865B3"/>
    <w:rsid w:val="008903A4"/>
    <w:rsid w:val="008A0840"/>
    <w:rsid w:val="008A6950"/>
    <w:rsid w:val="008A6EA9"/>
    <w:rsid w:val="008B10AF"/>
    <w:rsid w:val="008C3579"/>
    <w:rsid w:val="008C5175"/>
    <w:rsid w:val="008C557F"/>
    <w:rsid w:val="008D0729"/>
    <w:rsid w:val="008D37EE"/>
    <w:rsid w:val="008D7C90"/>
    <w:rsid w:val="008E00EF"/>
    <w:rsid w:val="008E19D9"/>
    <w:rsid w:val="008F24B0"/>
    <w:rsid w:val="008F5059"/>
    <w:rsid w:val="008F7979"/>
    <w:rsid w:val="00905240"/>
    <w:rsid w:val="009100DD"/>
    <w:rsid w:val="00910EE1"/>
    <w:rsid w:val="00911CD1"/>
    <w:rsid w:val="00915282"/>
    <w:rsid w:val="009264B6"/>
    <w:rsid w:val="009268C5"/>
    <w:rsid w:val="00930394"/>
    <w:rsid w:val="009303E1"/>
    <w:rsid w:val="00935122"/>
    <w:rsid w:val="0093538A"/>
    <w:rsid w:val="00935837"/>
    <w:rsid w:val="00935877"/>
    <w:rsid w:val="00936C97"/>
    <w:rsid w:val="00947855"/>
    <w:rsid w:val="00950C2A"/>
    <w:rsid w:val="00965A51"/>
    <w:rsid w:val="00967C8F"/>
    <w:rsid w:val="00980008"/>
    <w:rsid w:val="0099728D"/>
    <w:rsid w:val="009A0E63"/>
    <w:rsid w:val="009A6A47"/>
    <w:rsid w:val="009C783C"/>
    <w:rsid w:val="009D1BC8"/>
    <w:rsid w:val="009D2957"/>
    <w:rsid w:val="009D3090"/>
    <w:rsid w:val="009D5884"/>
    <w:rsid w:val="009D5BF8"/>
    <w:rsid w:val="009E01AD"/>
    <w:rsid w:val="009E48BE"/>
    <w:rsid w:val="00A07557"/>
    <w:rsid w:val="00A171D1"/>
    <w:rsid w:val="00A24049"/>
    <w:rsid w:val="00A26938"/>
    <w:rsid w:val="00A31808"/>
    <w:rsid w:val="00A32B34"/>
    <w:rsid w:val="00A36793"/>
    <w:rsid w:val="00A42AA2"/>
    <w:rsid w:val="00A45CF9"/>
    <w:rsid w:val="00A55F2B"/>
    <w:rsid w:val="00A62F0D"/>
    <w:rsid w:val="00A639F5"/>
    <w:rsid w:val="00A67C57"/>
    <w:rsid w:val="00A72073"/>
    <w:rsid w:val="00A72F1A"/>
    <w:rsid w:val="00A7568C"/>
    <w:rsid w:val="00A9078A"/>
    <w:rsid w:val="00A9191B"/>
    <w:rsid w:val="00A979DC"/>
    <w:rsid w:val="00AA2E00"/>
    <w:rsid w:val="00AB18F4"/>
    <w:rsid w:val="00AB2A8D"/>
    <w:rsid w:val="00AD2E33"/>
    <w:rsid w:val="00AD5F80"/>
    <w:rsid w:val="00B0289D"/>
    <w:rsid w:val="00B11594"/>
    <w:rsid w:val="00B16C8E"/>
    <w:rsid w:val="00B237F6"/>
    <w:rsid w:val="00B422AE"/>
    <w:rsid w:val="00B5432F"/>
    <w:rsid w:val="00B56483"/>
    <w:rsid w:val="00B606EE"/>
    <w:rsid w:val="00B71BF3"/>
    <w:rsid w:val="00B722A8"/>
    <w:rsid w:val="00B87EA0"/>
    <w:rsid w:val="00B92FA9"/>
    <w:rsid w:val="00BA047A"/>
    <w:rsid w:val="00BA7D72"/>
    <w:rsid w:val="00BB2382"/>
    <w:rsid w:val="00BC20F5"/>
    <w:rsid w:val="00BC3DC4"/>
    <w:rsid w:val="00BD2B72"/>
    <w:rsid w:val="00BE0170"/>
    <w:rsid w:val="00BE0695"/>
    <w:rsid w:val="00BF1D38"/>
    <w:rsid w:val="00BF5861"/>
    <w:rsid w:val="00C05114"/>
    <w:rsid w:val="00C15936"/>
    <w:rsid w:val="00C241AD"/>
    <w:rsid w:val="00C25D97"/>
    <w:rsid w:val="00C311D3"/>
    <w:rsid w:val="00C43956"/>
    <w:rsid w:val="00C51F0B"/>
    <w:rsid w:val="00C523E8"/>
    <w:rsid w:val="00C536D3"/>
    <w:rsid w:val="00C56FDD"/>
    <w:rsid w:val="00C6058C"/>
    <w:rsid w:val="00C62731"/>
    <w:rsid w:val="00C67EBC"/>
    <w:rsid w:val="00C701EC"/>
    <w:rsid w:val="00C706EB"/>
    <w:rsid w:val="00C7740A"/>
    <w:rsid w:val="00C77ACE"/>
    <w:rsid w:val="00C85249"/>
    <w:rsid w:val="00C96829"/>
    <w:rsid w:val="00CB386B"/>
    <w:rsid w:val="00CD1B88"/>
    <w:rsid w:val="00CF2C4A"/>
    <w:rsid w:val="00CF2E35"/>
    <w:rsid w:val="00CF3ECE"/>
    <w:rsid w:val="00D03818"/>
    <w:rsid w:val="00D07FDA"/>
    <w:rsid w:val="00D17132"/>
    <w:rsid w:val="00D2079E"/>
    <w:rsid w:val="00D210D9"/>
    <w:rsid w:val="00D213B2"/>
    <w:rsid w:val="00D24FFF"/>
    <w:rsid w:val="00D30437"/>
    <w:rsid w:val="00D30E58"/>
    <w:rsid w:val="00D436B4"/>
    <w:rsid w:val="00D511F4"/>
    <w:rsid w:val="00D6015E"/>
    <w:rsid w:val="00D603D3"/>
    <w:rsid w:val="00D72E6F"/>
    <w:rsid w:val="00D73644"/>
    <w:rsid w:val="00D844C8"/>
    <w:rsid w:val="00D9283A"/>
    <w:rsid w:val="00D93EF7"/>
    <w:rsid w:val="00DA1829"/>
    <w:rsid w:val="00DA7AE9"/>
    <w:rsid w:val="00DC2EBF"/>
    <w:rsid w:val="00DE141B"/>
    <w:rsid w:val="00DE1B9C"/>
    <w:rsid w:val="00DF0859"/>
    <w:rsid w:val="00DF6266"/>
    <w:rsid w:val="00E039A3"/>
    <w:rsid w:val="00E04C6F"/>
    <w:rsid w:val="00E055EA"/>
    <w:rsid w:val="00E11EE3"/>
    <w:rsid w:val="00E123AC"/>
    <w:rsid w:val="00E12977"/>
    <w:rsid w:val="00E154E5"/>
    <w:rsid w:val="00E15793"/>
    <w:rsid w:val="00E159C5"/>
    <w:rsid w:val="00E22879"/>
    <w:rsid w:val="00E3006C"/>
    <w:rsid w:val="00E329D5"/>
    <w:rsid w:val="00E33390"/>
    <w:rsid w:val="00E3541E"/>
    <w:rsid w:val="00E408F3"/>
    <w:rsid w:val="00E410E5"/>
    <w:rsid w:val="00E4323D"/>
    <w:rsid w:val="00E435C7"/>
    <w:rsid w:val="00E525C1"/>
    <w:rsid w:val="00E547D9"/>
    <w:rsid w:val="00E54AA0"/>
    <w:rsid w:val="00E578B7"/>
    <w:rsid w:val="00E6507A"/>
    <w:rsid w:val="00E76D25"/>
    <w:rsid w:val="00E879B4"/>
    <w:rsid w:val="00E93820"/>
    <w:rsid w:val="00EA23F0"/>
    <w:rsid w:val="00EA2D83"/>
    <w:rsid w:val="00EA5D6F"/>
    <w:rsid w:val="00EB4694"/>
    <w:rsid w:val="00EB4E9C"/>
    <w:rsid w:val="00EC092A"/>
    <w:rsid w:val="00ED178C"/>
    <w:rsid w:val="00EE056C"/>
    <w:rsid w:val="00EE6227"/>
    <w:rsid w:val="00EE7757"/>
    <w:rsid w:val="00EF66A1"/>
    <w:rsid w:val="00F043BC"/>
    <w:rsid w:val="00F07F52"/>
    <w:rsid w:val="00F12F96"/>
    <w:rsid w:val="00F2199D"/>
    <w:rsid w:val="00F25ED3"/>
    <w:rsid w:val="00F27145"/>
    <w:rsid w:val="00F30C8A"/>
    <w:rsid w:val="00F315BB"/>
    <w:rsid w:val="00F358CB"/>
    <w:rsid w:val="00F376C7"/>
    <w:rsid w:val="00F42C4E"/>
    <w:rsid w:val="00F45BC6"/>
    <w:rsid w:val="00F638E2"/>
    <w:rsid w:val="00F6401B"/>
    <w:rsid w:val="00F64505"/>
    <w:rsid w:val="00F67644"/>
    <w:rsid w:val="00F67D36"/>
    <w:rsid w:val="00F75475"/>
    <w:rsid w:val="00F95C5E"/>
    <w:rsid w:val="00F96872"/>
    <w:rsid w:val="00F96C1C"/>
    <w:rsid w:val="00FA0BF4"/>
    <w:rsid w:val="00FA1028"/>
    <w:rsid w:val="00FA790B"/>
    <w:rsid w:val="00FB53EE"/>
    <w:rsid w:val="00FB654F"/>
    <w:rsid w:val="00FB69BD"/>
    <w:rsid w:val="00FB6CDD"/>
    <w:rsid w:val="00FB7D65"/>
    <w:rsid w:val="00FC55E9"/>
    <w:rsid w:val="00FD458F"/>
    <w:rsid w:val="00FD6075"/>
    <w:rsid w:val="00FD6519"/>
    <w:rsid w:val="00FD79E2"/>
    <w:rsid w:val="00FE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E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qFormat/>
    <w:rsid w:val="00B87EA0"/>
    <w:pPr>
      <w:keepNext/>
      <w:spacing w:line="360" w:lineRule="auto"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B87EA0"/>
    <w:pPr>
      <w:keepNext/>
      <w:spacing w:before="120"/>
      <w:jc w:val="center"/>
      <w:outlineLvl w:val="2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48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7EA0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B87EA0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">
    <w:name w:val="Body Text"/>
    <w:basedOn w:val="Normalny"/>
    <w:link w:val="TekstpodstawowyZnak"/>
    <w:rsid w:val="00B87EA0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87EA0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B87EA0"/>
    <w:pPr>
      <w:tabs>
        <w:tab w:val="left" w:pos="1134"/>
        <w:tab w:val="left" w:pos="1276"/>
      </w:tabs>
      <w:ind w:left="567" w:hanging="567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Adreszwrotnynakopercie">
    <w:name w:val="envelope return"/>
    <w:basedOn w:val="Normalny"/>
    <w:rsid w:val="00B87EA0"/>
    <w:rPr>
      <w:b/>
    </w:rPr>
  </w:style>
  <w:style w:type="paragraph" w:customStyle="1" w:styleId="Skrconyadreszwrotny">
    <w:name w:val="Skrócony adres zwrotny"/>
    <w:basedOn w:val="Normalny"/>
    <w:rsid w:val="00B87EA0"/>
  </w:style>
  <w:style w:type="paragraph" w:styleId="Lista2">
    <w:name w:val="List 2"/>
    <w:basedOn w:val="Normalny"/>
    <w:rsid w:val="00B87EA0"/>
    <w:pPr>
      <w:ind w:left="566" w:hanging="283"/>
    </w:pPr>
  </w:style>
  <w:style w:type="paragraph" w:styleId="Podtytu">
    <w:name w:val="Subtitle"/>
    <w:basedOn w:val="Normalny"/>
    <w:link w:val="PodtytuZnak"/>
    <w:qFormat/>
    <w:rsid w:val="00B87EA0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B87EA0"/>
    <w:rPr>
      <w:rFonts w:ascii="Arial" w:eastAsia="Times New Roman" w:hAnsi="Arial" w:cs="Times New Roman"/>
      <w:sz w:val="24"/>
      <w:szCs w:val="20"/>
    </w:rPr>
  </w:style>
  <w:style w:type="paragraph" w:styleId="Nagwek">
    <w:name w:val="header"/>
    <w:basedOn w:val="Normalny"/>
    <w:link w:val="NagwekZnak"/>
    <w:rsid w:val="00B87EA0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rsid w:val="00B87EA0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B87EA0"/>
    <w:pPr>
      <w:ind w:left="283" w:hanging="283"/>
    </w:pPr>
  </w:style>
  <w:style w:type="paragraph" w:styleId="Lista3">
    <w:name w:val="List 3"/>
    <w:basedOn w:val="Normalny"/>
    <w:rsid w:val="00B87EA0"/>
    <w:pPr>
      <w:ind w:left="849" w:hanging="283"/>
    </w:pPr>
  </w:style>
  <w:style w:type="character" w:styleId="Numerstrony">
    <w:name w:val="page number"/>
    <w:basedOn w:val="Domylnaczcionkaakapitu"/>
    <w:rsid w:val="00B87EA0"/>
  </w:style>
  <w:style w:type="paragraph" w:styleId="Stopka">
    <w:name w:val="footer"/>
    <w:basedOn w:val="Normalny"/>
    <w:link w:val="StopkaZnak"/>
    <w:rsid w:val="00B87E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B87EA0"/>
    <w:pPr>
      <w:ind w:left="2835" w:hanging="2835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Tekstkomentarza">
    <w:name w:val="annotation text"/>
    <w:basedOn w:val="Normalny"/>
    <w:link w:val="TekstkomentarzaZnak"/>
    <w:semiHidden/>
    <w:rsid w:val="00B87E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87EA0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99"/>
    <w:qFormat/>
    <w:rsid w:val="00B87EA0"/>
    <w:pPr>
      <w:ind w:left="708"/>
    </w:pPr>
  </w:style>
  <w:style w:type="paragraph" w:customStyle="1" w:styleId="ZnakZnakZnakZnak">
    <w:name w:val="Znak Znak Znak Znak"/>
    <w:basedOn w:val="Normalny"/>
    <w:rsid w:val="00DF6266"/>
    <w:rPr>
      <w:szCs w:val="24"/>
      <w:lang w:eastAsia="pl-PL"/>
    </w:rPr>
  </w:style>
  <w:style w:type="paragraph" w:customStyle="1" w:styleId="Default">
    <w:name w:val="Default"/>
    <w:rsid w:val="00F271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8187B"/>
    <w:rPr>
      <w:color w:val="0000FF" w:themeColor="hyperlink"/>
      <w:u w:val="singl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48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pistreci3">
    <w:name w:val="toc 3"/>
    <w:basedOn w:val="Normalny"/>
    <w:next w:val="Normalny"/>
    <w:semiHidden/>
    <w:rsid w:val="00851755"/>
    <w:pPr>
      <w:spacing w:line="360" w:lineRule="auto"/>
      <w:ind w:left="460"/>
    </w:pPr>
    <w:rPr>
      <w:i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8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8A9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670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67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670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E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qFormat/>
    <w:rsid w:val="00B87EA0"/>
    <w:pPr>
      <w:keepNext/>
      <w:spacing w:line="360" w:lineRule="auto"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B87EA0"/>
    <w:pPr>
      <w:keepNext/>
      <w:spacing w:before="120"/>
      <w:jc w:val="center"/>
      <w:outlineLvl w:val="2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48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7EA0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B87EA0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">
    <w:name w:val="Body Text"/>
    <w:basedOn w:val="Normalny"/>
    <w:link w:val="TekstpodstawowyZnak"/>
    <w:rsid w:val="00B87EA0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87EA0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B87EA0"/>
    <w:pPr>
      <w:tabs>
        <w:tab w:val="left" w:pos="1134"/>
        <w:tab w:val="left" w:pos="1276"/>
      </w:tabs>
      <w:ind w:left="567" w:hanging="567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Adreszwrotnynakopercie">
    <w:name w:val="envelope return"/>
    <w:basedOn w:val="Normalny"/>
    <w:rsid w:val="00B87EA0"/>
    <w:rPr>
      <w:b/>
    </w:rPr>
  </w:style>
  <w:style w:type="paragraph" w:customStyle="1" w:styleId="Skrconyadreszwrotny">
    <w:name w:val="Skrócony adres zwrotny"/>
    <w:basedOn w:val="Normalny"/>
    <w:rsid w:val="00B87EA0"/>
  </w:style>
  <w:style w:type="paragraph" w:styleId="Lista2">
    <w:name w:val="List 2"/>
    <w:basedOn w:val="Normalny"/>
    <w:rsid w:val="00B87EA0"/>
    <w:pPr>
      <w:ind w:left="566" w:hanging="283"/>
    </w:pPr>
  </w:style>
  <w:style w:type="paragraph" w:styleId="Podtytu">
    <w:name w:val="Subtitle"/>
    <w:basedOn w:val="Normalny"/>
    <w:link w:val="PodtytuZnak"/>
    <w:qFormat/>
    <w:rsid w:val="00B87EA0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B87EA0"/>
    <w:rPr>
      <w:rFonts w:ascii="Arial" w:eastAsia="Times New Roman" w:hAnsi="Arial" w:cs="Times New Roman"/>
      <w:sz w:val="24"/>
      <w:szCs w:val="20"/>
    </w:rPr>
  </w:style>
  <w:style w:type="paragraph" w:styleId="Nagwek">
    <w:name w:val="header"/>
    <w:basedOn w:val="Normalny"/>
    <w:link w:val="NagwekZnak"/>
    <w:rsid w:val="00B87EA0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rsid w:val="00B87EA0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B87EA0"/>
    <w:pPr>
      <w:ind w:left="283" w:hanging="283"/>
    </w:pPr>
  </w:style>
  <w:style w:type="paragraph" w:styleId="Lista3">
    <w:name w:val="List 3"/>
    <w:basedOn w:val="Normalny"/>
    <w:rsid w:val="00B87EA0"/>
    <w:pPr>
      <w:ind w:left="849" w:hanging="283"/>
    </w:pPr>
  </w:style>
  <w:style w:type="character" w:styleId="Numerstrony">
    <w:name w:val="page number"/>
    <w:basedOn w:val="Domylnaczcionkaakapitu"/>
    <w:rsid w:val="00B87EA0"/>
  </w:style>
  <w:style w:type="paragraph" w:styleId="Stopka">
    <w:name w:val="footer"/>
    <w:basedOn w:val="Normalny"/>
    <w:link w:val="StopkaZnak"/>
    <w:rsid w:val="00B87E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B87EA0"/>
    <w:pPr>
      <w:ind w:left="2835" w:hanging="2835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Tekstkomentarza">
    <w:name w:val="annotation text"/>
    <w:basedOn w:val="Normalny"/>
    <w:link w:val="TekstkomentarzaZnak"/>
    <w:semiHidden/>
    <w:rsid w:val="00B87E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87EA0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99"/>
    <w:qFormat/>
    <w:rsid w:val="00B87EA0"/>
    <w:pPr>
      <w:ind w:left="708"/>
    </w:pPr>
  </w:style>
  <w:style w:type="paragraph" w:customStyle="1" w:styleId="ZnakZnakZnakZnak">
    <w:name w:val="Znak Znak Znak Znak"/>
    <w:basedOn w:val="Normalny"/>
    <w:rsid w:val="00DF6266"/>
    <w:rPr>
      <w:szCs w:val="24"/>
      <w:lang w:eastAsia="pl-PL"/>
    </w:rPr>
  </w:style>
  <w:style w:type="paragraph" w:customStyle="1" w:styleId="Default">
    <w:name w:val="Default"/>
    <w:rsid w:val="00F271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8187B"/>
    <w:rPr>
      <w:color w:val="0000FF" w:themeColor="hyperlink"/>
      <w:u w:val="singl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48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pistreci3">
    <w:name w:val="toc 3"/>
    <w:basedOn w:val="Normalny"/>
    <w:next w:val="Normalny"/>
    <w:semiHidden/>
    <w:rsid w:val="00851755"/>
    <w:pPr>
      <w:spacing w:line="360" w:lineRule="auto"/>
      <w:ind w:left="460"/>
    </w:pPr>
    <w:rPr>
      <w:i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8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8A9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670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67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670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abina.burda@zus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us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5D857-E7E1-4C15-8894-A6CFE6268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3834</Words>
  <Characters>23010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Rzepko, Małgorzata</dc:creator>
  <cp:lastModifiedBy>Marcych, Marzena</cp:lastModifiedBy>
  <cp:revision>8</cp:revision>
  <cp:lastPrinted>2019-09-17T10:33:00Z</cp:lastPrinted>
  <dcterms:created xsi:type="dcterms:W3CDTF">2019-10-21T08:33:00Z</dcterms:created>
  <dcterms:modified xsi:type="dcterms:W3CDTF">2019-10-22T09:04:00Z</dcterms:modified>
</cp:coreProperties>
</file>