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„</w:t>
      </w:r>
      <w:r w:rsidR="002D1CFD" w:rsidRPr="002D1CFD">
        <w:rPr>
          <w:rFonts w:ascii="Calibri,Bold" w:hAnsi="Calibri,Bold" w:cs="Calibri,Bold"/>
          <w:bCs/>
          <w:sz w:val="20"/>
          <w:szCs w:val="16"/>
        </w:rPr>
        <w:t>Zasady rozliczanie kont płatników z uwzględnieniem wprowadzanych zmian w przepisach</w:t>
      </w:r>
      <w:bookmarkStart w:id="0" w:name="_GoBack"/>
      <w:bookmarkEnd w:id="0"/>
      <w:r w:rsidR="00645AD7">
        <w:rPr>
          <w:rFonts w:ascii="Calibri,Bold" w:hAnsi="Calibri,Bold" w:cs="Calibri,Bold"/>
          <w:bCs/>
          <w:sz w:val="20"/>
          <w:szCs w:val="16"/>
        </w:rPr>
        <w:t>”</w:t>
      </w:r>
    </w:p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Pr="006B22A0">
        <w:rPr>
          <w:rFonts w:cstheme="minorHAnsi"/>
          <w:color w:val="000000"/>
          <w:sz w:val="18"/>
          <w:szCs w:val="16"/>
        </w:rPr>
        <w:t>„</w:t>
      </w:r>
      <w:r w:rsidR="00F856EE">
        <w:rPr>
          <w:rFonts w:cstheme="minorHAnsi"/>
          <w:color w:val="000000"/>
          <w:sz w:val="18"/>
          <w:szCs w:val="16"/>
        </w:rPr>
        <w:t>Zasady rozliczania</w:t>
      </w:r>
      <w:r w:rsidR="00F856EE" w:rsidRPr="00F856EE">
        <w:rPr>
          <w:rFonts w:cstheme="minorHAnsi"/>
          <w:color w:val="000000"/>
          <w:sz w:val="18"/>
          <w:szCs w:val="16"/>
        </w:rPr>
        <w:t xml:space="preserve"> kont płatników z uwzględnieniem wprowadzanych zmian w przepisach</w:t>
      </w:r>
      <w:r w:rsidRPr="006B22A0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>
        <w:rPr>
          <w:rFonts w:cstheme="minorHAnsi"/>
          <w:sz w:val="18"/>
          <w:szCs w:val="16"/>
        </w:rPr>
        <w:t>„</w:t>
      </w:r>
      <w:r w:rsidR="00F856EE">
        <w:rPr>
          <w:rFonts w:cstheme="minorHAnsi"/>
          <w:sz w:val="18"/>
          <w:szCs w:val="16"/>
        </w:rPr>
        <w:t>Zasady rozliczania</w:t>
      </w:r>
      <w:r w:rsidR="00F856EE" w:rsidRPr="00F856EE">
        <w:rPr>
          <w:rFonts w:cstheme="minorHAnsi"/>
          <w:sz w:val="18"/>
          <w:szCs w:val="16"/>
        </w:rPr>
        <w:t xml:space="preserve"> kont płatników z uwzględnieniem wprowadzanych zmian w przepisach</w:t>
      </w:r>
      <w:r w:rsidR="00161C0A" w:rsidRPr="00161C0A">
        <w:rPr>
          <w:rFonts w:cstheme="minorHAnsi"/>
          <w:sz w:val="18"/>
          <w:szCs w:val="16"/>
        </w:rPr>
        <w:t>.</w:t>
      </w:r>
      <w:r w:rsidRPr="006B22A0">
        <w:rPr>
          <w:rFonts w:cstheme="minorHAnsi"/>
          <w:sz w:val="18"/>
          <w:szCs w:val="16"/>
        </w:rPr>
        <w:t>”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AA" w:rsidRDefault="00325AAA" w:rsidP="00573F5F">
      <w:pPr>
        <w:spacing w:after="0" w:line="240" w:lineRule="auto"/>
      </w:pPr>
      <w:r>
        <w:separator/>
      </w:r>
    </w:p>
  </w:endnote>
  <w:endnote w:type="continuationSeparator" w:id="0">
    <w:p w:rsidR="00325AAA" w:rsidRDefault="00325AAA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AA" w:rsidRDefault="00325AAA" w:rsidP="00573F5F">
      <w:pPr>
        <w:spacing w:after="0" w:line="240" w:lineRule="auto"/>
      </w:pPr>
      <w:r>
        <w:separator/>
      </w:r>
    </w:p>
  </w:footnote>
  <w:footnote w:type="continuationSeparator" w:id="0">
    <w:p w:rsidR="00325AAA" w:rsidRDefault="00325AAA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325AAA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1C0A"/>
    <w:rsid w:val="0018072D"/>
    <w:rsid w:val="001A0FB5"/>
    <w:rsid w:val="001D79E5"/>
    <w:rsid w:val="001E7F3C"/>
    <w:rsid w:val="002440D9"/>
    <w:rsid w:val="00286A53"/>
    <w:rsid w:val="002D1CFD"/>
    <w:rsid w:val="002E2438"/>
    <w:rsid w:val="00325AAA"/>
    <w:rsid w:val="00353F6E"/>
    <w:rsid w:val="003732AE"/>
    <w:rsid w:val="00375A87"/>
    <w:rsid w:val="003A7784"/>
    <w:rsid w:val="00474477"/>
    <w:rsid w:val="00491BFD"/>
    <w:rsid w:val="004E6239"/>
    <w:rsid w:val="004F2518"/>
    <w:rsid w:val="00573F5F"/>
    <w:rsid w:val="005935FB"/>
    <w:rsid w:val="00645AD7"/>
    <w:rsid w:val="006B22A0"/>
    <w:rsid w:val="006B39F6"/>
    <w:rsid w:val="006C5A97"/>
    <w:rsid w:val="00793FFA"/>
    <w:rsid w:val="00804150"/>
    <w:rsid w:val="009665FA"/>
    <w:rsid w:val="009C5ACC"/>
    <w:rsid w:val="00A11F1B"/>
    <w:rsid w:val="00A51D3D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974CE"/>
    <w:rsid w:val="00DA4E1D"/>
    <w:rsid w:val="00E04EB9"/>
    <w:rsid w:val="00E91306"/>
    <w:rsid w:val="00E958FA"/>
    <w:rsid w:val="00EB1BFF"/>
    <w:rsid w:val="00F44923"/>
    <w:rsid w:val="00F856EE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2023-03-09T07:53:00Z</dcterms:created>
  <dcterms:modified xsi:type="dcterms:W3CDTF">2023-03-09T07:53:00Z</dcterms:modified>
</cp:coreProperties>
</file>