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044598" w:rsidRPr="00943707">
        <w:rPr>
          <w:rFonts w:cs="Calibri,Bold"/>
          <w:b/>
          <w:bCs/>
          <w:sz w:val="20"/>
          <w:szCs w:val="20"/>
        </w:rPr>
        <w:t>„</w:t>
      </w:r>
      <w:r w:rsidR="000D497B" w:rsidRPr="000D497B">
        <w:rPr>
          <w:rFonts w:ascii="Calibri" w:hAnsi="Calibri"/>
          <w:b/>
          <w:sz w:val="20"/>
          <w:szCs w:val="20"/>
        </w:rPr>
        <w:t>Alternatywne formy kontaktu z  ZUS  – korzyści z PUE ZUS, e-wizyty, rezerwacja wizyty w placówce, połączenie z  Centrum Obsługi Telefonicznej (COT).</w:t>
      </w:r>
      <w:r w:rsidR="00943707" w:rsidRPr="00943707">
        <w:rPr>
          <w:rFonts w:ascii="Calibri" w:hAnsi="Calibri"/>
          <w:b/>
          <w:sz w:val="20"/>
          <w:szCs w:val="20"/>
        </w:rPr>
        <w:t xml:space="preserve">” </w:t>
      </w:r>
      <w:r w:rsidR="00517124">
        <w:rPr>
          <w:rFonts w:ascii="Calibri" w:hAnsi="Calibri"/>
          <w:b/>
          <w:sz w:val="20"/>
          <w:szCs w:val="20"/>
        </w:rPr>
        <w:t xml:space="preserve">– </w:t>
      </w:r>
      <w:r w:rsidR="000D497B">
        <w:rPr>
          <w:rFonts w:ascii="Calibri" w:hAnsi="Calibri"/>
          <w:b/>
          <w:sz w:val="20"/>
          <w:szCs w:val="20"/>
        </w:rPr>
        <w:t>7 września</w:t>
      </w:r>
      <w:bookmarkStart w:id="0" w:name="_GoBack"/>
      <w:bookmarkEnd w:id="0"/>
      <w:r w:rsidR="00044598" w:rsidRPr="00943707">
        <w:rPr>
          <w:rFonts w:cs="Calibri,Bold"/>
          <w:b/>
          <w:bCs/>
          <w:sz w:val="20"/>
          <w:szCs w:val="20"/>
        </w:rPr>
        <w:t xml:space="preserve"> 202</w:t>
      </w:r>
      <w:r w:rsidR="00517124">
        <w:rPr>
          <w:rFonts w:cs="Calibri,Bold"/>
          <w:b/>
          <w:bCs/>
          <w:sz w:val="20"/>
          <w:szCs w:val="20"/>
        </w:rPr>
        <w:t>2</w:t>
      </w:r>
      <w:r w:rsidR="00044598" w:rsidRPr="00943707">
        <w:rPr>
          <w:rFonts w:cs="Calibri,Bold"/>
          <w:b/>
          <w:bCs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>
        <w:rPr>
          <w:rFonts w:ascii="Calibri" w:hAnsi="Calibri"/>
          <w:b/>
          <w:color w:val="000000"/>
        </w:rPr>
        <w:t>:</w:t>
      </w:r>
      <w:r w:rsidR="00517124">
        <w:rPr>
          <w:rFonts w:ascii="Calibri" w:hAnsi="Calibri"/>
          <w:b/>
          <w:color w:val="000000"/>
        </w:rPr>
        <w:t xml:space="preserve"> „</w:t>
      </w:r>
      <w:r w:rsidR="000D497B" w:rsidRPr="000D497B">
        <w:rPr>
          <w:rFonts w:ascii="Calibri" w:hAnsi="Calibri"/>
          <w:b/>
          <w:sz w:val="16"/>
          <w:szCs w:val="16"/>
        </w:rPr>
        <w:t>Alternatywne formy kontaktu z  ZUS  – korzyści z PUE ZUS, e-wizyty, rezerwacja wizyty w placówce, połączenie z  Cent</w:t>
      </w:r>
      <w:r w:rsidR="000D497B">
        <w:rPr>
          <w:rFonts w:ascii="Calibri" w:hAnsi="Calibri"/>
          <w:b/>
          <w:sz w:val="16"/>
          <w:szCs w:val="16"/>
        </w:rPr>
        <w:t>rum Obsługi Telefonicznej (COT)</w:t>
      </w:r>
      <w:r w:rsidR="007D62CD" w:rsidRPr="00943707">
        <w:rPr>
          <w:rFonts w:ascii="Calibri" w:hAnsi="Calibri"/>
          <w:b/>
          <w:sz w:val="16"/>
          <w:szCs w:val="16"/>
        </w:rPr>
        <w:t>”</w:t>
      </w:r>
      <w:r w:rsidR="00044598" w:rsidRPr="00943707">
        <w:rPr>
          <w:rFonts w:ascii="Calibri" w:hAnsi="Calibri" w:cs="Calibri"/>
          <w:b/>
          <w:sz w:val="16"/>
          <w:szCs w:val="16"/>
        </w:rPr>
        <w:t xml:space="preserve">. 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będą przechowywane: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517124">
        <w:rPr>
          <w:rFonts w:ascii="Calibri" w:hAnsi="Calibri" w:cs="Calibri"/>
          <w:color w:val="000000"/>
          <w:sz w:val="16"/>
          <w:szCs w:val="16"/>
        </w:rPr>
        <w:t>3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</w:t>
      </w:r>
      <w:r>
        <w:rPr>
          <w:rFonts w:ascii="Calibri" w:hAnsi="Calibri" w:cs="Calibri"/>
          <w:color w:val="000000"/>
          <w:sz w:val="16"/>
          <w:szCs w:val="16"/>
        </w:rPr>
        <w:t xml:space="preserve">ultury i Dziedzictwa Narodowego </w:t>
      </w:r>
      <w:r w:rsidR="00124CDA">
        <w:rPr>
          <w:rFonts w:ascii="Calibri" w:hAnsi="Calibri" w:cs="Calibri"/>
          <w:color w:val="000000"/>
          <w:sz w:val="16"/>
          <w:szCs w:val="16"/>
        </w:rPr>
        <w:t>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15 RODO prawo dostępu do Pani/Pana danych osobowych;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16 RODO prawo do sprostowania Pani/Pana danych osobowych;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prawo do przenoszenia danych osobowych, o którym mowa w art. 20 RODO;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"/>
          <w:color w:val="000000"/>
          <w:sz w:val="16"/>
          <w:szCs w:val="16"/>
        </w:rPr>
      </w:pPr>
      <w:r w:rsidRPr="00517124">
        <w:rPr>
          <w:rFonts w:ascii="Calibri" w:hAnsi="Calibri" w:cs="Calibri"/>
          <w:color w:val="000000"/>
          <w:sz w:val="16"/>
          <w:szCs w:val="16"/>
        </w:rPr>
        <w:t>b)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 w:rsidRPr="00517124">
        <w:rPr>
          <w:rFonts w:ascii="Calibri" w:hAnsi="Calibri" w:cs="Calibri"/>
          <w:color w:val="000000"/>
          <w:sz w:val="16"/>
          <w:szCs w:val="16"/>
        </w:rPr>
        <w:t>na</w:t>
      </w:r>
      <w:r w:rsidRPr="00943707">
        <w:rPr>
          <w:rFonts w:cs="Calibri"/>
          <w:color w:val="000000"/>
          <w:sz w:val="16"/>
          <w:szCs w:val="16"/>
        </w:rPr>
        <w:t xml:space="preserve">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</w:t>
      </w:r>
      <w:r w:rsidR="00124CDA" w:rsidRPr="00943707">
        <w:rPr>
          <w:rFonts w:cs="Calibri"/>
          <w:color w:val="000000"/>
          <w:sz w:val="16"/>
          <w:szCs w:val="16"/>
        </w:rPr>
        <w:t>) listownie na adres: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</w:t>
      </w:r>
      <w:r w:rsidR="00124CDA" w:rsidRPr="00943707">
        <w:rPr>
          <w:rFonts w:cs="Calibri"/>
          <w:color w:val="000000"/>
          <w:sz w:val="16"/>
          <w:szCs w:val="16"/>
        </w:rPr>
        <w:t>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44598"/>
    <w:rsid w:val="000D497B"/>
    <w:rsid w:val="00124CDA"/>
    <w:rsid w:val="00180241"/>
    <w:rsid w:val="00277A63"/>
    <w:rsid w:val="00295C17"/>
    <w:rsid w:val="00517124"/>
    <w:rsid w:val="00622751"/>
    <w:rsid w:val="007D62CD"/>
    <w:rsid w:val="00943707"/>
    <w:rsid w:val="009F56B7"/>
    <w:rsid w:val="00A1652E"/>
    <w:rsid w:val="00B340AA"/>
    <w:rsid w:val="00BE2421"/>
    <w:rsid w:val="00C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2022-06-28T08:20:00Z</dcterms:created>
  <dcterms:modified xsi:type="dcterms:W3CDTF">2022-06-28T08:20:00Z</dcterms:modified>
</cp:coreProperties>
</file>