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2B85201A" w:rsidR="00F446AD" w:rsidRPr="00F26F13" w:rsidRDefault="00C81F73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C81F73">
              <w:rPr>
                <w:sz w:val="22"/>
                <w:szCs w:val="22"/>
              </w:rPr>
              <w:t>Przeliczenie świadczeń emerytalno-rentowych z uwzględnieniem ostatnich zmian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4EA3F36F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C81F73">
              <w:rPr>
                <w:b/>
                <w:noProof/>
                <w:lang w:eastAsia="pl-PL"/>
              </w:rPr>
              <w:t>25</w:t>
            </w:r>
            <w:r w:rsidR="008C6F0D">
              <w:rPr>
                <w:b/>
                <w:noProof/>
                <w:lang w:eastAsia="pl-PL"/>
              </w:rPr>
              <w:t>.0</w:t>
            </w:r>
            <w:r w:rsidR="00B76F49">
              <w:rPr>
                <w:b/>
                <w:noProof/>
                <w:lang w:eastAsia="pl-PL"/>
              </w:rPr>
              <w:t>9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270EB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577D"/>
    <w:rsid w:val="00BB7743"/>
    <w:rsid w:val="00C177D9"/>
    <w:rsid w:val="00C604C9"/>
    <w:rsid w:val="00C81F73"/>
    <w:rsid w:val="00C860E5"/>
    <w:rsid w:val="00CA3F80"/>
    <w:rsid w:val="00CD38D8"/>
    <w:rsid w:val="00D41021"/>
    <w:rsid w:val="00D47693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2025-08-22T11:38:00Z</dcterms:created>
  <dcterms:modified xsi:type="dcterms:W3CDTF">2025-08-22T11:38:00Z</dcterms:modified>
</cp:coreProperties>
</file>