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242A21" w:rsidRDefault="004A2645" w:rsidP="00242A21">
      <w:pPr>
        <w:spacing w:before="120" w:after="120" w:line="360" w:lineRule="auto"/>
        <w:jc w:val="left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D51A44">
        <w:rPr>
          <w:b/>
          <w:bCs/>
          <w:sz w:val="16"/>
          <w:szCs w:val="16"/>
        </w:rPr>
        <w:t xml:space="preserve"> 02</w:t>
      </w:r>
      <w:r w:rsidR="00080259">
        <w:rPr>
          <w:b/>
          <w:bCs/>
          <w:sz w:val="16"/>
          <w:szCs w:val="16"/>
        </w:rPr>
        <w:t>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D51A44" w:rsidRPr="00D51A44">
        <w:rPr>
          <w:b/>
          <w:bCs/>
          <w:sz w:val="16"/>
          <w:szCs w:val="16"/>
        </w:rPr>
        <w:t>Ustalanie okresu zasiłkowego oraz przyznawanie prawa d</w:t>
      </w:r>
      <w:r w:rsidR="00D51A44">
        <w:rPr>
          <w:b/>
          <w:bCs/>
          <w:sz w:val="16"/>
          <w:szCs w:val="16"/>
        </w:rPr>
        <w:t>o świadczenia rehabilitacyjnego</w:t>
      </w:r>
      <w:r w:rsidR="00242A21">
        <w:rPr>
          <w:b/>
          <w:bCs/>
          <w:sz w:val="16"/>
          <w:szCs w:val="16"/>
        </w:rPr>
        <w:t>”</w:t>
      </w:r>
      <w:r w:rsidR="00736D01">
        <w:rPr>
          <w:b/>
          <w:bCs/>
          <w:sz w:val="16"/>
          <w:szCs w:val="16"/>
        </w:rPr>
        <w:t>.</w:t>
      </w:r>
    </w:p>
    <w:p w:rsidR="004A2645" w:rsidRPr="00B054EC" w:rsidRDefault="004A2645" w:rsidP="00242A21">
      <w:pPr>
        <w:spacing w:before="120" w:after="120" w:line="360" w:lineRule="auto"/>
        <w:jc w:val="left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242A21" w:rsidRPr="00242A21" w:rsidRDefault="004A2645" w:rsidP="00736D0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jc w:val="left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 celu przeprowadzenia szkolenia</w:t>
      </w:r>
      <w:r w:rsidR="00D5239F" w:rsidRPr="00242A21">
        <w:rPr>
          <w:b/>
          <w:bCs/>
          <w:sz w:val="16"/>
          <w:szCs w:val="16"/>
        </w:rPr>
        <w:t xml:space="preserve"> „</w:t>
      </w:r>
      <w:r w:rsidR="00D51A44" w:rsidRPr="00D51A44">
        <w:rPr>
          <w:b/>
          <w:bCs/>
          <w:sz w:val="16"/>
          <w:szCs w:val="16"/>
        </w:rPr>
        <w:t>Ustalanie okresu zasiłkowego oraz przyznawanie prawa d</w:t>
      </w:r>
      <w:r w:rsidR="00736D01">
        <w:rPr>
          <w:b/>
          <w:bCs/>
          <w:sz w:val="16"/>
          <w:szCs w:val="16"/>
        </w:rPr>
        <w:t>o świadczenia rehabilitacyjnego</w:t>
      </w:r>
      <w:r w:rsidR="00242A21">
        <w:rPr>
          <w:b/>
          <w:bCs/>
          <w:sz w:val="16"/>
          <w:szCs w:val="16"/>
        </w:rPr>
        <w:t>”</w:t>
      </w:r>
      <w:r w:rsidR="00736D01">
        <w:rPr>
          <w:b/>
          <w:bCs/>
          <w:sz w:val="16"/>
          <w:szCs w:val="16"/>
        </w:rPr>
        <w:t>.</w:t>
      </w:r>
    </w:p>
    <w:p w:rsidR="004A2645" w:rsidRPr="00242A21" w:rsidRDefault="004A2645" w:rsidP="00736D01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242A21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  <w:bookmarkStart w:id="0" w:name="_GoBack"/>
      <w:bookmarkEnd w:id="0"/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42A21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736D01"/>
    <w:rsid w:val="009A2B6D"/>
    <w:rsid w:val="00B62D97"/>
    <w:rsid w:val="00D51A44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8</cp:revision>
  <dcterms:created xsi:type="dcterms:W3CDTF">2023-11-07T10:49:00Z</dcterms:created>
  <dcterms:modified xsi:type="dcterms:W3CDTF">2025-04-22T12:43:00Z</dcterms:modified>
</cp:coreProperties>
</file>