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EE46E8" w:rsidRPr="00EE46E8">
        <w:rPr>
          <w:b/>
          <w:bCs/>
          <w:sz w:val="16"/>
          <w:szCs w:val="16"/>
        </w:rPr>
        <w:t>Zasady ustalania prawa do zasiłku opiekuńczego.</w:t>
      </w:r>
      <w:r w:rsidR="00FF45EC">
        <w:rPr>
          <w:b/>
          <w:bCs/>
          <w:iCs/>
          <w:sz w:val="16"/>
          <w:szCs w:val="16"/>
        </w:rPr>
        <w:t>”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EE46E8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EE46E8" w:rsidRPr="00EE46E8">
        <w:rPr>
          <w:b/>
          <w:bCs/>
          <w:iCs/>
          <w:sz w:val="16"/>
          <w:szCs w:val="16"/>
        </w:rPr>
        <w:t>Zasady ustalania prawa do zasiłku opiekuńczego.</w:t>
      </w:r>
      <w:bookmarkStart w:id="0" w:name="_GoBack"/>
      <w:bookmarkEnd w:id="0"/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lastRenderedPageBreak/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0C9C"/>
    <w:rsid w:val="002379C7"/>
    <w:rsid w:val="00250765"/>
    <w:rsid w:val="002E14E1"/>
    <w:rsid w:val="002E506B"/>
    <w:rsid w:val="003B4FB5"/>
    <w:rsid w:val="004037EB"/>
    <w:rsid w:val="004A2645"/>
    <w:rsid w:val="00573BDD"/>
    <w:rsid w:val="006027CD"/>
    <w:rsid w:val="009A2B6D"/>
    <w:rsid w:val="00B62D97"/>
    <w:rsid w:val="00D5239F"/>
    <w:rsid w:val="00D72723"/>
    <w:rsid w:val="00DA330A"/>
    <w:rsid w:val="00E05392"/>
    <w:rsid w:val="00E82726"/>
    <w:rsid w:val="00EC45BE"/>
    <w:rsid w:val="00EE46E8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2024-01-29T06:23:00Z</dcterms:modified>
</cp:coreProperties>
</file>