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54FE0">
        <w:rPr>
          <w:iCs/>
          <w:sz w:val="16"/>
          <w:szCs w:val="16"/>
        </w:rPr>
        <w:t xml:space="preserve"> </w:t>
      </w:r>
      <w:r w:rsidR="00454FE0" w:rsidRPr="00010F03">
        <w:rPr>
          <w:b/>
          <w:iCs/>
          <w:sz w:val="16"/>
          <w:szCs w:val="16"/>
        </w:rPr>
        <w:t>„</w:t>
      </w:r>
      <w:r w:rsidR="0018794D" w:rsidRPr="0018794D">
        <w:rPr>
          <w:b/>
          <w:bCs/>
          <w:iCs/>
          <w:sz w:val="16"/>
          <w:szCs w:val="16"/>
        </w:rPr>
        <w:t>Zasady ustalania prawa do zasiłku opiekuńczego.</w:t>
      </w:r>
      <w:bookmarkStart w:id="0" w:name="_GoBack"/>
      <w:bookmarkEnd w:id="0"/>
      <w:r w:rsidR="00454FE0">
        <w:rPr>
          <w:b/>
          <w:bCs/>
          <w:iCs/>
          <w:sz w:val="16"/>
          <w:szCs w:val="16"/>
        </w:rPr>
        <w:t xml:space="preserve">”.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10F03"/>
    <w:rsid w:val="00170783"/>
    <w:rsid w:val="0018794D"/>
    <w:rsid w:val="00242A09"/>
    <w:rsid w:val="002C120B"/>
    <w:rsid w:val="003B4FB5"/>
    <w:rsid w:val="003E07ED"/>
    <w:rsid w:val="00454FE0"/>
    <w:rsid w:val="004A2645"/>
    <w:rsid w:val="005A531F"/>
    <w:rsid w:val="00657464"/>
    <w:rsid w:val="00852A3C"/>
    <w:rsid w:val="00853BB9"/>
    <w:rsid w:val="00954D46"/>
    <w:rsid w:val="00A529A9"/>
    <w:rsid w:val="00B24DE4"/>
    <w:rsid w:val="00B4057B"/>
    <w:rsid w:val="00BC5713"/>
    <w:rsid w:val="00C2656C"/>
    <w:rsid w:val="00CA199F"/>
    <w:rsid w:val="00D34C3D"/>
    <w:rsid w:val="00F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4FE0"/>
    <w:pPr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Dydak, Anna</cp:lastModifiedBy>
  <cp:revision>3</cp:revision>
  <dcterms:created xsi:type="dcterms:W3CDTF">2023-11-07T10:49:00Z</dcterms:created>
  <dcterms:modified xsi:type="dcterms:W3CDTF">2024-01-29T06:23:00Z</dcterms:modified>
</cp:coreProperties>
</file>