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F2A90" w14:textId="77777777" w:rsidR="00623D13" w:rsidRPr="00810A99" w:rsidRDefault="00B03E83" w:rsidP="007604BC">
      <w:pPr>
        <w:spacing w:after="0" w:line="240" w:lineRule="auto"/>
        <w:ind w:left="708" w:right="567"/>
        <w:jc w:val="center"/>
        <w:rPr>
          <w:rFonts w:ascii="Verdana" w:hAnsi="Verdana"/>
          <w:caps/>
          <w:sz w:val="24"/>
          <w:szCs w:val="24"/>
        </w:rPr>
      </w:pPr>
      <w:r w:rsidRPr="00810A99">
        <w:rPr>
          <w:rFonts w:ascii="Verdana" w:hAnsi="Verdana"/>
          <w:caps/>
          <w:sz w:val="24"/>
          <w:szCs w:val="24"/>
        </w:rPr>
        <w:t xml:space="preserve">Rozeznanie </w:t>
      </w:r>
      <w:r w:rsidR="00C54826">
        <w:rPr>
          <w:rFonts w:ascii="Verdana" w:hAnsi="Verdana"/>
          <w:caps/>
          <w:sz w:val="24"/>
          <w:szCs w:val="24"/>
        </w:rPr>
        <w:t xml:space="preserve">rynku dotyczące przeprowadzenia </w:t>
      </w:r>
      <w:r w:rsidRPr="00810A99">
        <w:rPr>
          <w:rFonts w:ascii="Verdana" w:hAnsi="Verdana"/>
          <w:caps/>
          <w:sz w:val="24"/>
          <w:szCs w:val="24"/>
        </w:rPr>
        <w:t xml:space="preserve">postępowania na </w:t>
      </w:r>
      <w:r w:rsidR="00623D13" w:rsidRPr="00810A99">
        <w:rPr>
          <w:rFonts w:ascii="Verdana" w:hAnsi="Verdana"/>
          <w:caps/>
          <w:sz w:val="24"/>
          <w:szCs w:val="24"/>
        </w:rPr>
        <w:t xml:space="preserve">Świadczenie usługi opieki serwisowej dla </w:t>
      </w:r>
      <w:r w:rsidR="00C54826">
        <w:rPr>
          <w:rFonts w:ascii="Verdana" w:hAnsi="Verdana"/>
          <w:caps/>
          <w:sz w:val="24"/>
          <w:szCs w:val="24"/>
        </w:rPr>
        <w:t>OPROGRAMOWANIA SAP W ZAKŁADZIE UBEZPIECZEŃ SPOŁECZNYCH</w:t>
      </w:r>
    </w:p>
    <w:p w14:paraId="4E5F2A91" w14:textId="77777777" w:rsidR="00623D13" w:rsidRPr="00F27DFA" w:rsidRDefault="00606588" w:rsidP="0038556A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Opis przedmiotu zamówienia:</w:t>
      </w:r>
    </w:p>
    <w:p w14:paraId="4E5F2A92" w14:textId="77777777" w:rsidR="007F2516" w:rsidRDefault="00623D13" w:rsidP="00A348FD">
      <w:pPr>
        <w:spacing w:after="0" w:line="360" w:lineRule="auto"/>
        <w:jc w:val="both"/>
        <w:rPr>
          <w:rFonts w:ascii="Verdana" w:hAnsi="Verdana"/>
          <w:sz w:val="18"/>
          <w:szCs w:val="18"/>
          <w:lang w:eastAsia="ar-SA"/>
        </w:rPr>
      </w:pPr>
      <w:r w:rsidRPr="00F27DFA">
        <w:rPr>
          <w:rFonts w:ascii="Verdana" w:hAnsi="Verdana"/>
          <w:sz w:val="18"/>
          <w:szCs w:val="18"/>
          <w:lang w:eastAsia="ar-SA"/>
        </w:rPr>
        <w:t>Przedmiotem zamówienia jest</w:t>
      </w:r>
    </w:p>
    <w:p w14:paraId="4E5F2A93" w14:textId="610064C3" w:rsidR="000C017E" w:rsidRPr="00834141" w:rsidRDefault="00F01C2D" w:rsidP="00834141">
      <w:pPr>
        <w:ind w:left="360"/>
        <w:jc w:val="both"/>
        <w:rPr>
          <w:rFonts w:ascii="Calibri" w:hAnsi="Calibri"/>
        </w:rPr>
      </w:pPr>
      <w:r w:rsidRPr="000C017E">
        <w:rPr>
          <w:rFonts w:ascii="Calibri" w:hAnsi="Calibri"/>
        </w:rPr>
        <w:t xml:space="preserve">Przedmiotem zamówienia jest świadczenie usługi opieki serwisowej dla oprogramowania SAP obejmujące usługi na poziomie </w:t>
      </w:r>
      <w:r w:rsidR="000C017E" w:rsidRPr="000C017E">
        <w:rPr>
          <w:rFonts w:ascii="Calibri" w:hAnsi="Calibri"/>
        </w:rPr>
        <w:t>SAP Standard Support. Szczegóły świadczenia usług</w:t>
      </w:r>
      <w:r w:rsidR="00834141">
        <w:rPr>
          <w:rFonts w:ascii="Calibri" w:hAnsi="Calibri"/>
        </w:rPr>
        <w:t>i</w:t>
      </w:r>
      <w:r w:rsidR="000C017E" w:rsidRPr="000C017E">
        <w:rPr>
          <w:rFonts w:ascii="Calibri" w:hAnsi="Calibri"/>
        </w:rPr>
        <w:t xml:space="preserve"> zawarte są w </w:t>
      </w:r>
      <w:r w:rsidR="000C017E" w:rsidRPr="00834141">
        <w:rPr>
          <w:rFonts w:ascii="Calibri" w:hAnsi="Calibri"/>
        </w:rPr>
        <w:t>załącznik</w:t>
      </w:r>
      <w:r w:rsidR="00834141">
        <w:rPr>
          <w:rFonts w:ascii="Calibri" w:hAnsi="Calibri"/>
        </w:rPr>
        <w:t>u</w:t>
      </w:r>
      <w:r w:rsidR="000C017E" w:rsidRPr="00834141">
        <w:rPr>
          <w:rFonts w:ascii="Calibri" w:hAnsi="Calibri"/>
        </w:rPr>
        <w:t xml:space="preserve"> „ZUS_SWEZ_</w:t>
      </w:r>
      <w:r w:rsidR="008103DE">
        <w:rPr>
          <w:rFonts w:ascii="Calibri" w:hAnsi="Calibri"/>
        </w:rPr>
        <w:t>U</w:t>
      </w:r>
      <w:r w:rsidR="000C017E" w:rsidRPr="00834141">
        <w:rPr>
          <w:rFonts w:ascii="Calibri" w:hAnsi="Calibri"/>
        </w:rPr>
        <w:t>sluga_SS</w:t>
      </w:r>
      <w:r w:rsidR="002E21CA">
        <w:rPr>
          <w:rFonts w:ascii="Calibri" w:hAnsi="Calibri"/>
        </w:rPr>
        <w:t>_202007</w:t>
      </w:r>
      <w:r w:rsidR="000C017E" w:rsidRPr="00834141">
        <w:rPr>
          <w:rFonts w:ascii="Calibri" w:hAnsi="Calibri"/>
        </w:rPr>
        <w:t>”</w:t>
      </w:r>
      <w:r w:rsidR="00834141">
        <w:rPr>
          <w:rFonts w:ascii="Calibri" w:hAnsi="Calibri"/>
        </w:rPr>
        <w:t>.</w:t>
      </w:r>
    </w:p>
    <w:p w14:paraId="4E5F2A94" w14:textId="6B40FFAE" w:rsidR="00DA043E" w:rsidRDefault="00BB29B1" w:rsidP="00DA043E">
      <w:pPr>
        <w:spacing w:before="240" w:after="240" w:line="240" w:lineRule="auto"/>
        <w:ind w:left="1134"/>
        <w:jc w:val="both"/>
        <w:rPr>
          <w:rFonts w:ascii="Verdana" w:hAnsi="Verdana"/>
          <w:sz w:val="18"/>
          <w:szCs w:val="18"/>
          <w:u w:val="single"/>
          <w:lang w:eastAsia="ar-SA"/>
        </w:rPr>
      </w:pPr>
      <w:r w:rsidRPr="00DA043E">
        <w:rPr>
          <w:rFonts w:ascii="Verdana" w:hAnsi="Verdana"/>
          <w:sz w:val="18"/>
          <w:szCs w:val="18"/>
          <w:u w:val="single"/>
          <w:lang w:eastAsia="ar-SA"/>
        </w:rPr>
        <w:t xml:space="preserve">Usługa będzie świadczona </w:t>
      </w:r>
      <w:r w:rsidR="00FE7E9B">
        <w:rPr>
          <w:rFonts w:ascii="Verdana" w:hAnsi="Verdana"/>
          <w:sz w:val="18"/>
          <w:szCs w:val="18"/>
          <w:u w:val="single"/>
          <w:lang w:eastAsia="ar-SA"/>
        </w:rPr>
        <w:t>od dnia 30 marca 2021 r. do dnia 31 marca 2024 r.</w:t>
      </w:r>
    </w:p>
    <w:p w14:paraId="4E5F2A95" w14:textId="77777777" w:rsidR="004819C0" w:rsidRPr="00DA043E" w:rsidRDefault="004819C0" w:rsidP="00DA043E">
      <w:pPr>
        <w:spacing w:before="240" w:after="240" w:line="240" w:lineRule="auto"/>
        <w:jc w:val="both"/>
        <w:rPr>
          <w:rFonts w:ascii="Verdana" w:hAnsi="Verdana"/>
          <w:sz w:val="18"/>
          <w:szCs w:val="18"/>
          <w:u w:val="single"/>
          <w:lang w:eastAsia="ar-SA"/>
        </w:rPr>
      </w:pPr>
      <w:r>
        <w:t xml:space="preserve">Zamawiający oświadcza, że posiada umowę na świadczenie usługi </w:t>
      </w:r>
      <w:r w:rsidRPr="00912A79">
        <w:t xml:space="preserve">SAP </w:t>
      </w:r>
      <w:r w:rsidR="00320B29">
        <w:t>Standard</w:t>
      </w:r>
      <w:r w:rsidR="00320B29" w:rsidRPr="00912A79">
        <w:t xml:space="preserve"> </w:t>
      </w:r>
      <w:r w:rsidRPr="00912A79">
        <w:t>Support</w:t>
      </w:r>
      <w:r>
        <w:t xml:space="preserve"> obowiązującą do dnia </w:t>
      </w:r>
      <w:r w:rsidR="00FA5734">
        <w:t>29 marca 2021</w:t>
      </w:r>
      <w:r>
        <w:t xml:space="preserve"> r. włącznie.</w:t>
      </w:r>
    </w:p>
    <w:p w14:paraId="4E5F2A96" w14:textId="77777777" w:rsidR="00623D13" w:rsidRPr="00F27DFA" w:rsidRDefault="00623D13" w:rsidP="0038556A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F27DF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Ogólne informacje:</w:t>
      </w:r>
    </w:p>
    <w:p w14:paraId="4E5F2A97" w14:textId="77777777" w:rsidR="004819C0" w:rsidRDefault="004819C0" w:rsidP="004819C0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 przewiduje podziału zamówienia na części.</w:t>
      </w:r>
    </w:p>
    <w:p w14:paraId="4E5F2A98" w14:textId="6EA6E421" w:rsidR="00623D13" w:rsidRPr="00F27DFA" w:rsidRDefault="00623D13" w:rsidP="004819C0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F27DFA">
        <w:rPr>
          <w:rFonts w:ascii="Verdana" w:hAnsi="Verdana"/>
          <w:sz w:val="18"/>
          <w:szCs w:val="18"/>
        </w:rPr>
        <w:t xml:space="preserve">Każdy podmiot może przesłać jedną ofertę cenową na całość przedmiotu </w:t>
      </w:r>
      <w:r w:rsidR="007604BC">
        <w:rPr>
          <w:rFonts w:ascii="Verdana" w:hAnsi="Verdana"/>
          <w:sz w:val="18"/>
          <w:szCs w:val="18"/>
        </w:rPr>
        <w:t>zamówienia</w:t>
      </w:r>
      <w:r w:rsidRPr="00F27DFA">
        <w:rPr>
          <w:rFonts w:ascii="Verdana" w:hAnsi="Verdana"/>
          <w:sz w:val="18"/>
          <w:szCs w:val="18"/>
        </w:rPr>
        <w:t>.</w:t>
      </w:r>
    </w:p>
    <w:p w14:paraId="4E5F2A99" w14:textId="2D631B50" w:rsidR="00C253C4" w:rsidRPr="00E91EB6" w:rsidRDefault="003F0B46" w:rsidP="000C017E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54826">
        <w:rPr>
          <w:rFonts w:ascii="Verdana" w:hAnsi="Verdana"/>
          <w:sz w:val="18"/>
          <w:szCs w:val="18"/>
        </w:rPr>
        <w:t xml:space="preserve">Opis systemu </w:t>
      </w:r>
      <w:r w:rsidR="006C19B8" w:rsidRPr="00C54826">
        <w:rPr>
          <w:rFonts w:ascii="Verdana" w:hAnsi="Verdana"/>
          <w:sz w:val="18"/>
          <w:szCs w:val="18"/>
        </w:rPr>
        <w:t>SWEZ, bazującego na produktach SAP</w:t>
      </w:r>
      <w:r w:rsidR="00606588" w:rsidRPr="00C54826">
        <w:rPr>
          <w:rFonts w:ascii="Verdana" w:hAnsi="Verdana"/>
          <w:sz w:val="18"/>
          <w:szCs w:val="18"/>
        </w:rPr>
        <w:t xml:space="preserve">, </w:t>
      </w:r>
      <w:r w:rsidR="00C54826">
        <w:rPr>
          <w:rFonts w:ascii="Verdana" w:hAnsi="Verdana"/>
          <w:sz w:val="18"/>
          <w:szCs w:val="18"/>
        </w:rPr>
        <w:t xml:space="preserve">które będą podlegać ww. usłudze </w:t>
      </w:r>
      <w:r w:rsidR="00606588" w:rsidRPr="00C54826">
        <w:rPr>
          <w:rFonts w:ascii="Verdana" w:hAnsi="Verdana"/>
          <w:sz w:val="18"/>
          <w:szCs w:val="18"/>
        </w:rPr>
        <w:t xml:space="preserve"> </w:t>
      </w:r>
      <w:r w:rsidR="006C19B8" w:rsidRPr="00C54826">
        <w:rPr>
          <w:rFonts w:ascii="Verdana" w:hAnsi="Verdana"/>
          <w:sz w:val="18"/>
          <w:szCs w:val="18"/>
        </w:rPr>
        <w:t xml:space="preserve"> zawiera załącznik</w:t>
      </w:r>
      <w:r w:rsidR="00C54826">
        <w:rPr>
          <w:rFonts w:ascii="Verdana" w:hAnsi="Verdana"/>
          <w:sz w:val="18"/>
          <w:szCs w:val="18"/>
        </w:rPr>
        <w:t xml:space="preserve"> „ZUS_SWEZ_O</w:t>
      </w:r>
      <w:r w:rsidR="001A244B" w:rsidRPr="00C54826">
        <w:rPr>
          <w:rFonts w:ascii="Verdana" w:hAnsi="Verdana"/>
          <w:sz w:val="18"/>
          <w:szCs w:val="18"/>
        </w:rPr>
        <w:t>pis</w:t>
      </w:r>
      <w:r w:rsidR="000A70A1">
        <w:rPr>
          <w:rFonts w:ascii="Verdana" w:hAnsi="Verdana"/>
          <w:sz w:val="18"/>
          <w:szCs w:val="18"/>
        </w:rPr>
        <w:t>_</w:t>
      </w:r>
      <w:r w:rsidR="001A244B" w:rsidRPr="00C54826">
        <w:rPr>
          <w:rFonts w:ascii="Verdana" w:hAnsi="Verdana"/>
          <w:sz w:val="18"/>
          <w:szCs w:val="18"/>
        </w:rPr>
        <w:t>Srodowiska</w:t>
      </w:r>
      <w:r w:rsidR="00E332A0">
        <w:rPr>
          <w:rFonts w:ascii="Verdana" w:hAnsi="Verdana"/>
          <w:sz w:val="18"/>
          <w:szCs w:val="18"/>
        </w:rPr>
        <w:t>_202007</w:t>
      </w:r>
      <w:r w:rsidR="001A244B" w:rsidRPr="00C54826">
        <w:rPr>
          <w:rFonts w:ascii="Verdana" w:hAnsi="Verdana"/>
          <w:sz w:val="18"/>
          <w:szCs w:val="18"/>
        </w:rPr>
        <w:t>”</w:t>
      </w:r>
      <w:r w:rsidR="00623D13" w:rsidRPr="00C54826">
        <w:rPr>
          <w:rFonts w:ascii="Verdana" w:hAnsi="Verdana"/>
          <w:sz w:val="18"/>
          <w:szCs w:val="18"/>
        </w:rPr>
        <w:t>.</w:t>
      </w:r>
      <w:r w:rsidR="00C253C4">
        <w:rPr>
          <w:rFonts w:ascii="Verdana" w:hAnsi="Verdana"/>
          <w:sz w:val="18"/>
          <w:szCs w:val="18"/>
        </w:rPr>
        <w:t xml:space="preserve"> </w:t>
      </w:r>
    </w:p>
    <w:p w14:paraId="4E5F2A9A" w14:textId="77777777" w:rsidR="00623D13" w:rsidRPr="00F27DFA" w:rsidRDefault="00623D13" w:rsidP="004819C0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F27DFA">
        <w:rPr>
          <w:rFonts w:ascii="Verdana" w:hAnsi="Verdana"/>
          <w:sz w:val="18"/>
          <w:szCs w:val="18"/>
        </w:rPr>
        <w:t>Oferta cenowa będzie podstawą do oszacowania wartości zamówienia.</w:t>
      </w:r>
    </w:p>
    <w:p w14:paraId="4E5F2A9B" w14:textId="77777777" w:rsidR="00623D13" w:rsidRPr="00F27DFA" w:rsidRDefault="00623D13" w:rsidP="004819C0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F27DFA">
        <w:rPr>
          <w:rFonts w:ascii="Verdana" w:hAnsi="Verdana"/>
          <w:sz w:val="18"/>
          <w:szCs w:val="18"/>
        </w:rPr>
        <w:t>Niniejsze zapytanie nie stanowi oferty zawarcia umowy w rozumieniu przepisów Kodeksu Cywilnego.</w:t>
      </w:r>
    </w:p>
    <w:p w14:paraId="4E5F2A9C" w14:textId="77777777" w:rsidR="00623D13" w:rsidRPr="00F27DFA" w:rsidRDefault="00623D13" w:rsidP="004819C0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F27DFA">
        <w:rPr>
          <w:rFonts w:ascii="Verdana" w:hAnsi="Verdana"/>
          <w:sz w:val="18"/>
          <w:szCs w:val="18"/>
        </w:rPr>
        <w:t>Potencjalni składający nie będą uprawnieni do występowania z jakimikolwiek roszczeniami pieniężnymi lub niepieniężnymi w związku z przygotowaniem odpowiedzi na niniejsze zapytanie.</w:t>
      </w:r>
    </w:p>
    <w:p w14:paraId="4E5F2A9D" w14:textId="77777777" w:rsidR="00623D13" w:rsidRDefault="00623D13" w:rsidP="004819C0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F27DFA">
        <w:rPr>
          <w:rFonts w:ascii="Verdana" w:hAnsi="Verdana"/>
          <w:sz w:val="18"/>
          <w:szCs w:val="18"/>
        </w:rPr>
        <w:t>Treść dokumentu, wszelkie informacje, do których się odwołuje oraz prowadzona korespondencja i rozmowy muszą zostać zachowane w tajemnicy. Przesyłający ofertę jest zobowiązany do nie udostępniania osobom trzecim informacji uzyskanych w</w:t>
      </w:r>
      <w:r w:rsidR="0038556A" w:rsidRPr="00F27DFA">
        <w:rPr>
          <w:rFonts w:ascii="Verdana" w:hAnsi="Verdana"/>
          <w:sz w:val="18"/>
          <w:szCs w:val="18"/>
        </w:rPr>
        <w:t xml:space="preserve"> </w:t>
      </w:r>
      <w:r w:rsidRPr="00F27DFA">
        <w:rPr>
          <w:rFonts w:ascii="Verdana" w:hAnsi="Verdana"/>
          <w:sz w:val="18"/>
          <w:szCs w:val="18"/>
        </w:rPr>
        <w:t>związku z zapytaniem bez pisemnej zgodny i upoważnienia ze strony ZUS.</w:t>
      </w:r>
    </w:p>
    <w:p w14:paraId="4E5F2A9E" w14:textId="77777777" w:rsidR="00805197" w:rsidRDefault="00805197" w:rsidP="005072B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072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Informacje szczegółowe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:</w:t>
      </w:r>
    </w:p>
    <w:p w14:paraId="1954486B" w14:textId="66D13640" w:rsidR="007604BC" w:rsidRPr="007604BC" w:rsidRDefault="007604BC" w:rsidP="007604BC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eastAsia="Calibri" w:hAnsi="Verdana"/>
          <w:sz w:val="18"/>
          <w:szCs w:val="18"/>
        </w:rPr>
      </w:pPr>
      <w:r w:rsidRPr="007604BC">
        <w:rPr>
          <w:rFonts w:ascii="Verdana" w:eastAsia="Calibri" w:hAnsi="Verdana"/>
          <w:sz w:val="18"/>
          <w:szCs w:val="18"/>
        </w:rPr>
        <w:t>Strony będą się  komunikować w ramach obsługi zgłoszeń automatycznie, za pośrednictwem interfejsu między systemami obsługi zgłoszeń Zamawiającego i Wykonawcy</w:t>
      </w:r>
      <w:r>
        <w:rPr>
          <w:rFonts w:ascii="Verdana" w:eastAsia="Calibri" w:hAnsi="Verdana"/>
          <w:sz w:val="18"/>
          <w:szCs w:val="18"/>
        </w:rPr>
        <w:t xml:space="preserve"> (</w:t>
      </w:r>
      <w:r w:rsidRPr="007604BC">
        <w:rPr>
          <w:rFonts w:ascii="Verdana" w:eastAsia="Calibri" w:hAnsi="Verdana"/>
          <w:sz w:val="18"/>
          <w:szCs w:val="18"/>
        </w:rPr>
        <w:t>realizowan</w:t>
      </w:r>
      <w:r w:rsidR="00C172E2">
        <w:rPr>
          <w:rFonts w:ascii="Verdana" w:eastAsia="Calibri" w:hAnsi="Verdana"/>
          <w:sz w:val="18"/>
          <w:szCs w:val="18"/>
        </w:rPr>
        <w:t>ego</w:t>
      </w:r>
      <w:r w:rsidRPr="007604BC">
        <w:rPr>
          <w:rFonts w:ascii="Verdana" w:eastAsia="Calibri" w:hAnsi="Verdana"/>
          <w:sz w:val="18"/>
          <w:szCs w:val="18"/>
        </w:rPr>
        <w:t xml:space="preserve"> przy użyciu usługi sieciowej </w:t>
      </w:r>
      <w:r>
        <w:rPr>
          <w:rFonts w:ascii="Verdana" w:eastAsia="Calibri" w:hAnsi="Verdana"/>
          <w:sz w:val="18"/>
          <w:szCs w:val="18"/>
        </w:rPr>
        <w:t xml:space="preserve">- </w:t>
      </w:r>
      <w:r w:rsidRPr="007604BC">
        <w:rPr>
          <w:rFonts w:ascii="Verdana" w:eastAsia="Calibri" w:hAnsi="Verdana"/>
          <w:sz w:val="18"/>
          <w:szCs w:val="18"/>
        </w:rPr>
        <w:t>web service)</w:t>
      </w:r>
      <w:r w:rsidRPr="007604BC">
        <w:rPr>
          <w:rFonts w:ascii="Verdana" w:eastAsia="Calibri" w:hAnsi="Verdana"/>
          <w:sz w:val="18"/>
          <w:szCs w:val="18"/>
        </w:rPr>
        <w:t>. Zamawiający będzie rejestrował zgłoszenia w swoim systemie obsługi zgłoszeń i za pośrednictwem interfejsu przekazywał do systemu obsługi zgłoszeń Wykonawcy. Wykonawca w ramach komunikacji między systemami korzysta</w:t>
      </w:r>
      <w:r w:rsidR="00C172E2">
        <w:rPr>
          <w:rFonts w:ascii="Verdana" w:eastAsia="Calibri" w:hAnsi="Verdana"/>
          <w:sz w:val="18"/>
          <w:szCs w:val="18"/>
        </w:rPr>
        <w:t>ł będzie</w:t>
      </w:r>
      <w:bookmarkStart w:id="0" w:name="_GoBack"/>
      <w:bookmarkEnd w:id="0"/>
      <w:r w:rsidRPr="007604BC">
        <w:rPr>
          <w:rFonts w:ascii="Verdana" w:eastAsia="Calibri" w:hAnsi="Verdana"/>
          <w:sz w:val="18"/>
          <w:szCs w:val="18"/>
        </w:rPr>
        <w:t xml:space="preserve"> z obsługi załączników.</w:t>
      </w:r>
    </w:p>
    <w:p w14:paraId="6B8D90B1" w14:textId="66007C0F" w:rsidR="0056245E" w:rsidRPr="007604BC" w:rsidRDefault="007604BC" w:rsidP="007604BC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Verdana" w:eastAsia="Calibri" w:hAnsi="Verdana"/>
          <w:sz w:val="18"/>
          <w:szCs w:val="18"/>
        </w:rPr>
      </w:pPr>
      <w:r w:rsidRPr="007604BC">
        <w:rPr>
          <w:rFonts w:ascii="Verdana" w:eastAsia="Calibri" w:hAnsi="Verdana"/>
          <w:sz w:val="18"/>
          <w:szCs w:val="18"/>
        </w:rPr>
        <w:t xml:space="preserve">Wykonawca w terminie nie później niż do 60 dnia kalendarzowego od daty zawarcia Umowy, zintegruje system obsługi zgłoszeń po stronie Wykonawcy i Zamawiającego. </w:t>
      </w:r>
      <w:r w:rsidRPr="007604BC">
        <w:rPr>
          <w:rFonts w:ascii="Verdana" w:eastAsia="Calibri" w:hAnsi="Verdana"/>
          <w:sz w:val="18"/>
          <w:szCs w:val="18"/>
        </w:rPr>
        <w:lastRenderedPageBreak/>
        <w:t xml:space="preserve">Zamawiający nie będzie ponosił kosztów integracji systemu obsługi zgłoszeń Wykonawcy z systemem </w:t>
      </w:r>
      <w:r>
        <w:rPr>
          <w:rFonts w:ascii="Verdana" w:eastAsia="Calibri" w:hAnsi="Verdana"/>
          <w:sz w:val="18"/>
          <w:szCs w:val="18"/>
        </w:rPr>
        <w:t>obsługi zgłoszeń Zamawiającego.</w:t>
      </w:r>
    </w:p>
    <w:p w14:paraId="4E5F2AA5" w14:textId="77777777" w:rsidR="00623D13" w:rsidRPr="007604BC" w:rsidRDefault="00623D13" w:rsidP="0038556A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F27DF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Termin i sposób złożenia odpowiedzi:</w:t>
      </w:r>
    </w:p>
    <w:p w14:paraId="4E5F2AA6" w14:textId="095F71F4" w:rsidR="00623D13" w:rsidRPr="00F27DFA" w:rsidRDefault="00623D13" w:rsidP="0038556A">
      <w:pPr>
        <w:spacing w:after="0" w:line="360" w:lineRule="auto"/>
        <w:ind w:left="425"/>
        <w:jc w:val="both"/>
        <w:rPr>
          <w:rFonts w:ascii="Verdana" w:hAnsi="Verdana"/>
          <w:sz w:val="18"/>
          <w:szCs w:val="18"/>
          <w:lang w:eastAsia="ar-SA"/>
        </w:rPr>
      </w:pPr>
      <w:r w:rsidRPr="00F27DFA">
        <w:rPr>
          <w:rFonts w:ascii="Verdana" w:hAnsi="Verdana"/>
          <w:sz w:val="18"/>
          <w:szCs w:val="18"/>
          <w:lang w:eastAsia="ar-SA"/>
        </w:rPr>
        <w:t xml:space="preserve">Odpowiedzi należy przesłać w terminie do </w:t>
      </w:r>
      <w:r w:rsidR="0056245E">
        <w:rPr>
          <w:rFonts w:ascii="Verdana" w:hAnsi="Verdana"/>
          <w:sz w:val="18"/>
          <w:szCs w:val="18"/>
          <w:lang w:eastAsia="ar-SA"/>
        </w:rPr>
        <w:t>10.08</w:t>
      </w:r>
      <w:r w:rsidR="00024B6F" w:rsidRPr="00024B6F">
        <w:rPr>
          <w:rFonts w:ascii="Verdana" w:hAnsi="Verdana"/>
          <w:sz w:val="18"/>
          <w:szCs w:val="18"/>
          <w:lang w:eastAsia="ar-SA"/>
        </w:rPr>
        <w:t>.</w:t>
      </w:r>
      <w:r w:rsidR="00C64F37" w:rsidRPr="00024B6F">
        <w:rPr>
          <w:rFonts w:ascii="Verdana" w:hAnsi="Verdana"/>
          <w:sz w:val="18"/>
          <w:szCs w:val="18"/>
          <w:lang w:eastAsia="ar-SA"/>
        </w:rPr>
        <w:t>2020 r</w:t>
      </w:r>
      <w:r w:rsidR="004C5D95" w:rsidRPr="00024B6F">
        <w:rPr>
          <w:rFonts w:ascii="Verdana" w:hAnsi="Verdana"/>
          <w:sz w:val="18"/>
          <w:szCs w:val="18"/>
          <w:lang w:eastAsia="ar-SA"/>
        </w:rPr>
        <w:t>.</w:t>
      </w:r>
      <w:r w:rsidRPr="00024B6F">
        <w:rPr>
          <w:rFonts w:ascii="Verdana" w:hAnsi="Verdana"/>
          <w:sz w:val="18"/>
          <w:szCs w:val="18"/>
          <w:lang w:eastAsia="ar-SA"/>
        </w:rPr>
        <w:t>, na</w:t>
      </w:r>
      <w:r w:rsidRPr="00F27DFA">
        <w:rPr>
          <w:rFonts w:ascii="Verdana" w:hAnsi="Verdana"/>
          <w:sz w:val="18"/>
          <w:szCs w:val="18"/>
          <w:lang w:eastAsia="ar-SA"/>
        </w:rPr>
        <w:t xml:space="preserve"> adresy e-mailowe</w:t>
      </w:r>
    </w:p>
    <w:p w14:paraId="4E5F2AA7" w14:textId="77777777" w:rsidR="0038556A" w:rsidRPr="00F27DFA" w:rsidRDefault="00C172E2" w:rsidP="0038556A">
      <w:pPr>
        <w:spacing w:after="0" w:line="360" w:lineRule="auto"/>
        <w:ind w:left="851"/>
        <w:jc w:val="both"/>
        <w:rPr>
          <w:rFonts w:ascii="Verdana" w:hAnsi="Verdana"/>
          <w:sz w:val="18"/>
          <w:szCs w:val="18"/>
          <w:lang w:eastAsia="ar-SA"/>
        </w:rPr>
      </w:pPr>
      <w:hyperlink r:id="rId9" w:history="1">
        <w:r w:rsidR="00FA3A45">
          <w:rPr>
            <w:rStyle w:val="Hipercze"/>
            <w:rFonts w:ascii="Verdana" w:hAnsi="Verdana"/>
            <w:sz w:val="18"/>
            <w:szCs w:val="18"/>
            <w:lang w:eastAsia="ar-SA"/>
          </w:rPr>
          <w:t>wojciech.waluk@zus.pl</w:t>
        </w:r>
      </w:hyperlink>
    </w:p>
    <w:p w14:paraId="4E5F2AA8" w14:textId="77777777" w:rsidR="00623D13" w:rsidRPr="00F27DFA" w:rsidRDefault="00C172E2" w:rsidP="0038556A">
      <w:pPr>
        <w:spacing w:after="0" w:line="360" w:lineRule="auto"/>
        <w:ind w:left="851"/>
        <w:jc w:val="both"/>
        <w:rPr>
          <w:rFonts w:ascii="Verdana" w:hAnsi="Verdana"/>
          <w:sz w:val="18"/>
          <w:szCs w:val="18"/>
          <w:lang w:eastAsia="ar-SA"/>
        </w:rPr>
      </w:pPr>
      <w:hyperlink r:id="rId10" w:history="1">
        <w:r w:rsidR="0038556A" w:rsidRPr="00F27DFA">
          <w:rPr>
            <w:rStyle w:val="Hipercze"/>
            <w:rFonts w:ascii="Verdana" w:hAnsi="Verdana"/>
            <w:sz w:val="18"/>
            <w:szCs w:val="18"/>
            <w:lang w:eastAsia="ar-SA"/>
          </w:rPr>
          <w:t>marta.sadlo01@zus.pl</w:t>
        </w:r>
      </w:hyperlink>
    </w:p>
    <w:p w14:paraId="4E5F2AAA" w14:textId="77777777" w:rsidR="00623D13" w:rsidRPr="00F27DFA" w:rsidRDefault="00623D13" w:rsidP="0038556A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F27DF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Sposób przygotowania oferty cenowej:</w:t>
      </w:r>
    </w:p>
    <w:p w14:paraId="4E5F2AAB" w14:textId="77777777" w:rsidR="00623D13" w:rsidRPr="00F27DFA" w:rsidRDefault="00623D13" w:rsidP="0038556A">
      <w:pPr>
        <w:spacing w:after="0" w:line="360" w:lineRule="auto"/>
        <w:ind w:left="425"/>
        <w:jc w:val="both"/>
        <w:rPr>
          <w:rFonts w:ascii="Verdana" w:hAnsi="Verdana"/>
          <w:sz w:val="18"/>
          <w:szCs w:val="18"/>
          <w:lang w:eastAsia="ar-SA"/>
        </w:rPr>
      </w:pPr>
      <w:r w:rsidRPr="00F27DFA">
        <w:rPr>
          <w:rFonts w:ascii="Verdana" w:hAnsi="Verdana"/>
          <w:sz w:val="18"/>
          <w:szCs w:val="18"/>
          <w:lang w:eastAsia="ar-SA"/>
        </w:rPr>
        <w:t>Oferta powinna zawierać:</w:t>
      </w:r>
    </w:p>
    <w:p w14:paraId="4E5F2AAC" w14:textId="77777777" w:rsidR="00623D13" w:rsidRPr="00F27DFA" w:rsidRDefault="008103DE" w:rsidP="0038556A">
      <w:pPr>
        <w:pStyle w:val="Akapitzlist"/>
        <w:numPr>
          <w:ilvl w:val="0"/>
          <w:numId w:val="10"/>
        </w:numPr>
        <w:tabs>
          <w:tab w:val="clear" w:pos="720"/>
        </w:tabs>
        <w:spacing w:after="0" w:line="36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Informację </w:t>
      </w:r>
      <w:r w:rsidR="004819C0">
        <w:rPr>
          <w:rFonts w:ascii="Verdana" w:hAnsi="Verdana"/>
          <w:sz w:val="18"/>
          <w:szCs w:val="18"/>
        </w:rPr>
        <w:t>o wykonawcy</w:t>
      </w:r>
      <w:r>
        <w:rPr>
          <w:rFonts w:ascii="Verdana" w:hAnsi="Verdana"/>
          <w:sz w:val="18"/>
          <w:szCs w:val="18"/>
        </w:rPr>
        <w:t>.</w:t>
      </w:r>
    </w:p>
    <w:p w14:paraId="4E5F2AAD" w14:textId="77777777" w:rsidR="00623D13" w:rsidRPr="00F27DFA" w:rsidRDefault="008103DE" w:rsidP="0038556A">
      <w:pPr>
        <w:pStyle w:val="Akapitzlist"/>
        <w:numPr>
          <w:ilvl w:val="0"/>
          <w:numId w:val="10"/>
        </w:numPr>
        <w:tabs>
          <w:tab w:val="clear" w:pos="720"/>
        </w:tabs>
        <w:spacing w:after="0" w:line="36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623D13" w:rsidRPr="00F27DFA">
        <w:rPr>
          <w:rFonts w:ascii="Verdana" w:hAnsi="Verdana"/>
          <w:sz w:val="18"/>
          <w:szCs w:val="18"/>
        </w:rPr>
        <w:t>ykaz osób uprawnionych do kontaktu z ZUS wraz z danymi do kontaktu (adres,</w:t>
      </w:r>
      <w:r w:rsidR="00425E98" w:rsidRPr="00F27DFA">
        <w:rPr>
          <w:rFonts w:ascii="Verdana" w:hAnsi="Verdana"/>
          <w:sz w:val="18"/>
          <w:szCs w:val="18"/>
        </w:rPr>
        <w:t xml:space="preserve"> </w:t>
      </w:r>
      <w:r w:rsidR="004819C0">
        <w:rPr>
          <w:rFonts w:ascii="Verdana" w:hAnsi="Verdana"/>
          <w:sz w:val="18"/>
          <w:szCs w:val="18"/>
        </w:rPr>
        <w:t>telefon, faks, email)</w:t>
      </w:r>
      <w:r>
        <w:rPr>
          <w:rFonts w:ascii="Verdana" w:hAnsi="Verdana"/>
          <w:sz w:val="18"/>
          <w:szCs w:val="18"/>
        </w:rPr>
        <w:t>.</w:t>
      </w:r>
    </w:p>
    <w:p w14:paraId="4E5F2AAE" w14:textId="77777777" w:rsidR="00A433E7" w:rsidRDefault="008103DE" w:rsidP="00A433E7">
      <w:pPr>
        <w:pStyle w:val="Akapitzlist"/>
        <w:numPr>
          <w:ilvl w:val="0"/>
          <w:numId w:val="10"/>
        </w:numPr>
        <w:tabs>
          <w:tab w:val="clear" w:pos="720"/>
        </w:tabs>
        <w:spacing w:after="0" w:line="36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4819C0" w:rsidRPr="000C017E">
        <w:rPr>
          <w:rFonts w:ascii="Verdana" w:hAnsi="Verdana"/>
          <w:sz w:val="18"/>
          <w:szCs w:val="18"/>
        </w:rPr>
        <w:t>artość zamówienia brutto w odniesieniu do usługi opieki serwisowej</w:t>
      </w:r>
      <w:r w:rsidR="00606588" w:rsidRPr="000C017E">
        <w:rPr>
          <w:rFonts w:ascii="Verdana" w:hAnsi="Verdana"/>
          <w:sz w:val="18"/>
          <w:szCs w:val="18"/>
        </w:rPr>
        <w:t xml:space="preserve"> dla licencji wymienionych </w:t>
      </w:r>
      <w:r>
        <w:rPr>
          <w:rFonts w:ascii="Verdana" w:hAnsi="Verdana"/>
          <w:sz w:val="18"/>
          <w:szCs w:val="18"/>
        </w:rPr>
        <w:t>w poniższej tabeli</w:t>
      </w:r>
      <w:r w:rsidR="000C017E" w:rsidRPr="000C017E">
        <w:rPr>
          <w:rFonts w:ascii="Verdana" w:hAnsi="Verdana"/>
          <w:sz w:val="18"/>
          <w:szCs w:val="18"/>
        </w:rPr>
        <w:t>.</w:t>
      </w:r>
      <w:r w:rsidR="00606588" w:rsidRPr="000C017E">
        <w:rPr>
          <w:rFonts w:ascii="Verdana" w:hAnsi="Verdana"/>
          <w:sz w:val="18"/>
          <w:szCs w:val="18"/>
        </w:rPr>
        <w:t xml:space="preserve"> </w:t>
      </w:r>
    </w:p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055"/>
        <w:gridCol w:w="1261"/>
        <w:gridCol w:w="1463"/>
        <w:gridCol w:w="2500"/>
      </w:tblGrid>
      <w:tr w:rsidR="00672EF5" w:rsidRPr="0089283A" w14:paraId="4E5F2AB4" w14:textId="77777777" w:rsidTr="00565AC1">
        <w:trPr>
          <w:trHeight w:val="693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E5F2AAF" w14:textId="77777777" w:rsidR="00672EF5" w:rsidRPr="0089283A" w:rsidRDefault="00672EF5" w:rsidP="00EC488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83A">
              <w:rPr>
                <w:rFonts w:ascii="Arial" w:eastAsia="Times New Roman" w:hAnsi="Arial" w:cs="Arial"/>
                <w:sz w:val="18"/>
                <w:szCs w:val="18"/>
              </w:rPr>
              <w:t>Nazwa licencji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E5F2AB0" w14:textId="77777777" w:rsidR="00672EF5" w:rsidRPr="0089283A" w:rsidRDefault="00672EF5" w:rsidP="00EC488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83A">
              <w:rPr>
                <w:rFonts w:ascii="Arial" w:eastAsia="Times New Roman" w:hAnsi="Arial" w:cs="Arial"/>
                <w:sz w:val="18"/>
                <w:szCs w:val="18"/>
              </w:rPr>
              <w:t>Jednostka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5F2AB1" w14:textId="77777777" w:rsidR="00672EF5" w:rsidRPr="0089283A" w:rsidRDefault="00672EF5" w:rsidP="00EC488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83A">
              <w:rPr>
                <w:rFonts w:ascii="Arial" w:eastAsia="Times New Roman" w:hAnsi="Arial" w:cs="Arial"/>
                <w:sz w:val="18"/>
                <w:szCs w:val="18"/>
              </w:rPr>
              <w:t>Miernik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5F2AB2" w14:textId="77777777" w:rsidR="00672EF5" w:rsidRPr="0089283A" w:rsidRDefault="00672EF5" w:rsidP="00EC488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9283A">
              <w:rPr>
                <w:rFonts w:ascii="Arial" w:eastAsia="Times New Roman" w:hAnsi="Arial" w:cs="Arial"/>
                <w:sz w:val="18"/>
                <w:szCs w:val="18"/>
              </w:rPr>
              <w:t>Ilość posiadanych licencji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E5F2AB3" w14:textId="77777777" w:rsidR="00672EF5" w:rsidRPr="006B734A" w:rsidRDefault="00672EF5" w:rsidP="006B73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 brutto za kwartał świadczenia usługi Standard Support w PLN</w:t>
            </w:r>
          </w:p>
        </w:tc>
      </w:tr>
      <w:tr w:rsidR="00672EF5" w:rsidRPr="00C172E2" w14:paraId="4E5F2ABA" w14:textId="77777777" w:rsidTr="00565AC1">
        <w:trPr>
          <w:trHeight w:val="37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B5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SAP ERP Developer User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B6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B7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Użytkownik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B8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AB9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C0" w14:textId="77777777" w:rsidTr="00565AC1">
        <w:trPr>
          <w:trHeight w:val="25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BB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SAP ERP Limited Professional User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ABC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BD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Użytkownik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ABE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Nielimitowane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2ABF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C6" w14:textId="77777777" w:rsidTr="007604BC">
        <w:trPr>
          <w:trHeight w:val="931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C1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SAP Payroll Processing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C2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C3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Rekordy płacowe (Master Records)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C4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AC5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CC" w14:textId="77777777" w:rsidTr="007604BC">
        <w:trPr>
          <w:trHeight w:val="43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C7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SAP ERP Prof. Upgr. Usr (from Ltd.Prof.)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AC8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C9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Użytkownik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ACA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Nielimitowane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2ACB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D2" w14:textId="77777777" w:rsidTr="00565AC1">
        <w:trPr>
          <w:trHeight w:val="510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CD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SAP Sol.Man. Adap. SAP Qual.Cent. by HPE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CE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CF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Podłączonych systemów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D0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AD1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D8" w14:textId="77777777" w:rsidTr="00565AC1">
        <w:trPr>
          <w:trHeight w:val="510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D3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SAP Social Insurance for ZUS </w:t>
            </w:r>
            <w:r w:rsidRPr="00C172E2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AD4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D5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Partnerzy biznesowi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D6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2AD7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DE" w14:textId="77777777" w:rsidTr="00565AC1">
        <w:trPr>
          <w:trHeight w:val="25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D9" w14:textId="61E104C9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SAP RE Mgmt, land management </w:t>
            </w:r>
            <w:r w:rsidR="000741DF" w:rsidRPr="00C172E2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>2)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DA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DB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Parcele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DC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ADD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E4" w14:textId="77777777" w:rsidTr="00565AC1">
        <w:trPr>
          <w:trHeight w:val="510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DF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SAP Procurement  for PS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AE0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4 000 000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E1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Wartość wydatków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AE2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2AE3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EA" w14:textId="77777777" w:rsidTr="00565AC1">
        <w:trPr>
          <w:trHeight w:val="510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E5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SAP Test Data Migration Server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E6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E7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Rozmiar DB (GB)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E8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AE9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F0" w14:textId="77777777" w:rsidTr="00565AC1">
        <w:trPr>
          <w:trHeight w:val="25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EB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SAP ERP Business </w:t>
            </w: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Expert User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EC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ED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Użytkownik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EE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AEF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F6" w14:textId="77777777" w:rsidTr="00565AC1">
        <w:trPr>
          <w:trHeight w:val="25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F1" w14:textId="60E256D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 xml:space="preserve">SAP Real Estate Management </w:t>
            </w:r>
            <w:r w:rsidR="000741DF" w:rsidRPr="00C172E2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>2)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AF2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2AF3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Użytkownik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F2AF4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2AF5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AFC" w14:textId="77777777" w:rsidTr="00565AC1">
        <w:trPr>
          <w:trHeight w:val="510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F7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SAP Quality Center by HP, ent. ed.bundle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F8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F9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Użytkownik (Testujący)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FA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AFB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B02" w14:textId="77777777" w:rsidTr="00565AC1">
        <w:trPr>
          <w:trHeight w:val="31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FD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SAP NetWeaver Process Integration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AFE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AFF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CPU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B00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B01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B08" w14:textId="77777777" w:rsidTr="00565AC1">
        <w:trPr>
          <w:trHeight w:val="255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B03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SAP BusObj BI package (CPU)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B04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B05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CPU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B06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2B07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72EF5" w:rsidRPr="00C172E2" w14:paraId="4E5F2B0E" w14:textId="77777777" w:rsidTr="00565AC1">
        <w:trPr>
          <w:trHeight w:val="27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B09" w14:textId="77777777" w:rsidR="00672EF5" w:rsidRPr="00C172E2" w:rsidRDefault="00672EF5" w:rsidP="00C172E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DB2 Enterprise Server Edition f. LUW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B0A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2B0B" w14:textId="77777777" w:rsidR="00672EF5" w:rsidRPr="00C172E2" w:rsidRDefault="00672EF5" w:rsidP="00C172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ND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2B0C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172E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F2B0D" w14:textId="77777777" w:rsidR="00672EF5" w:rsidRPr="00C172E2" w:rsidRDefault="00672EF5" w:rsidP="00C172E2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E5F2B0F" w14:textId="77777777" w:rsidR="000C017E" w:rsidRPr="007604BC" w:rsidRDefault="000C017E" w:rsidP="000C017E">
      <w:pPr>
        <w:pStyle w:val="Akapitzlist"/>
        <w:spacing w:after="0" w:line="360" w:lineRule="auto"/>
        <w:ind w:left="709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4E5F2B11" w14:textId="77777777" w:rsidR="00135F6B" w:rsidRPr="00135F6B" w:rsidRDefault="00AE11EE" w:rsidP="00135F6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vertAlign w:val="superscript"/>
        </w:rPr>
        <w:t>1</w:t>
      </w:r>
      <w:r w:rsidR="00B7186C">
        <w:rPr>
          <w:rFonts w:ascii="Verdana" w:hAnsi="Verdana"/>
          <w:sz w:val="18"/>
          <w:szCs w:val="18"/>
          <w:vertAlign w:val="superscript"/>
        </w:rPr>
        <w:t>)</w:t>
      </w:r>
      <w:r w:rsidR="00B7186C" w:rsidRPr="00135F6B">
        <w:rPr>
          <w:rFonts w:ascii="Verdana" w:hAnsi="Verdana"/>
          <w:sz w:val="18"/>
          <w:szCs w:val="18"/>
        </w:rPr>
        <w:t xml:space="preserve"> </w:t>
      </w:r>
      <w:r w:rsidR="00135F6B" w:rsidRPr="00135F6B">
        <w:rPr>
          <w:rFonts w:ascii="Verdana" w:hAnsi="Verdana"/>
          <w:sz w:val="18"/>
          <w:szCs w:val="18"/>
        </w:rPr>
        <w:t>Niniejszy produkt składa się łącznie dwóch standardowych rozwiązań SAP:</w:t>
      </w:r>
    </w:p>
    <w:p w14:paraId="4E5F2B12" w14:textId="77777777" w:rsidR="00135F6B" w:rsidRPr="00E91EB6" w:rsidRDefault="00135F6B" w:rsidP="00135F6B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  <w:lang w:val="en-US"/>
        </w:rPr>
      </w:pPr>
      <w:r w:rsidRPr="00E91EB6">
        <w:rPr>
          <w:rFonts w:ascii="Verdana" w:hAnsi="Verdana"/>
          <w:sz w:val="18"/>
          <w:szCs w:val="18"/>
          <w:lang w:val="en-US"/>
        </w:rPr>
        <w:t>a) SAP Social Services Management for PS (nr katalogowy 7009392)</w:t>
      </w:r>
    </w:p>
    <w:p w14:paraId="4E5F2B13" w14:textId="77777777" w:rsidR="00C253C4" w:rsidRPr="009558D3" w:rsidRDefault="00135F6B" w:rsidP="009558D3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  <w:lang w:val="en-US"/>
        </w:rPr>
      </w:pPr>
      <w:r w:rsidRPr="00E91EB6">
        <w:rPr>
          <w:rFonts w:ascii="Verdana" w:hAnsi="Verdana"/>
          <w:sz w:val="18"/>
          <w:szCs w:val="18"/>
          <w:lang w:val="en-US"/>
        </w:rPr>
        <w:t>b) SAP Tax and Revenue Management for PS (nr katalogowy 7009398)</w:t>
      </w:r>
    </w:p>
    <w:p w14:paraId="6A33F55F" w14:textId="240952F5" w:rsidR="000741DF" w:rsidRPr="000741DF" w:rsidRDefault="000741DF" w:rsidP="000741DF">
      <w:pPr>
        <w:spacing w:after="0" w:line="360" w:lineRule="auto"/>
        <w:ind w:left="142" w:hanging="142"/>
        <w:jc w:val="both"/>
        <w:rPr>
          <w:rFonts w:ascii="Verdana" w:hAnsi="Verdana"/>
          <w:sz w:val="18"/>
          <w:szCs w:val="18"/>
        </w:rPr>
      </w:pPr>
      <w:r>
        <w:rPr>
          <w:vertAlign w:val="superscript"/>
        </w:rPr>
        <w:t>2</w:t>
      </w:r>
      <w:r w:rsidRPr="000741DF">
        <w:rPr>
          <w:rFonts w:ascii="Verdana" w:hAnsi="Verdana"/>
          <w:sz w:val="18"/>
          <w:szCs w:val="18"/>
          <w:vertAlign w:val="superscript"/>
        </w:rPr>
        <w:t>)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 w:rsidRPr="000741DF">
        <w:rPr>
          <w:rFonts w:ascii="Verdana" w:hAnsi="Verdana"/>
          <w:sz w:val="18"/>
          <w:szCs w:val="18"/>
        </w:rPr>
        <w:t xml:space="preserve">Zamawiający przewiduje możliwość wypowiedzenia </w:t>
      </w:r>
      <w:r>
        <w:rPr>
          <w:rFonts w:ascii="Verdana" w:hAnsi="Verdana"/>
          <w:sz w:val="18"/>
          <w:szCs w:val="18"/>
        </w:rPr>
        <w:t xml:space="preserve">tych </w:t>
      </w:r>
      <w:r w:rsidRPr="000741DF">
        <w:rPr>
          <w:rFonts w:ascii="Verdana" w:hAnsi="Verdana"/>
          <w:sz w:val="18"/>
          <w:szCs w:val="18"/>
        </w:rPr>
        <w:t>licencji</w:t>
      </w:r>
      <w:r>
        <w:rPr>
          <w:rFonts w:ascii="Verdana" w:hAnsi="Verdana"/>
          <w:sz w:val="18"/>
          <w:szCs w:val="18"/>
        </w:rPr>
        <w:t xml:space="preserve">. </w:t>
      </w:r>
      <w:r w:rsidRPr="000741DF">
        <w:rPr>
          <w:rFonts w:ascii="Verdana" w:hAnsi="Verdana"/>
          <w:sz w:val="18"/>
          <w:szCs w:val="18"/>
        </w:rPr>
        <w:t>Skutek wypowiedzenia nastąpi</w:t>
      </w:r>
      <w:r>
        <w:rPr>
          <w:rFonts w:ascii="Verdana" w:hAnsi="Verdana"/>
          <w:sz w:val="18"/>
          <w:szCs w:val="18"/>
        </w:rPr>
        <w:t xml:space="preserve"> </w:t>
      </w:r>
      <w:r w:rsidRPr="000741DF">
        <w:rPr>
          <w:rFonts w:ascii="Verdana" w:hAnsi="Verdana"/>
          <w:sz w:val="18"/>
          <w:szCs w:val="18"/>
        </w:rPr>
        <w:t>nie wcześniej niż dwanaście miesięcy od dnia rozpoczęcia realizacji Umowy</w:t>
      </w:r>
      <w:r>
        <w:rPr>
          <w:rFonts w:ascii="Verdana" w:hAnsi="Verdana"/>
          <w:sz w:val="18"/>
          <w:szCs w:val="18"/>
        </w:rPr>
        <w:t>.</w:t>
      </w:r>
    </w:p>
    <w:p w14:paraId="4E5F2B14" w14:textId="77777777" w:rsidR="004819C0" w:rsidRPr="00C54826" w:rsidRDefault="004819C0" w:rsidP="0038556A">
      <w:pPr>
        <w:pStyle w:val="Akapitzlist"/>
        <w:numPr>
          <w:ilvl w:val="0"/>
          <w:numId w:val="10"/>
        </w:numPr>
        <w:tabs>
          <w:tab w:val="clear" w:pos="720"/>
        </w:tabs>
        <w:spacing w:after="0" w:line="360" w:lineRule="auto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C54826">
        <w:rPr>
          <w:rFonts w:ascii="Verdana" w:hAnsi="Verdana"/>
          <w:sz w:val="18"/>
          <w:szCs w:val="18"/>
        </w:rPr>
        <w:t>przewidywane upusty.</w:t>
      </w:r>
    </w:p>
    <w:p w14:paraId="4E5F2B15" w14:textId="77777777" w:rsidR="00376D7F" w:rsidRPr="00565AC1" w:rsidRDefault="00376D7F" w:rsidP="00565AC1">
      <w:pPr>
        <w:pStyle w:val="Poprawka"/>
        <w:spacing w:after="200" w:line="276" w:lineRule="auto"/>
        <w:rPr>
          <w:rFonts w:ascii="Verdana" w:hAnsi="Verdana"/>
        </w:rPr>
      </w:pPr>
    </w:p>
    <w:sectPr w:rsidR="00376D7F" w:rsidRPr="00565AC1" w:rsidSect="007604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BF1"/>
    <w:multiLevelType w:val="hybridMultilevel"/>
    <w:tmpl w:val="95880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801"/>
    <w:multiLevelType w:val="multilevel"/>
    <w:tmpl w:val="A1E2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E662B"/>
    <w:multiLevelType w:val="multilevel"/>
    <w:tmpl w:val="9E5489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">
    <w:nsid w:val="1D64359A"/>
    <w:multiLevelType w:val="hybridMultilevel"/>
    <w:tmpl w:val="133C4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AFE"/>
    <w:multiLevelType w:val="multilevel"/>
    <w:tmpl w:val="774ACF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216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>
    <w:nsid w:val="3BFA2581"/>
    <w:multiLevelType w:val="hybridMultilevel"/>
    <w:tmpl w:val="AA2CCB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37599"/>
    <w:multiLevelType w:val="hybridMultilevel"/>
    <w:tmpl w:val="604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B79DC"/>
    <w:multiLevelType w:val="multilevel"/>
    <w:tmpl w:val="9250A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734"/>
        </w:tabs>
        <w:ind w:left="1734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8">
    <w:nsid w:val="45342FC1"/>
    <w:multiLevelType w:val="multilevel"/>
    <w:tmpl w:val="176CF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34"/>
        </w:tabs>
        <w:ind w:left="1734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9">
    <w:nsid w:val="490B7BBC"/>
    <w:multiLevelType w:val="multilevel"/>
    <w:tmpl w:val="443C431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0">
    <w:nsid w:val="4D755576"/>
    <w:multiLevelType w:val="multilevel"/>
    <w:tmpl w:val="C9EC1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734"/>
        </w:tabs>
        <w:ind w:left="1734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1">
    <w:nsid w:val="4DF32800"/>
    <w:multiLevelType w:val="multilevel"/>
    <w:tmpl w:val="A7783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2">
    <w:nsid w:val="52111ECF"/>
    <w:multiLevelType w:val="hybridMultilevel"/>
    <w:tmpl w:val="E98658FA"/>
    <w:lvl w:ilvl="0" w:tplc="E5E65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535FF"/>
    <w:multiLevelType w:val="multilevel"/>
    <w:tmpl w:val="330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36178EA"/>
    <w:multiLevelType w:val="hybridMultilevel"/>
    <w:tmpl w:val="3DA06FB0"/>
    <w:lvl w:ilvl="0" w:tplc="21C043B0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0012B3"/>
    <w:multiLevelType w:val="multilevel"/>
    <w:tmpl w:val="1D6C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0C0746"/>
    <w:multiLevelType w:val="multilevel"/>
    <w:tmpl w:val="E122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929765B"/>
    <w:multiLevelType w:val="multilevel"/>
    <w:tmpl w:val="C086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B08EE"/>
    <w:multiLevelType w:val="multilevel"/>
    <w:tmpl w:val="9250A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734"/>
        </w:tabs>
        <w:ind w:left="1734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9">
    <w:nsid w:val="7D9C0CAA"/>
    <w:multiLevelType w:val="multilevel"/>
    <w:tmpl w:val="2F18FA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734"/>
        </w:tabs>
        <w:ind w:left="1734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13"/>
  </w:num>
  <w:num w:numId="10">
    <w:abstractNumId w:val="16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19"/>
  </w:num>
  <w:num w:numId="17">
    <w:abstractNumId w:val="0"/>
  </w:num>
  <w:num w:numId="18">
    <w:abstractNumId w:val="6"/>
  </w:num>
  <w:num w:numId="19">
    <w:abstractNumId w:val="5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13"/>
    <w:rsid w:val="00000F1F"/>
    <w:rsid w:val="00024B6F"/>
    <w:rsid w:val="00036D78"/>
    <w:rsid w:val="000420DD"/>
    <w:rsid w:val="00043B47"/>
    <w:rsid w:val="000741DF"/>
    <w:rsid w:val="000A70A1"/>
    <w:rsid w:val="000C017E"/>
    <w:rsid w:val="00135F6B"/>
    <w:rsid w:val="00153FFE"/>
    <w:rsid w:val="001671AF"/>
    <w:rsid w:val="001900B2"/>
    <w:rsid w:val="001A244B"/>
    <w:rsid w:val="001A6674"/>
    <w:rsid w:val="001B54E3"/>
    <w:rsid w:val="001C169B"/>
    <w:rsid w:val="002116D5"/>
    <w:rsid w:val="002E21CA"/>
    <w:rsid w:val="003050F1"/>
    <w:rsid w:val="003208EC"/>
    <w:rsid w:val="00320B29"/>
    <w:rsid w:val="00321E4C"/>
    <w:rsid w:val="00347E75"/>
    <w:rsid w:val="00376D7F"/>
    <w:rsid w:val="0038556A"/>
    <w:rsid w:val="003B12C8"/>
    <w:rsid w:val="003F0B46"/>
    <w:rsid w:val="003F6CD1"/>
    <w:rsid w:val="004009F0"/>
    <w:rsid w:val="0041396C"/>
    <w:rsid w:val="004247D5"/>
    <w:rsid w:val="0042520E"/>
    <w:rsid w:val="00425E98"/>
    <w:rsid w:val="004819C0"/>
    <w:rsid w:val="004A04B3"/>
    <w:rsid w:val="004C0028"/>
    <w:rsid w:val="004C5D95"/>
    <w:rsid w:val="004F035F"/>
    <w:rsid w:val="004F737A"/>
    <w:rsid w:val="005072B6"/>
    <w:rsid w:val="0056245E"/>
    <w:rsid w:val="00565AC1"/>
    <w:rsid w:val="005E4EDB"/>
    <w:rsid w:val="006047D1"/>
    <w:rsid w:val="00606588"/>
    <w:rsid w:val="00623D13"/>
    <w:rsid w:val="00646B74"/>
    <w:rsid w:val="006531F5"/>
    <w:rsid w:val="00672EF5"/>
    <w:rsid w:val="006B734A"/>
    <w:rsid w:val="006C19B8"/>
    <w:rsid w:val="006F020A"/>
    <w:rsid w:val="0070591F"/>
    <w:rsid w:val="00712D95"/>
    <w:rsid w:val="007161B7"/>
    <w:rsid w:val="007604BC"/>
    <w:rsid w:val="007F2516"/>
    <w:rsid w:val="00805197"/>
    <w:rsid w:val="008103DE"/>
    <w:rsid w:val="00810A99"/>
    <w:rsid w:val="00834141"/>
    <w:rsid w:val="00882DD2"/>
    <w:rsid w:val="0089283A"/>
    <w:rsid w:val="0089591E"/>
    <w:rsid w:val="008D603B"/>
    <w:rsid w:val="008F010B"/>
    <w:rsid w:val="009505B9"/>
    <w:rsid w:val="009558D3"/>
    <w:rsid w:val="009953ED"/>
    <w:rsid w:val="00A0130C"/>
    <w:rsid w:val="00A348FD"/>
    <w:rsid w:val="00A433E7"/>
    <w:rsid w:val="00A73A8D"/>
    <w:rsid w:val="00A85028"/>
    <w:rsid w:val="00AE11EE"/>
    <w:rsid w:val="00B03E83"/>
    <w:rsid w:val="00B55AE6"/>
    <w:rsid w:val="00B7186C"/>
    <w:rsid w:val="00B74AB6"/>
    <w:rsid w:val="00BB29B1"/>
    <w:rsid w:val="00BB4B13"/>
    <w:rsid w:val="00BE2C53"/>
    <w:rsid w:val="00C172E2"/>
    <w:rsid w:val="00C253C4"/>
    <w:rsid w:val="00C37906"/>
    <w:rsid w:val="00C54826"/>
    <w:rsid w:val="00C64F37"/>
    <w:rsid w:val="00C912EA"/>
    <w:rsid w:val="00D07225"/>
    <w:rsid w:val="00D86233"/>
    <w:rsid w:val="00DA043E"/>
    <w:rsid w:val="00E332A0"/>
    <w:rsid w:val="00E3721E"/>
    <w:rsid w:val="00E64CD0"/>
    <w:rsid w:val="00E85B04"/>
    <w:rsid w:val="00E91EB6"/>
    <w:rsid w:val="00E92597"/>
    <w:rsid w:val="00EA177B"/>
    <w:rsid w:val="00EC4881"/>
    <w:rsid w:val="00EC77A4"/>
    <w:rsid w:val="00F01A81"/>
    <w:rsid w:val="00F01C2D"/>
    <w:rsid w:val="00F03416"/>
    <w:rsid w:val="00F27DFA"/>
    <w:rsid w:val="00F427CC"/>
    <w:rsid w:val="00F53381"/>
    <w:rsid w:val="00F91505"/>
    <w:rsid w:val="00FA3A45"/>
    <w:rsid w:val="00FA5734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2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3D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23D13"/>
    <w:pPr>
      <w:spacing w:before="100" w:beforeAutospacing="1" w:after="100" w:afterAutospacing="1" w:line="336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styleId="Akapitzlist">
    <w:name w:val="List Paragraph"/>
    <w:aliases w:val="Normalny PDST,lp1,Preambuła,HŁ_Bullet1,Podsis rysunku,WYPUNKTOWANIE Akapit z listą,Numerowanie,List Paragraph,Akapit z listą4"/>
    <w:basedOn w:val="Normalny"/>
    <w:link w:val="AkapitzlistZnak"/>
    <w:uiPriority w:val="34"/>
    <w:qFormat/>
    <w:rsid w:val="00623D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5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EA177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A17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177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7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PDST Znak,lp1 Znak,Preambuła Znak,HŁ_Bullet1 Znak,Podsis rysunku Znak,WYPUNKTOWANIE Akapit z listą Znak,Numerowanie Znak,List Paragraph Znak,Akapit z listą4 Znak"/>
    <w:link w:val="Akapitzlist"/>
    <w:uiPriority w:val="34"/>
    <w:qFormat/>
    <w:rsid w:val="00F01C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2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2D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531F5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1F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531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2E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3D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23D13"/>
    <w:pPr>
      <w:spacing w:before="100" w:beforeAutospacing="1" w:after="100" w:afterAutospacing="1" w:line="336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styleId="Akapitzlist">
    <w:name w:val="List Paragraph"/>
    <w:aliases w:val="Normalny PDST,lp1,Preambuła,HŁ_Bullet1,Podsis rysunku,WYPUNKTOWANIE Akapit z listą,Numerowanie,List Paragraph,Akapit z listą4"/>
    <w:basedOn w:val="Normalny"/>
    <w:link w:val="AkapitzlistZnak"/>
    <w:uiPriority w:val="34"/>
    <w:qFormat/>
    <w:rsid w:val="00623D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5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EA177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A17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177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7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PDST Znak,lp1 Znak,Preambuła Znak,HŁ_Bullet1 Znak,Podsis rysunku Znak,WYPUNKTOWANIE Akapit z listą Znak,Numerowanie Znak,List Paragraph Znak,Akapit z listą4 Znak"/>
    <w:link w:val="Akapitzlist"/>
    <w:uiPriority w:val="34"/>
    <w:qFormat/>
    <w:rsid w:val="00F01C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2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2D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531F5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1F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531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2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497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ta.sadlo01@zus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cek.matyj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7AE2E952D5C4F88367A3F02FBD065" ma:contentTypeVersion="" ma:contentTypeDescription="Utwórz nowy dokument." ma:contentTypeScope="" ma:versionID="0eeb2281f8741e55ef37876b5c40a716">
  <xsd:schema xmlns:xsd="http://www.w3.org/2001/XMLSchema" xmlns:xs="http://www.w3.org/2001/XMLSchema" xmlns:p="http://schemas.microsoft.com/office/2006/metadata/properties" xmlns:ns2="1f578ef5-7694-4989-a5c7-59c14107520f" targetNamespace="http://schemas.microsoft.com/office/2006/metadata/properties" ma:root="true" ma:fieldsID="ed9a013e033aa4115dbe5f8eb988e167" ns2:_="">
    <xsd:import namespace="1f578ef5-7694-4989-a5c7-59c14107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78ef5-7694-4989-a5c7-59c14107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14330-005B-4792-AC16-6304CB277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78ef5-7694-4989-a5c7-59c14107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C8303-E091-4B74-B994-45C758CEA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AEB9F-F8E4-4BC9-9467-DBF8A74414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578ef5-7694-4989-a5c7-59c14107520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</dc:creator>
  <cp:lastModifiedBy>SADŁO, MARTA</cp:lastModifiedBy>
  <cp:revision>8</cp:revision>
  <cp:lastPrinted>2020-02-24T15:13:00Z</cp:lastPrinted>
  <dcterms:created xsi:type="dcterms:W3CDTF">2020-07-24T13:26:00Z</dcterms:created>
  <dcterms:modified xsi:type="dcterms:W3CDTF">2020-07-29T09:37:00Z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0x0101006EC7AE2E952D5C4F88367A3F02FBD065</vt:lpwstr>
  </property>
</Properties>
</file>