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B4324" w14:textId="430165EB" w:rsidR="00B237F6" w:rsidRPr="00FA68BF" w:rsidRDefault="00234642" w:rsidP="00236F0B">
      <w:pPr>
        <w:pStyle w:val="Nagwek1"/>
        <w:spacing w:after="240"/>
        <w:ind w:left="0" w:firstLine="0"/>
        <w:rPr>
          <w:rFonts w:asciiTheme="minorHAnsi" w:hAnsiTheme="minorHAnsi"/>
          <w:b/>
          <w:sz w:val="40"/>
          <w:szCs w:val="40"/>
        </w:rPr>
      </w:pPr>
      <w:r w:rsidRPr="00FA68BF">
        <w:rPr>
          <w:rFonts w:asciiTheme="minorHAnsi" w:hAnsiTheme="minorHAnsi"/>
          <w:b/>
          <w:sz w:val="40"/>
          <w:szCs w:val="40"/>
        </w:rPr>
        <w:t>Regulamin przetargu</w:t>
      </w:r>
      <w:r w:rsidR="0013462D" w:rsidRPr="00FA68BF">
        <w:rPr>
          <w:rFonts w:asciiTheme="minorHAnsi" w:hAnsiTheme="minorHAnsi"/>
          <w:b/>
          <w:sz w:val="40"/>
          <w:szCs w:val="40"/>
        </w:rPr>
        <w:t xml:space="preserve"> </w:t>
      </w:r>
      <w:r w:rsidRPr="00FA68BF">
        <w:rPr>
          <w:rFonts w:asciiTheme="minorHAnsi" w:hAnsiTheme="minorHAnsi"/>
          <w:b/>
          <w:sz w:val="40"/>
          <w:szCs w:val="40"/>
        </w:rPr>
        <w:t>pisemnego nieograniczonego</w:t>
      </w:r>
      <w:r w:rsidR="0067279E" w:rsidRPr="00FA68BF">
        <w:rPr>
          <w:rFonts w:asciiTheme="minorHAnsi" w:hAnsiTheme="minorHAnsi"/>
          <w:b/>
          <w:sz w:val="40"/>
          <w:szCs w:val="40"/>
        </w:rPr>
        <w:t xml:space="preserve"> </w:t>
      </w:r>
      <w:r w:rsidRPr="00FA68BF">
        <w:rPr>
          <w:rFonts w:asciiTheme="minorHAnsi" w:hAnsiTheme="minorHAnsi"/>
          <w:b/>
          <w:sz w:val="40"/>
          <w:szCs w:val="40"/>
        </w:rPr>
        <w:t>na sprzedaż</w:t>
      </w:r>
      <w:r w:rsidR="008A4FBC" w:rsidRPr="00FA68BF">
        <w:rPr>
          <w:rFonts w:asciiTheme="minorHAnsi" w:hAnsiTheme="minorHAnsi"/>
          <w:b/>
          <w:sz w:val="40"/>
          <w:szCs w:val="40"/>
        </w:rPr>
        <w:t xml:space="preserve"> </w:t>
      </w:r>
      <w:r w:rsidR="0099046B" w:rsidRPr="004F4805">
        <w:rPr>
          <w:rFonts w:asciiTheme="minorHAnsi" w:hAnsiTheme="minorHAnsi"/>
          <w:b/>
          <w:sz w:val="40"/>
          <w:szCs w:val="40"/>
        </w:rPr>
        <w:t xml:space="preserve">zabudowanej nieruchomości położonej w Pionkach przy ul. Spokojnej </w:t>
      </w:r>
      <w:r w:rsidR="0081675F">
        <w:rPr>
          <w:rFonts w:asciiTheme="minorHAnsi" w:hAnsiTheme="minorHAnsi"/>
          <w:b/>
          <w:sz w:val="40"/>
          <w:szCs w:val="40"/>
        </w:rPr>
        <w:t>3</w:t>
      </w:r>
    </w:p>
    <w:p w14:paraId="2FDB80A4" w14:textId="77777777" w:rsidR="00B87EA0" w:rsidRPr="008A4FBC" w:rsidRDefault="00C241AD" w:rsidP="00236F0B">
      <w:pPr>
        <w:pStyle w:val="Nagwek2"/>
      </w:pPr>
      <w:r w:rsidRPr="008A4FBC">
        <w:t>§ 1</w:t>
      </w:r>
      <w:r w:rsidR="008A4FBC" w:rsidRPr="008A4FBC">
        <w:t xml:space="preserve"> </w:t>
      </w:r>
      <w:r w:rsidR="003E1AE4" w:rsidRPr="008A4FBC">
        <w:t>Organizator przetargu</w:t>
      </w:r>
      <w:r w:rsidR="00EE7757" w:rsidRPr="008A4FBC">
        <w:t xml:space="preserve"> i informacje wstępne</w:t>
      </w:r>
    </w:p>
    <w:p w14:paraId="12E2CEC6" w14:textId="0156F365" w:rsidR="00307DC2" w:rsidRPr="00FD1969" w:rsidRDefault="00C241AD" w:rsidP="00CE2028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Organizatorem przetargu </w:t>
      </w:r>
      <w:r w:rsidR="007A5C60" w:rsidRPr="00FD1969">
        <w:rPr>
          <w:rFonts w:asciiTheme="minorHAnsi" w:hAnsiTheme="minorHAnsi"/>
          <w:szCs w:val="24"/>
        </w:rPr>
        <w:t xml:space="preserve">pisemnego nieograniczonego </w:t>
      </w:r>
      <w:r w:rsidRPr="00FD1969">
        <w:rPr>
          <w:rFonts w:asciiTheme="minorHAnsi" w:hAnsiTheme="minorHAnsi"/>
          <w:szCs w:val="24"/>
        </w:rPr>
        <w:t xml:space="preserve">jest </w:t>
      </w:r>
      <w:r w:rsidR="00CE2028">
        <w:rPr>
          <w:rFonts w:asciiTheme="minorHAnsi" w:hAnsiTheme="minorHAnsi"/>
          <w:szCs w:val="24"/>
        </w:rPr>
        <w:t xml:space="preserve">Dyrektor </w:t>
      </w:r>
      <w:r w:rsidR="00CE2028" w:rsidRPr="00CE2028">
        <w:rPr>
          <w:rFonts w:asciiTheme="minorHAnsi" w:hAnsiTheme="minorHAnsi"/>
          <w:szCs w:val="24"/>
        </w:rPr>
        <w:t>Departamentu Zarządzania Nieruchomościami</w:t>
      </w:r>
      <w:r w:rsidR="00CE2028" w:rsidRPr="00CE2028" w:rsidDel="00CE2028">
        <w:rPr>
          <w:rFonts w:asciiTheme="minorHAnsi" w:hAnsiTheme="minorHAnsi"/>
          <w:szCs w:val="24"/>
        </w:rPr>
        <w:t xml:space="preserve"> </w:t>
      </w:r>
      <w:r w:rsidR="001D387F" w:rsidRPr="00165F8D">
        <w:rPr>
          <w:rFonts w:asciiTheme="minorHAnsi" w:hAnsiTheme="minorHAnsi" w:cstheme="minorHAnsi"/>
          <w:szCs w:val="24"/>
        </w:rPr>
        <w:t>Z</w:t>
      </w:r>
      <w:r w:rsidR="00741813">
        <w:rPr>
          <w:rFonts w:asciiTheme="minorHAnsi" w:hAnsiTheme="minorHAnsi" w:cstheme="minorHAnsi"/>
          <w:szCs w:val="24"/>
        </w:rPr>
        <w:t xml:space="preserve">akładu </w:t>
      </w:r>
      <w:r w:rsidR="001D387F" w:rsidRPr="00165F8D">
        <w:rPr>
          <w:rFonts w:asciiTheme="minorHAnsi" w:hAnsiTheme="minorHAnsi" w:cstheme="minorHAnsi"/>
          <w:szCs w:val="24"/>
        </w:rPr>
        <w:t>U</w:t>
      </w:r>
      <w:r w:rsidR="00741813">
        <w:rPr>
          <w:rFonts w:asciiTheme="minorHAnsi" w:hAnsiTheme="minorHAnsi" w:cstheme="minorHAnsi"/>
          <w:szCs w:val="24"/>
        </w:rPr>
        <w:t xml:space="preserve">bezpieczeń </w:t>
      </w:r>
      <w:r w:rsidR="001D387F" w:rsidRPr="00165F8D">
        <w:rPr>
          <w:rFonts w:asciiTheme="minorHAnsi" w:hAnsiTheme="minorHAnsi" w:cstheme="minorHAnsi"/>
          <w:szCs w:val="24"/>
        </w:rPr>
        <w:t>S</w:t>
      </w:r>
      <w:r w:rsidR="00741813">
        <w:rPr>
          <w:rFonts w:asciiTheme="minorHAnsi" w:hAnsiTheme="minorHAnsi" w:cstheme="minorHAnsi"/>
          <w:szCs w:val="24"/>
        </w:rPr>
        <w:t>połecznych</w:t>
      </w:r>
      <w:r w:rsidR="001F77EC">
        <w:rPr>
          <w:rFonts w:asciiTheme="minorHAnsi" w:hAnsiTheme="minorHAnsi" w:cstheme="minorHAnsi"/>
          <w:szCs w:val="24"/>
        </w:rPr>
        <w:t xml:space="preserve"> </w:t>
      </w:r>
      <w:r w:rsidR="003B28B3">
        <w:rPr>
          <w:rFonts w:asciiTheme="minorHAnsi" w:hAnsiTheme="minorHAnsi"/>
          <w:szCs w:val="24"/>
        </w:rPr>
        <w:t>z</w:t>
      </w:r>
      <w:r w:rsidR="00741813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siedzibą</w:t>
      </w:r>
      <w:r w:rsidR="00741813">
        <w:rPr>
          <w:rFonts w:asciiTheme="minorHAnsi" w:hAnsiTheme="minorHAnsi"/>
          <w:szCs w:val="24"/>
        </w:rPr>
        <w:t xml:space="preserve"> </w:t>
      </w:r>
      <w:r w:rsidR="00B25792">
        <w:rPr>
          <w:rFonts w:asciiTheme="minorHAnsi" w:hAnsiTheme="minorHAnsi"/>
          <w:szCs w:val="24"/>
        </w:rPr>
        <w:t xml:space="preserve">w Warszawie (01-748) </w:t>
      </w:r>
      <w:r w:rsidR="006C7CD0">
        <w:rPr>
          <w:rFonts w:asciiTheme="minorHAnsi" w:hAnsiTheme="minorHAnsi"/>
          <w:szCs w:val="24"/>
        </w:rPr>
        <w:t>przy</w:t>
      </w:r>
      <w:r w:rsidR="006C7CD0">
        <w:rPr>
          <w:rFonts w:asciiTheme="minorHAnsi" w:hAnsiTheme="minorHAnsi"/>
          <w:szCs w:val="24"/>
        </w:rPr>
        <w:br/>
      </w:r>
      <w:r w:rsidR="00CE2028">
        <w:rPr>
          <w:rFonts w:asciiTheme="minorHAnsi" w:hAnsiTheme="minorHAnsi"/>
          <w:szCs w:val="24"/>
        </w:rPr>
        <w:t xml:space="preserve">ul. </w:t>
      </w:r>
      <w:r w:rsidR="00CE2028" w:rsidRPr="00165F8D">
        <w:rPr>
          <w:rFonts w:asciiTheme="minorHAnsi" w:hAnsiTheme="minorHAnsi" w:cstheme="minorHAnsi"/>
          <w:szCs w:val="24"/>
        </w:rPr>
        <w:t>Szamock</w:t>
      </w:r>
      <w:r w:rsidR="00CE2028">
        <w:rPr>
          <w:rFonts w:asciiTheme="minorHAnsi" w:hAnsiTheme="minorHAnsi" w:cstheme="minorHAnsi"/>
          <w:szCs w:val="24"/>
        </w:rPr>
        <w:t>iej</w:t>
      </w:r>
      <w:r w:rsidR="00CE2028" w:rsidRPr="00165F8D">
        <w:rPr>
          <w:rFonts w:asciiTheme="minorHAnsi" w:hAnsiTheme="minorHAnsi" w:cstheme="minorHAnsi"/>
          <w:szCs w:val="24"/>
        </w:rPr>
        <w:t xml:space="preserve"> 3, 5</w:t>
      </w:r>
      <w:r w:rsidRPr="00FD1969">
        <w:rPr>
          <w:rFonts w:asciiTheme="minorHAnsi" w:hAnsiTheme="minorHAnsi"/>
          <w:szCs w:val="24"/>
        </w:rPr>
        <w:t>.</w:t>
      </w:r>
    </w:p>
    <w:p w14:paraId="22234870" w14:textId="77777777" w:rsidR="00307DC2" w:rsidRPr="00FD1969" w:rsidRDefault="00EE7757" w:rsidP="00236F0B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Czynności związane z przeprowadzeniem przetargu, wykonuje Komisja przetargowa </w:t>
      </w:r>
      <w:r w:rsidR="00307DC2" w:rsidRPr="00FD1969">
        <w:rPr>
          <w:rFonts w:asciiTheme="minorHAnsi" w:hAnsiTheme="minorHAnsi"/>
          <w:szCs w:val="24"/>
        </w:rPr>
        <w:t>powołana</w:t>
      </w:r>
      <w:r w:rsidR="00BF1D38" w:rsidRPr="00FD1969">
        <w:rPr>
          <w:rFonts w:asciiTheme="minorHAnsi" w:hAnsiTheme="minorHAnsi"/>
          <w:szCs w:val="24"/>
        </w:rPr>
        <w:t xml:space="preserve"> przez o</w:t>
      </w:r>
      <w:r w:rsidRPr="00FD1969">
        <w:rPr>
          <w:rFonts w:asciiTheme="minorHAnsi" w:hAnsiTheme="minorHAnsi"/>
          <w:szCs w:val="24"/>
        </w:rPr>
        <w:t xml:space="preserve">rganizatora przetargu. </w:t>
      </w:r>
    </w:p>
    <w:p w14:paraId="3E9EC79B" w14:textId="3C2D60CD" w:rsidR="00307DC2" w:rsidRDefault="00EE7757" w:rsidP="00236F0B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Komisja przetargowa podejmuje rozstrzygnięcia w drodze głosowania. W przypadku równej liczby głosów decyduje głos przewodniczącego Komisji przetargowej.</w:t>
      </w:r>
    </w:p>
    <w:p w14:paraId="33E75FBB" w14:textId="18427A71" w:rsidR="001C740F" w:rsidRPr="00FD1969" w:rsidRDefault="001C740F" w:rsidP="00236F0B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1C740F">
        <w:rPr>
          <w:rFonts w:asciiTheme="minorHAnsi" w:hAnsiTheme="minorHAnsi"/>
          <w:szCs w:val="24"/>
        </w:rPr>
        <w:t>Przetarg będzie ważny, jeżeli wpłynęła chociaż jedna ważna oferta, to jest spełniająca warunki określone w Regulaminie i ogłoszeniu o przetargu.</w:t>
      </w:r>
    </w:p>
    <w:p w14:paraId="6C5C53C2" w14:textId="35ED76CF" w:rsidR="00D24FFF" w:rsidRPr="00FD1969" w:rsidRDefault="00EE7757" w:rsidP="00236F0B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Ogłoszenie o przetargu </w:t>
      </w:r>
      <w:r w:rsidR="00307DC2" w:rsidRPr="00FD1969">
        <w:rPr>
          <w:rFonts w:asciiTheme="minorHAnsi" w:hAnsiTheme="minorHAnsi"/>
          <w:szCs w:val="24"/>
        </w:rPr>
        <w:t xml:space="preserve">pisemnym nieograniczonym </w:t>
      </w:r>
      <w:r w:rsidR="00654D0C">
        <w:rPr>
          <w:rFonts w:asciiTheme="minorHAnsi" w:hAnsiTheme="minorHAnsi"/>
          <w:szCs w:val="24"/>
        </w:rPr>
        <w:t>n</w:t>
      </w:r>
      <w:r w:rsidR="00C70FF1" w:rsidRPr="00FD1969">
        <w:rPr>
          <w:rFonts w:asciiTheme="minorHAnsi" w:hAnsiTheme="minorHAnsi"/>
          <w:szCs w:val="24"/>
        </w:rPr>
        <w:t>a</w:t>
      </w:r>
      <w:r w:rsidR="00307DC2" w:rsidRPr="00FD1969">
        <w:rPr>
          <w:rFonts w:asciiTheme="minorHAnsi" w:hAnsiTheme="minorHAnsi"/>
          <w:szCs w:val="24"/>
        </w:rPr>
        <w:t xml:space="preserve"> sprzedaż </w:t>
      </w:r>
      <w:r w:rsidR="00B25792">
        <w:rPr>
          <w:rFonts w:asciiTheme="minorHAnsi" w:hAnsiTheme="minorHAnsi"/>
          <w:szCs w:val="24"/>
        </w:rPr>
        <w:t xml:space="preserve">zabudowanej </w:t>
      </w:r>
      <w:r w:rsidR="00307DC2" w:rsidRPr="00FD1969">
        <w:rPr>
          <w:rFonts w:asciiTheme="minorHAnsi" w:hAnsiTheme="minorHAnsi"/>
          <w:szCs w:val="24"/>
        </w:rPr>
        <w:t xml:space="preserve">nieruchomości </w:t>
      </w:r>
      <w:r w:rsidR="009003D0" w:rsidRPr="00FD1969">
        <w:rPr>
          <w:rFonts w:asciiTheme="minorHAnsi" w:hAnsiTheme="minorHAnsi"/>
          <w:szCs w:val="24"/>
        </w:rPr>
        <w:t>położonej</w:t>
      </w:r>
      <w:r w:rsidR="001D387F">
        <w:rPr>
          <w:rFonts w:asciiTheme="minorHAnsi" w:hAnsiTheme="minorHAnsi"/>
          <w:szCs w:val="24"/>
        </w:rPr>
        <w:t xml:space="preserve"> w</w:t>
      </w:r>
      <w:r w:rsidR="002B3878">
        <w:rPr>
          <w:rFonts w:asciiTheme="minorHAnsi" w:hAnsiTheme="minorHAnsi"/>
          <w:szCs w:val="24"/>
        </w:rPr>
        <w:t xml:space="preserve"> </w:t>
      </w:r>
      <w:r w:rsidR="00B25792">
        <w:rPr>
          <w:rFonts w:asciiTheme="minorHAnsi" w:hAnsiTheme="minorHAnsi"/>
          <w:szCs w:val="24"/>
        </w:rPr>
        <w:t xml:space="preserve">Pionkach przy ul. Spokojnej </w:t>
      </w:r>
      <w:r w:rsidR="0081675F">
        <w:rPr>
          <w:rFonts w:asciiTheme="minorHAnsi" w:hAnsiTheme="minorHAnsi"/>
          <w:szCs w:val="24"/>
        </w:rPr>
        <w:t>3</w:t>
      </w:r>
      <w:r w:rsidR="009C21B2" w:rsidRPr="00FD1969">
        <w:rPr>
          <w:rFonts w:asciiTheme="minorHAnsi" w:hAnsiTheme="minorHAnsi"/>
          <w:szCs w:val="24"/>
        </w:rPr>
        <w:t>, zostanie wywieszone</w:t>
      </w:r>
      <w:r w:rsidR="00307DC2" w:rsidRPr="00FD1969">
        <w:rPr>
          <w:rFonts w:asciiTheme="minorHAnsi" w:hAnsiTheme="minorHAnsi"/>
          <w:szCs w:val="24"/>
        </w:rPr>
        <w:t xml:space="preserve"> </w:t>
      </w:r>
      <w:r w:rsidR="003F2721" w:rsidRPr="00FD1969">
        <w:rPr>
          <w:rFonts w:asciiTheme="minorHAnsi" w:hAnsiTheme="minorHAnsi"/>
          <w:szCs w:val="24"/>
        </w:rPr>
        <w:t xml:space="preserve">na tablicach ogłoszeń </w:t>
      </w:r>
      <w:r w:rsidR="00307DC2" w:rsidRPr="00FD1969">
        <w:rPr>
          <w:rFonts w:asciiTheme="minorHAnsi" w:hAnsiTheme="minorHAnsi"/>
          <w:szCs w:val="24"/>
        </w:rPr>
        <w:t xml:space="preserve">w </w:t>
      </w:r>
      <w:r w:rsidR="00362804" w:rsidRPr="00FD1969">
        <w:rPr>
          <w:rFonts w:asciiTheme="minorHAnsi" w:hAnsiTheme="minorHAnsi"/>
          <w:szCs w:val="24"/>
        </w:rPr>
        <w:t xml:space="preserve">siedzibie Oddziału </w:t>
      </w:r>
      <w:r w:rsidR="004B1003">
        <w:rPr>
          <w:rFonts w:asciiTheme="minorHAnsi" w:hAnsiTheme="minorHAnsi"/>
          <w:szCs w:val="24"/>
        </w:rPr>
        <w:t xml:space="preserve">ZUS </w:t>
      </w:r>
      <w:r w:rsidR="00362804" w:rsidRPr="00FD1969">
        <w:rPr>
          <w:rFonts w:asciiTheme="minorHAnsi" w:hAnsiTheme="minorHAnsi"/>
          <w:szCs w:val="24"/>
        </w:rPr>
        <w:t>w</w:t>
      </w:r>
      <w:r w:rsidR="00205FD8">
        <w:rPr>
          <w:rFonts w:asciiTheme="minorHAnsi" w:hAnsiTheme="minorHAnsi"/>
          <w:szCs w:val="24"/>
        </w:rPr>
        <w:t xml:space="preserve"> </w:t>
      </w:r>
      <w:r w:rsidR="00B25792">
        <w:rPr>
          <w:rFonts w:asciiTheme="minorHAnsi" w:hAnsiTheme="minorHAnsi"/>
          <w:szCs w:val="24"/>
        </w:rPr>
        <w:t>Radomiu</w:t>
      </w:r>
      <w:r w:rsidR="002A2605" w:rsidRPr="00FD1969">
        <w:rPr>
          <w:rFonts w:asciiTheme="minorHAnsi" w:hAnsiTheme="minorHAnsi"/>
          <w:szCs w:val="24"/>
        </w:rPr>
        <w:t>,</w:t>
      </w:r>
      <w:r w:rsidR="009C21B2" w:rsidRPr="00FD1969">
        <w:rPr>
          <w:rFonts w:asciiTheme="minorHAnsi" w:hAnsiTheme="minorHAnsi"/>
          <w:szCs w:val="24"/>
        </w:rPr>
        <w:t xml:space="preserve"> w siedzibach podległych Oddziałowi </w:t>
      </w:r>
      <w:r w:rsidR="003F2721">
        <w:rPr>
          <w:rFonts w:asciiTheme="minorHAnsi" w:hAnsiTheme="minorHAnsi"/>
          <w:szCs w:val="24"/>
        </w:rPr>
        <w:t>jednostek terenowych</w:t>
      </w:r>
      <w:r w:rsidR="005A48B0" w:rsidRPr="00FD1969">
        <w:rPr>
          <w:rFonts w:asciiTheme="minorHAnsi" w:hAnsiTheme="minorHAnsi"/>
          <w:szCs w:val="24"/>
        </w:rPr>
        <w:t xml:space="preserve"> </w:t>
      </w:r>
      <w:r w:rsidR="00A16E83" w:rsidRPr="00FD1969">
        <w:rPr>
          <w:rFonts w:asciiTheme="minorHAnsi" w:hAnsiTheme="minorHAnsi"/>
          <w:szCs w:val="24"/>
        </w:rPr>
        <w:t>i</w:t>
      </w:r>
      <w:r w:rsidR="00307DC2" w:rsidRPr="00FD1969">
        <w:rPr>
          <w:rFonts w:asciiTheme="minorHAnsi" w:hAnsiTheme="minorHAnsi"/>
          <w:szCs w:val="24"/>
        </w:rPr>
        <w:t xml:space="preserve"> na</w:t>
      </w:r>
      <w:r w:rsidR="009C21B2" w:rsidRPr="00FD1969">
        <w:rPr>
          <w:rFonts w:asciiTheme="minorHAnsi" w:hAnsiTheme="minorHAnsi"/>
          <w:szCs w:val="24"/>
        </w:rPr>
        <w:t xml:space="preserve"> terenie</w:t>
      </w:r>
      <w:r w:rsidR="00307DC2" w:rsidRPr="00FD1969">
        <w:rPr>
          <w:rFonts w:asciiTheme="minorHAnsi" w:hAnsiTheme="minorHAnsi"/>
          <w:szCs w:val="24"/>
        </w:rPr>
        <w:t xml:space="preserve"> nieruchom</w:t>
      </w:r>
      <w:r w:rsidR="002A2605" w:rsidRPr="00FD1969">
        <w:rPr>
          <w:rFonts w:asciiTheme="minorHAnsi" w:hAnsiTheme="minorHAnsi"/>
          <w:szCs w:val="24"/>
        </w:rPr>
        <w:t>o</w:t>
      </w:r>
      <w:r w:rsidR="004F2695" w:rsidRPr="00FD1969">
        <w:rPr>
          <w:rFonts w:asciiTheme="minorHAnsi" w:hAnsiTheme="minorHAnsi"/>
          <w:szCs w:val="24"/>
        </w:rPr>
        <w:t>ści przeznaczonej do sprzedaży</w:t>
      </w:r>
      <w:r w:rsidR="00722911" w:rsidRPr="00FD1969">
        <w:rPr>
          <w:rFonts w:asciiTheme="minorHAnsi" w:hAnsiTheme="minorHAnsi"/>
          <w:szCs w:val="24"/>
        </w:rPr>
        <w:t xml:space="preserve"> oraz w serwisie informacyjnym ZUS, </w:t>
      </w:r>
      <w:r w:rsidR="00722911" w:rsidRPr="00D153D3">
        <w:rPr>
          <w:rFonts w:asciiTheme="minorHAnsi" w:hAnsiTheme="minorHAnsi"/>
          <w:szCs w:val="24"/>
        </w:rPr>
        <w:t>t</w:t>
      </w:r>
      <w:r w:rsidR="00D153D3" w:rsidRPr="00D153D3">
        <w:rPr>
          <w:rFonts w:asciiTheme="minorHAnsi" w:hAnsiTheme="minorHAnsi"/>
          <w:szCs w:val="24"/>
        </w:rPr>
        <w:t>o jest</w:t>
      </w:r>
      <w:r w:rsidR="00722911" w:rsidRPr="00FD1969">
        <w:rPr>
          <w:rFonts w:asciiTheme="minorHAnsi" w:hAnsiTheme="minorHAnsi"/>
          <w:szCs w:val="24"/>
        </w:rPr>
        <w:t xml:space="preserve"> na stronie </w:t>
      </w:r>
      <w:hyperlink r:id="rId8" w:tooltip="kliknij aby przejść na stronę główną ZUS" w:history="1">
        <w:r w:rsidR="006C005B" w:rsidRPr="006C005B">
          <w:rPr>
            <w:rStyle w:val="Hipercze"/>
            <w:rFonts w:asciiTheme="minorHAnsi" w:hAnsiTheme="minorHAnsi"/>
            <w:szCs w:val="24"/>
          </w:rPr>
          <w:t>strona główna ZUS</w:t>
        </w:r>
      </w:hyperlink>
      <w:r w:rsidR="00AA1B4C" w:rsidRPr="00FD1969">
        <w:rPr>
          <w:rFonts w:asciiTheme="minorHAnsi" w:hAnsiTheme="minorHAnsi"/>
          <w:szCs w:val="24"/>
        </w:rPr>
        <w:t xml:space="preserve">. </w:t>
      </w:r>
      <w:r w:rsidR="00722911" w:rsidRPr="00FD1969">
        <w:rPr>
          <w:rFonts w:asciiTheme="minorHAnsi" w:hAnsiTheme="minorHAnsi"/>
          <w:szCs w:val="24"/>
        </w:rPr>
        <w:t xml:space="preserve">Ponadto informacja o przetargu zostanie </w:t>
      </w:r>
      <w:r w:rsidR="00AA1B4C" w:rsidRPr="00FD1969">
        <w:rPr>
          <w:rFonts w:asciiTheme="minorHAnsi" w:hAnsiTheme="minorHAnsi"/>
          <w:szCs w:val="24"/>
        </w:rPr>
        <w:t>zamieszczon</w:t>
      </w:r>
      <w:r w:rsidR="00722911" w:rsidRPr="00FD1969">
        <w:rPr>
          <w:rFonts w:asciiTheme="minorHAnsi" w:hAnsiTheme="minorHAnsi"/>
          <w:szCs w:val="24"/>
        </w:rPr>
        <w:t>a</w:t>
      </w:r>
      <w:r w:rsidR="00AA1B4C" w:rsidRPr="00FD1969">
        <w:rPr>
          <w:rFonts w:asciiTheme="minorHAnsi" w:hAnsiTheme="minorHAnsi"/>
          <w:szCs w:val="24"/>
        </w:rPr>
        <w:t xml:space="preserve"> w prasie</w:t>
      </w:r>
      <w:r w:rsidR="00722911" w:rsidRPr="00FD1969">
        <w:rPr>
          <w:rFonts w:asciiTheme="minorHAnsi" w:hAnsiTheme="minorHAnsi"/>
          <w:szCs w:val="24"/>
        </w:rPr>
        <w:t xml:space="preserve"> oraz </w:t>
      </w:r>
      <w:r w:rsidR="00AA1B4C" w:rsidRPr="00FD1969">
        <w:rPr>
          <w:rFonts w:asciiTheme="minorHAnsi" w:hAnsiTheme="minorHAnsi"/>
          <w:szCs w:val="24"/>
        </w:rPr>
        <w:t xml:space="preserve">w </w:t>
      </w:r>
      <w:r w:rsidR="00BE6184">
        <w:rPr>
          <w:rFonts w:asciiTheme="minorHAnsi" w:hAnsiTheme="minorHAnsi"/>
          <w:szCs w:val="24"/>
        </w:rPr>
        <w:t>I</w:t>
      </w:r>
      <w:r w:rsidR="00B17EEA" w:rsidRPr="00FD1969">
        <w:rPr>
          <w:rFonts w:asciiTheme="minorHAnsi" w:hAnsiTheme="minorHAnsi"/>
          <w:szCs w:val="24"/>
        </w:rPr>
        <w:t>nternecie</w:t>
      </w:r>
      <w:r w:rsidR="00AA1B4C" w:rsidRPr="00FD1969">
        <w:rPr>
          <w:rFonts w:asciiTheme="minorHAnsi" w:hAnsiTheme="minorHAnsi"/>
          <w:szCs w:val="24"/>
        </w:rPr>
        <w:t xml:space="preserve"> na portal</w:t>
      </w:r>
      <w:r w:rsidR="008100AB">
        <w:rPr>
          <w:rFonts w:asciiTheme="minorHAnsi" w:hAnsiTheme="minorHAnsi"/>
          <w:szCs w:val="24"/>
        </w:rPr>
        <w:t>ach</w:t>
      </w:r>
      <w:r w:rsidR="00AA1B4C" w:rsidRPr="00FD1969">
        <w:rPr>
          <w:rFonts w:asciiTheme="minorHAnsi" w:hAnsiTheme="minorHAnsi"/>
          <w:szCs w:val="24"/>
        </w:rPr>
        <w:t xml:space="preserve"> nieruchomości</w:t>
      </w:r>
      <w:r w:rsidR="00860277">
        <w:rPr>
          <w:rFonts w:asciiTheme="minorHAnsi" w:hAnsiTheme="minorHAnsi"/>
          <w:szCs w:val="24"/>
        </w:rPr>
        <w:t>owych</w:t>
      </w:r>
      <w:r w:rsidR="00722911" w:rsidRPr="00FD1969">
        <w:rPr>
          <w:rFonts w:asciiTheme="minorHAnsi" w:hAnsiTheme="minorHAnsi"/>
          <w:szCs w:val="24"/>
        </w:rPr>
        <w:t>.</w:t>
      </w:r>
      <w:r w:rsidR="00AA1B4C" w:rsidRPr="00FD1969">
        <w:rPr>
          <w:rFonts w:asciiTheme="minorHAnsi" w:hAnsiTheme="minorHAnsi"/>
          <w:szCs w:val="24"/>
        </w:rPr>
        <w:t xml:space="preserve"> </w:t>
      </w:r>
    </w:p>
    <w:p w14:paraId="2D061A23" w14:textId="0F39EEA9" w:rsidR="00263365" w:rsidRPr="00FD1969" w:rsidRDefault="00263365" w:rsidP="00236F0B">
      <w:pPr>
        <w:pStyle w:val="Akapitzlist"/>
        <w:numPr>
          <w:ilvl w:val="0"/>
          <w:numId w:val="2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FD1969">
        <w:rPr>
          <w:rFonts w:asciiTheme="minorHAnsi" w:hAnsiTheme="minorHAnsi"/>
          <w:szCs w:val="24"/>
        </w:rPr>
        <w:t xml:space="preserve">W sprawach nieuregulowanych w niniejszym regulaminie mają zastosowanie </w:t>
      </w:r>
      <w:r w:rsidRPr="00FD1969">
        <w:rPr>
          <w:rFonts w:asciiTheme="minorHAnsi" w:hAnsiTheme="minorHAnsi"/>
        </w:rPr>
        <w:t>przepisy ustawy z dnia 23 kwietnia</w:t>
      </w:r>
      <w:r w:rsidR="00D005FD" w:rsidRPr="00FD1969">
        <w:rPr>
          <w:rFonts w:asciiTheme="minorHAnsi" w:hAnsiTheme="minorHAnsi"/>
        </w:rPr>
        <w:t xml:space="preserve"> 1964 roku Kodeks </w:t>
      </w:r>
      <w:r w:rsidR="00D005FD" w:rsidRPr="004B1003">
        <w:rPr>
          <w:rFonts w:asciiTheme="minorHAnsi" w:hAnsiTheme="minorHAnsi"/>
        </w:rPr>
        <w:t xml:space="preserve">cywilny </w:t>
      </w:r>
      <w:r w:rsidRPr="00FD1969">
        <w:rPr>
          <w:rFonts w:asciiTheme="minorHAnsi" w:hAnsiTheme="minorHAnsi"/>
        </w:rPr>
        <w:t>oraz przepisy prawne obowiązujące w zakresie przedmiotowym.</w:t>
      </w:r>
    </w:p>
    <w:p w14:paraId="5E25707A" w14:textId="77777777" w:rsidR="00D24FFF" w:rsidRPr="00353F7D" w:rsidRDefault="007D5C6D" w:rsidP="00236F0B">
      <w:pPr>
        <w:pStyle w:val="Nagwek2"/>
      </w:pPr>
      <w:r w:rsidRPr="00353F7D">
        <w:t>§ 2</w:t>
      </w:r>
      <w:r w:rsidR="008A4FBC" w:rsidRPr="00353F7D">
        <w:t xml:space="preserve"> </w:t>
      </w:r>
      <w:r w:rsidR="00D24FFF" w:rsidRPr="00353F7D">
        <w:t>Przedmiot przetargu</w:t>
      </w:r>
    </w:p>
    <w:p w14:paraId="5D58E843" w14:textId="2814A79C" w:rsidR="00B237F6" w:rsidRPr="00FD1969" w:rsidRDefault="00D24FFF" w:rsidP="00A039F5">
      <w:pPr>
        <w:pStyle w:val="Tekstpodstawowy"/>
        <w:numPr>
          <w:ilvl w:val="0"/>
          <w:numId w:val="43"/>
        </w:numPr>
        <w:tabs>
          <w:tab w:val="left" w:pos="851"/>
        </w:tabs>
        <w:suppressAutoHyphens/>
        <w:spacing w:line="360" w:lineRule="auto"/>
        <w:ind w:left="284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 xml:space="preserve">Przedmiotem przetargu pisemnego nieograniczonego jest </w:t>
      </w:r>
      <w:r w:rsidR="00C62731" w:rsidRPr="00FD1969">
        <w:rPr>
          <w:rFonts w:asciiTheme="minorHAnsi" w:hAnsiTheme="minorHAnsi"/>
          <w:sz w:val="24"/>
          <w:szCs w:val="24"/>
        </w:rPr>
        <w:t>sprzedaż</w:t>
      </w:r>
      <w:r w:rsidR="00766466">
        <w:rPr>
          <w:rFonts w:asciiTheme="minorHAnsi" w:hAnsiTheme="minorHAnsi"/>
          <w:sz w:val="24"/>
          <w:szCs w:val="24"/>
        </w:rPr>
        <w:t xml:space="preserve"> </w:t>
      </w:r>
      <w:r w:rsidR="00B25792">
        <w:rPr>
          <w:rFonts w:asciiTheme="minorHAnsi" w:hAnsiTheme="minorHAnsi"/>
          <w:sz w:val="24"/>
          <w:szCs w:val="24"/>
        </w:rPr>
        <w:t xml:space="preserve">zabudowanej </w:t>
      </w:r>
      <w:r w:rsidR="00766466">
        <w:rPr>
          <w:rFonts w:asciiTheme="minorHAnsi" w:hAnsiTheme="minorHAnsi"/>
          <w:sz w:val="24"/>
          <w:szCs w:val="24"/>
        </w:rPr>
        <w:t>nieruchomości położonej w</w:t>
      </w:r>
      <w:r w:rsidR="002B3878">
        <w:rPr>
          <w:rFonts w:asciiTheme="minorHAnsi" w:hAnsiTheme="minorHAnsi"/>
          <w:sz w:val="24"/>
          <w:szCs w:val="24"/>
        </w:rPr>
        <w:t xml:space="preserve"> </w:t>
      </w:r>
      <w:r w:rsidR="00B25792">
        <w:rPr>
          <w:rFonts w:asciiTheme="minorHAnsi" w:hAnsiTheme="minorHAnsi"/>
          <w:sz w:val="24"/>
          <w:szCs w:val="24"/>
        </w:rPr>
        <w:t xml:space="preserve">Pionkach przy ul. Spokojnej </w:t>
      </w:r>
      <w:r w:rsidR="0081675F">
        <w:rPr>
          <w:rFonts w:asciiTheme="minorHAnsi" w:hAnsiTheme="minorHAnsi"/>
          <w:sz w:val="24"/>
          <w:szCs w:val="24"/>
        </w:rPr>
        <w:t>3</w:t>
      </w:r>
      <w:r w:rsidR="002B3878">
        <w:rPr>
          <w:rFonts w:asciiTheme="minorHAnsi" w:hAnsiTheme="minorHAnsi"/>
          <w:sz w:val="24"/>
          <w:szCs w:val="24"/>
        </w:rPr>
        <w:t xml:space="preserve">, </w:t>
      </w:r>
      <w:r w:rsidR="00B25792">
        <w:rPr>
          <w:rFonts w:asciiTheme="minorHAnsi" w:hAnsiTheme="minorHAnsi"/>
          <w:sz w:val="24"/>
          <w:szCs w:val="24"/>
        </w:rPr>
        <w:t>stanowiącej działkę</w:t>
      </w:r>
      <w:r w:rsidR="00C43820">
        <w:rPr>
          <w:rFonts w:asciiTheme="minorHAnsi" w:hAnsiTheme="minorHAnsi"/>
          <w:sz w:val="24"/>
          <w:szCs w:val="24"/>
        </w:rPr>
        <w:t xml:space="preserve"> gruntu</w:t>
      </w:r>
      <w:r w:rsidR="00B25792">
        <w:rPr>
          <w:rFonts w:asciiTheme="minorHAnsi" w:hAnsiTheme="minorHAnsi"/>
          <w:sz w:val="24"/>
          <w:szCs w:val="24"/>
        </w:rPr>
        <w:t xml:space="preserve"> oznaczoną numerem ewidencyjnym 1468/5</w:t>
      </w:r>
      <w:r w:rsidR="002B3878">
        <w:rPr>
          <w:rFonts w:asciiTheme="minorHAnsi" w:hAnsiTheme="minorHAnsi"/>
          <w:sz w:val="24"/>
          <w:szCs w:val="24"/>
        </w:rPr>
        <w:t xml:space="preserve">, </w:t>
      </w:r>
      <w:r w:rsidR="00B25792">
        <w:rPr>
          <w:rFonts w:asciiTheme="minorHAnsi" w:hAnsiTheme="minorHAnsi"/>
          <w:sz w:val="24"/>
          <w:szCs w:val="24"/>
        </w:rPr>
        <w:t xml:space="preserve">o </w:t>
      </w:r>
      <w:r w:rsidR="002B3878" w:rsidRPr="005B2D1B">
        <w:rPr>
          <w:rFonts w:asciiTheme="minorHAnsi" w:hAnsiTheme="minorHAnsi"/>
          <w:sz w:val="24"/>
          <w:szCs w:val="24"/>
        </w:rPr>
        <w:t>powierzch</w:t>
      </w:r>
      <w:r w:rsidR="002B3878">
        <w:rPr>
          <w:rFonts w:asciiTheme="minorHAnsi" w:hAnsiTheme="minorHAnsi"/>
          <w:sz w:val="24"/>
          <w:szCs w:val="24"/>
        </w:rPr>
        <w:t>ni</w:t>
      </w:r>
      <w:r w:rsidR="00B25792">
        <w:rPr>
          <w:rFonts w:asciiTheme="minorHAnsi" w:hAnsiTheme="minorHAnsi"/>
          <w:sz w:val="24"/>
          <w:szCs w:val="24"/>
        </w:rPr>
        <w:t xml:space="preserve"> 1460</w:t>
      </w:r>
      <w:r w:rsidR="0014637B">
        <w:rPr>
          <w:rFonts w:asciiTheme="minorHAnsi" w:hAnsiTheme="minorHAnsi"/>
          <w:sz w:val="24"/>
          <w:szCs w:val="24"/>
        </w:rPr>
        <w:t xml:space="preserve"> </w:t>
      </w:r>
      <w:r w:rsidR="00B25792">
        <w:rPr>
          <w:rFonts w:asciiTheme="minorHAnsi" w:hAnsiTheme="minorHAnsi"/>
          <w:sz w:val="24"/>
          <w:szCs w:val="24"/>
        </w:rPr>
        <w:t>m</w:t>
      </w:r>
      <w:r w:rsidR="00B25792">
        <w:rPr>
          <w:rFonts w:asciiTheme="minorHAnsi" w:hAnsiTheme="minorHAnsi"/>
          <w:sz w:val="24"/>
          <w:szCs w:val="24"/>
          <w:vertAlign w:val="superscript"/>
        </w:rPr>
        <w:t>2</w:t>
      </w:r>
      <w:r w:rsidR="00C43820">
        <w:rPr>
          <w:rFonts w:asciiTheme="minorHAnsi" w:hAnsiTheme="minorHAnsi"/>
          <w:sz w:val="24"/>
          <w:szCs w:val="24"/>
        </w:rPr>
        <w:t xml:space="preserve">, zabudowaną </w:t>
      </w:r>
      <w:r w:rsidR="00C43820" w:rsidRPr="00C43820">
        <w:rPr>
          <w:rFonts w:asciiTheme="minorHAnsi" w:hAnsiTheme="minorHAnsi"/>
          <w:sz w:val="24"/>
          <w:szCs w:val="24"/>
        </w:rPr>
        <w:t>dwukondygnacyjnym budynkiem pałacyku „Pod Łabędziami” z 1930 r.</w:t>
      </w:r>
      <w:r w:rsidR="00C43820">
        <w:rPr>
          <w:rFonts w:asciiTheme="minorHAnsi" w:hAnsiTheme="minorHAnsi"/>
          <w:sz w:val="24"/>
          <w:szCs w:val="24"/>
        </w:rPr>
        <w:t xml:space="preserve"> o powierzchni </w:t>
      </w:r>
      <w:r w:rsidR="00C43820" w:rsidRPr="00C43820">
        <w:rPr>
          <w:rFonts w:asciiTheme="minorHAnsi" w:hAnsiTheme="minorHAnsi"/>
          <w:bCs/>
          <w:sz w:val="24"/>
          <w:szCs w:val="24"/>
        </w:rPr>
        <w:t>netto 490,11 m</w:t>
      </w:r>
      <w:r w:rsidR="00C43820" w:rsidRPr="00C43820">
        <w:rPr>
          <w:rFonts w:asciiTheme="minorHAnsi" w:hAnsiTheme="minorHAnsi"/>
          <w:bCs/>
          <w:sz w:val="24"/>
          <w:szCs w:val="24"/>
          <w:vertAlign w:val="superscript"/>
        </w:rPr>
        <w:t>2</w:t>
      </w:r>
      <w:r w:rsidR="00C43820">
        <w:rPr>
          <w:rFonts w:asciiTheme="minorHAnsi" w:hAnsiTheme="minorHAnsi"/>
          <w:sz w:val="24"/>
          <w:szCs w:val="24"/>
        </w:rPr>
        <w:t xml:space="preserve">. </w:t>
      </w:r>
    </w:p>
    <w:p w14:paraId="36D33A6B" w14:textId="77777777" w:rsidR="009D5BF8" w:rsidRPr="00FD1969" w:rsidRDefault="00C62731" w:rsidP="00A039F5">
      <w:pPr>
        <w:pStyle w:val="Akapitzlist"/>
        <w:numPr>
          <w:ilvl w:val="0"/>
          <w:numId w:val="4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D</w:t>
      </w:r>
      <w:r w:rsidR="00492031" w:rsidRPr="00FD1969">
        <w:rPr>
          <w:rFonts w:asciiTheme="minorHAnsi" w:hAnsiTheme="minorHAnsi"/>
          <w:szCs w:val="24"/>
        </w:rPr>
        <w:t xml:space="preserve">la </w:t>
      </w:r>
      <w:r w:rsidR="00BE04B4">
        <w:rPr>
          <w:rFonts w:asciiTheme="minorHAnsi" w:hAnsiTheme="minorHAnsi"/>
          <w:szCs w:val="24"/>
        </w:rPr>
        <w:t>wyżej wymienionej</w:t>
      </w:r>
      <w:r w:rsidRPr="00FD1969">
        <w:rPr>
          <w:rFonts w:asciiTheme="minorHAnsi" w:hAnsiTheme="minorHAnsi"/>
          <w:szCs w:val="24"/>
        </w:rPr>
        <w:t xml:space="preserve"> nieruchomości</w:t>
      </w:r>
      <w:r w:rsidR="00492031" w:rsidRPr="00FD1969">
        <w:rPr>
          <w:rFonts w:asciiTheme="minorHAnsi" w:hAnsiTheme="minorHAnsi"/>
          <w:szCs w:val="24"/>
        </w:rPr>
        <w:t xml:space="preserve"> Sąd Rejonowy</w:t>
      </w:r>
      <w:r w:rsidR="002B3878">
        <w:rPr>
          <w:rFonts w:asciiTheme="minorHAnsi" w:hAnsiTheme="minorHAnsi"/>
          <w:szCs w:val="24"/>
        </w:rPr>
        <w:t xml:space="preserve"> </w:t>
      </w:r>
      <w:r w:rsidR="00EA171B">
        <w:rPr>
          <w:rFonts w:asciiTheme="minorHAnsi" w:hAnsiTheme="minorHAnsi"/>
          <w:szCs w:val="24"/>
        </w:rPr>
        <w:t xml:space="preserve">w Kozienicach V Wydział Ksiąg Wieczystych </w:t>
      </w:r>
      <w:r w:rsidR="001D387F" w:rsidRPr="009D735E">
        <w:rPr>
          <w:rFonts w:asciiTheme="minorHAnsi" w:hAnsiTheme="minorHAnsi"/>
          <w:szCs w:val="24"/>
        </w:rPr>
        <w:t>prowadzi księgę wieczystą n</w:t>
      </w:r>
      <w:r w:rsidR="001D387F">
        <w:rPr>
          <w:rFonts w:asciiTheme="minorHAnsi" w:hAnsiTheme="minorHAnsi"/>
          <w:szCs w:val="24"/>
        </w:rPr>
        <w:t>ume</w:t>
      </w:r>
      <w:r w:rsidR="001D387F" w:rsidRPr="009D735E">
        <w:rPr>
          <w:rFonts w:asciiTheme="minorHAnsi" w:hAnsiTheme="minorHAnsi"/>
          <w:szCs w:val="24"/>
        </w:rPr>
        <w:t>r</w:t>
      </w:r>
      <w:r w:rsidR="002B3878">
        <w:rPr>
          <w:rFonts w:asciiTheme="minorHAnsi" w:hAnsiTheme="minorHAnsi"/>
          <w:szCs w:val="24"/>
        </w:rPr>
        <w:t xml:space="preserve"> </w:t>
      </w:r>
      <w:r w:rsidR="00EA171B">
        <w:rPr>
          <w:rFonts w:asciiTheme="minorHAnsi" w:hAnsiTheme="minorHAnsi"/>
          <w:szCs w:val="24"/>
        </w:rPr>
        <w:t>RA2Z/00001010/7</w:t>
      </w:r>
      <w:r w:rsidR="00492031" w:rsidRPr="00FD1969">
        <w:rPr>
          <w:rFonts w:asciiTheme="minorHAnsi" w:hAnsiTheme="minorHAnsi"/>
          <w:szCs w:val="24"/>
        </w:rPr>
        <w:t>.</w:t>
      </w:r>
    </w:p>
    <w:p w14:paraId="7DD4CA37" w14:textId="77777777" w:rsidR="00236F0B" w:rsidRPr="003075E4" w:rsidRDefault="007D5C6D" w:rsidP="003075E4">
      <w:pPr>
        <w:pStyle w:val="Nagwek2"/>
      </w:pPr>
      <w:r w:rsidRPr="003075E4">
        <w:lastRenderedPageBreak/>
        <w:t>§ 3</w:t>
      </w:r>
      <w:r w:rsidR="008A4FBC" w:rsidRPr="003075E4">
        <w:t xml:space="preserve"> </w:t>
      </w:r>
      <w:r w:rsidR="00FD79E2" w:rsidRPr="003075E4">
        <w:t>Warunek zawarcia umowy sprzedaży</w:t>
      </w:r>
    </w:p>
    <w:p w14:paraId="675E8F06" w14:textId="420C6F0A" w:rsidR="008813E5" w:rsidRPr="00FD1969" w:rsidRDefault="008813E5" w:rsidP="00D65E35">
      <w:pPr>
        <w:pStyle w:val="Skrconyadreszwrotny"/>
        <w:numPr>
          <w:ilvl w:val="0"/>
          <w:numId w:val="1"/>
        </w:numPr>
        <w:suppressAutoHyphens/>
        <w:spacing w:before="120" w:line="360" w:lineRule="auto"/>
        <w:ind w:left="283" w:hanging="357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Z uwagi na warto</w:t>
      </w:r>
      <w:r w:rsidR="001B6F73">
        <w:rPr>
          <w:rFonts w:asciiTheme="minorHAnsi" w:hAnsiTheme="minorHAnsi"/>
          <w:szCs w:val="24"/>
        </w:rPr>
        <w:t>ść nieruchomości</w:t>
      </w:r>
      <w:r w:rsidR="00FD0BA9">
        <w:rPr>
          <w:rFonts w:asciiTheme="minorHAnsi" w:hAnsiTheme="minorHAnsi"/>
          <w:szCs w:val="24"/>
        </w:rPr>
        <w:t xml:space="preserve"> jej sprzedaż </w:t>
      </w:r>
      <w:r w:rsidRPr="00FD1969">
        <w:rPr>
          <w:rFonts w:asciiTheme="minorHAnsi" w:hAnsiTheme="minorHAnsi"/>
          <w:szCs w:val="24"/>
        </w:rPr>
        <w:t>wymaga uzyskania zgody</w:t>
      </w:r>
      <w:r w:rsidR="002B3878">
        <w:rPr>
          <w:rFonts w:asciiTheme="minorHAnsi" w:hAnsiTheme="minorHAnsi"/>
          <w:szCs w:val="24"/>
        </w:rPr>
        <w:t xml:space="preserve"> </w:t>
      </w:r>
      <w:r w:rsidR="002B3878" w:rsidRPr="008D3393">
        <w:rPr>
          <w:rFonts w:asciiTheme="minorHAnsi" w:hAnsiTheme="minorHAnsi"/>
          <w:szCs w:val="24"/>
        </w:rPr>
        <w:t>Ministra Rodziny</w:t>
      </w:r>
      <w:r w:rsidR="00C8771D" w:rsidRPr="008D3393">
        <w:rPr>
          <w:rFonts w:asciiTheme="minorHAnsi" w:hAnsiTheme="minorHAnsi"/>
          <w:szCs w:val="24"/>
        </w:rPr>
        <w:t>, Pracy</w:t>
      </w:r>
      <w:r w:rsidR="00C8771D" w:rsidRPr="008D3393">
        <w:rPr>
          <w:rFonts w:asciiTheme="minorHAnsi" w:hAnsiTheme="minorHAnsi"/>
          <w:szCs w:val="24"/>
        </w:rPr>
        <w:br/>
      </w:r>
      <w:r w:rsidR="002B3878" w:rsidRPr="008D3393">
        <w:rPr>
          <w:rFonts w:asciiTheme="minorHAnsi" w:hAnsiTheme="minorHAnsi"/>
          <w:szCs w:val="24"/>
        </w:rPr>
        <w:t>i Polityki Społecznej</w:t>
      </w:r>
      <w:r w:rsidRPr="008D3393">
        <w:rPr>
          <w:rFonts w:asciiTheme="minorHAnsi" w:hAnsiTheme="minorHAnsi"/>
          <w:szCs w:val="24"/>
        </w:rPr>
        <w:t xml:space="preserve">. W związku z powyższym zawarcie </w:t>
      </w:r>
      <w:r w:rsidR="0024100D" w:rsidRPr="008D3393">
        <w:rPr>
          <w:rFonts w:asciiTheme="minorHAnsi" w:hAnsiTheme="minorHAnsi"/>
          <w:szCs w:val="24"/>
        </w:rPr>
        <w:t xml:space="preserve">warunkowej </w:t>
      </w:r>
      <w:r w:rsidRPr="008D3393">
        <w:rPr>
          <w:rFonts w:asciiTheme="minorHAnsi" w:hAnsiTheme="minorHAnsi"/>
          <w:szCs w:val="24"/>
        </w:rPr>
        <w:t>umowy sprzedaży</w:t>
      </w:r>
      <w:r w:rsidRPr="00FD1969">
        <w:rPr>
          <w:rFonts w:asciiTheme="minorHAnsi" w:hAnsiTheme="minorHAnsi"/>
          <w:szCs w:val="24"/>
        </w:rPr>
        <w:t xml:space="preserve"> przez organizatora przetargu będzie możliwe po uzyskaniu takiej zgody.</w:t>
      </w:r>
    </w:p>
    <w:p w14:paraId="31A1BA83" w14:textId="10D43DFF" w:rsidR="008A4FBC" w:rsidRPr="008A4FBC" w:rsidRDefault="008813E5" w:rsidP="00236F0B">
      <w:pPr>
        <w:pStyle w:val="Akapitzlist"/>
        <w:numPr>
          <w:ilvl w:val="0"/>
          <w:numId w:val="1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Uczestnik, który przetarg wygra </w:t>
      </w:r>
      <w:r w:rsidR="00205131" w:rsidRPr="00FD1969">
        <w:rPr>
          <w:rFonts w:asciiTheme="minorHAnsi" w:hAnsiTheme="minorHAnsi"/>
          <w:szCs w:val="24"/>
        </w:rPr>
        <w:t>(</w:t>
      </w:r>
      <w:r w:rsidR="00A94BEB">
        <w:rPr>
          <w:rFonts w:asciiTheme="minorHAnsi" w:hAnsiTheme="minorHAnsi"/>
          <w:szCs w:val="24"/>
        </w:rPr>
        <w:t>dalej zwany Wygrywającym przetarg</w:t>
      </w:r>
      <w:r w:rsidR="001B6F73" w:rsidRPr="001B6F73">
        <w:rPr>
          <w:rFonts w:asciiTheme="minorHAnsi" w:hAnsiTheme="minorHAnsi"/>
          <w:szCs w:val="24"/>
        </w:rPr>
        <w:t xml:space="preserve"> </w:t>
      </w:r>
      <w:r w:rsidR="001B6F73">
        <w:rPr>
          <w:rFonts w:asciiTheme="minorHAnsi" w:hAnsiTheme="minorHAnsi"/>
          <w:szCs w:val="24"/>
        </w:rPr>
        <w:t>lub N</w:t>
      </w:r>
      <w:r w:rsidR="001B6F73" w:rsidRPr="00FD1969">
        <w:rPr>
          <w:rFonts w:asciiTheme="minorHAnsi" w:hAnsiTheme="minorHAnsi"/>
          <w:szCs w:val="24"/>
        </w:rPr>
        <w:t>abywc</w:t>
      </w:r>
      <w:r w:rsidR="001B6F73">
        <w:rPr>
          <w:rFonts w:asciiTheme="minorHAnsi" w:hAnsiTheme="minorHAnsi"/>
          <w:szCs w:val="24"/>
        </w:rPr>
        <w:t>ą</w:t>
      </w:r>
      <w:r w:rsidR="001B6F73" w:rsidRPr="00FD1969">
        <w:rPr>
          <w:rFonts w:asciiTheme="minorHAnsi" w:hAnsiTheme="minorHAnsi"/>
          <w:szCs w:val="24"/>
        </w:rPr>
        <w:t xml:space="preserve"> nieruchomości</w:t>
      </w:r>
      <w:r w:rsidR="00205131" w:rsidRPr="00FD1969">
        <w:rPr>
          <w:rFonts w:asciiTheme="minorHAnsi" w:hAnsiTheme="minorHAnsi"/>
          <w:szCs w:val="24"/>
        </w:rPr>
        <w:t>)</w:t>
      </w:r>
      <w:r w:rsidRPr="00FD1969">
        <w:rPr>
          <w:rFonts w:asciiTheme="minorHAnsi" w:hAnsiTheme="minorHAnsi"/>
          <w:szCs w:val="24"/>
        </w:rPr>
        <w:t xml:space="preserve"> </w:t>
      </w:r>
      <w:r w:rsidR="00EF6EC6" w:rsidRPr="00FD1969">
        <w:rPr>
          <w:rFonts w:asciiTheme="minorHAnsi" w:eastAsiaTheme="minorHAnsi" w:hAnsiTheme="minorHAnsi"/>
          <w:szCs w:val="24"/>
        </w:rPr>
        <w:t>zobowiązany będzie do</w:t>
      </w:r>
      <w:r w:rsidR="007F4AFA" w:rsidRPr="00FD1969">
        <w:rPr>
          <w:rFonts w:asciiTheme="minorHAnsi" w:eastAsiaTheme="minorHAnsi" w:hAnsiTheme="minorHAnsi"/>
          <w:szCs w:val="24"/>
        </w:rPr>
        <w:t xml:space="preserve"> </w:t>
      </w:r>
      <w:r w:rsidR="00EF6EC6" w:rsidRPr="00FD1969">
        <w:rPr>
          <w:rFonts w:asciiTheme="minorHAnsi" w:eastAsiaTheme="minorHAnsi" w:hAnsiTheme="minorHAnsi"/>
          <w:szCs w:val="24"/>
        </w:rPr>
        <w:t xml:space="preserve">parafowania </w:t>
      </w:r>
      <w:r w:rsidR="00F24515" w:rsidRPr="00FD1969">
        <w:rPr>
          <w:rFonts w:asciiTheme="minorHAnsi" w:eastAsiaTheme="minorHAnsi" w:hAnsiTheme="minorHAnsi"/>
          <w:szCs w:val="24"/>
        </w:rPr>
        <w:t>projektu aktu notarialneg</w:t>
      </w:r>
      <w:r w:rsidR="00205131" w:rsidRPr="00FD1969">
        <w:rPr>
          <w:rFonts w:asciiTheme="minorHAnsi" w:eastAsiaTheme="minorHAnsi" w:hAnsiTheme="minorHAnsi"/>
          <w:szCs w:val="24"/>
        </w:rPr>
        <w:t>o</w:t>
      </w:r>
      <w:r w:rsidR="00E50561" w:rsidRPr="00FD1969">
        <w:rPr>
          <w:rFonts w:asciiTheme="minorHAnsi" w:eastAsiaTheme="minorHAnsi" w:hAnsiTheme="minorHAnsi"/>
          <w:szCs w:val="24"/>
        </w:rPr>
        <w:t xml:space="preserve"> warunkowej </w:t>
      </w:r>
      <w:r w:rsidR="00205131" w:rsidRPr="00FD1969">
        <w:rPr>
          <w:rFonts w:asciiTheme="minorHAnsi" w:eastAsiaTheme="minorHAnsi" w:hAnsiTheme="minorHAnsi"/>
          <w:szCs w:val="24"/>
        </w:rPr>
        <w:t>umowy sprzedaży nieruchomości</w:t>
      </w:r>
      <w:r w:rsidRPr="00FD1969">
        <w:rPr>
          <w:rFonts w:asciiTheme="minorHAnsi" w:eastAsiaTheme="minorHAnsi" w:hAnsiTheme="minorHAnsi"/>
          <w:szCs w:val="24"/>
        </w:rPr>
        <w:t xml:space="preserve"> z zastrzeżeniem, że zawarcie </w:t>
      </w:r>
      <w:r w:rsidR="001B6F73">
        <w:rPr>
          <w:rFonts w:asciiTheme="minorHAnsi" w:eastAsiaTheme="minorHAnsi" w:hAnsiTheme="minorHAnsi"/>
          <w:szCs w:val="24"/>
        </w:rPr>
        <w:t>wyżej wymienionej</w:t>
      </w:r>
      <w:r w:rsidR="0024100D" w:rsidRPr="00FD1969">
        <w:rPr>
          <w:rFonts w:asciiTheme="minorHAnsi" w:eastAsiaTheme="minorHAnsi" w:hAnsiTheme="minorHAnsi"/>
          <w:szCs w:val="24"/>
        </w:rPr>
        <w:t xml:space="preserve"> </w:t>
      </w:r>
      <w:r w:rsidRPr="00FD1969">
        <w:rPr>
          <w:rFonts w:asciiTheme="minorHAnsi" w:eastAsiaTheme="minorHAnsi" w:hAnsiTheme="minorHAnsi"/>
          <w:szCs w:val="24"/>
        </w:rPr>
        <w:t>umowy nastąpi po wyrażeniu zgody przez</w:t>
      </w:r>
      <w:r w:rsidR="002B3878">
        <w:rPr>
          <w:rFonts w:asciiTheme="minorHAnsi" w:eastAsiaTheme="minorHAnsi" w:hAnsiTheme="minorHAnsi"/>
          <w:szCs w:val="24"/>
        </w:rPr>
        <w:t xml:space="preserve"> </w:t>
      </w:r>
      <w:r w:rsidR="002B3878">
        <w:rPr>
          <w:rFonts w:asciiTheme="minorHAnsi" w:hAnsiTheme="minorHAnsi"/>
          <w:szCs w:val="24"/>
        </w:rPr>
        <w:t>Ministra Rodziny</w:t>
      </w:r>
      <w:r w:rsidR="00C8771D">
        <w:rPr>
          <w:rFonts w:asciiTheme="minorHAnsi" w:hAnsiTheme="minorHAnsi"/>
          <w:szCs w:val="24"/>
        </w:rPr>
        <w:t>, Pracy</w:t>
      </w:r>
      <w:r w:rsidR="002B3878">
        <w:rPr>
          <w:rFonts w:asciiTheme="minorHAnsi" w:hAnsiTheme="minorHAnsi"/>
          <w:szCs w:val="24"/>
        </w:rPr>
        <w:t xml:space="preserve"> i Polityki Społecznej</w:t>
      </w:r>
      <w:r w:rsidR="00125295">
        <w:rPr>
          <w:rFonts w:asciiTheme="minorHAnsi" w:eastAsiaTheme="minorHAnsi" w:hAnsiTheme="minorHAnsi"/>
          <w:szCs w:val="24"/>
        </w:rPr>
        <w:t>.</w:t>
      </w:r>
    </w:p>
    <w:p w14:paraId="247D0B8F" w14:textId="3CE886EF" w:rsidR="00F2199D" w:rsidRPr="0037414A" w:rsidRDefault="00702F6F" w:rsidP="00236F0B">
      <w:pPr>
        <w:pStyle w:val="Akapitzlist"/>
        <w:numPr>
          <w:ilvl w:val="0"/>
          <w:numId w:val="1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8A4FBC">
        <w:rPr>
          <w:rFonts w:asciiTheme="minorHAnsi" w:eastAsiaTheme="minorHAnsi" w:hAnsiTheme="minorHAnsi" w:cs="TimesNewRomanPSMT"/>
          <w:szCs w:val="24"/>
        </w:rPr>
        <w:t>Z</w:t>
      </w:r>
      <w:r w:rsidR="00F2199D" w:rsidRPr="008A4FBC">
        <w:rPr>
          <w:rFonts w:asciiTheme="minorHAnsi" w:eastAsiaTheme="minorHAnsi" w:hAnsiTheme="minorHAnsi" w:cs="TimesNewRomanPSMT"/>
          <w:szCs w:val="24"/>
        </w:rPr>
        <w:t>goda na zawarcie um</w:t>
      </w:r>
      <w:r w:rsidR="001B6F73">
        <w:rPr>
          <w:rFonts w:asciiTheme="minorHAnsi" w:eastAsiaTheme="minorHAnsi" w:hAnsiTheme="minorHAnsi" w:cs="TimesNewRomanPSMT"/>
          <w:szCs w:val="24"/>
        </w:rPr>
        <w:t>owy może zostać udzielona przez</w:t>
      </w:r>
      <w:r w:rsidR="002B3878">
        <w:rPr>
          <w:rFonts w:asciiTheme="minorHAnsi" w:eastAsiaTheme="minorHAnsi" w:hAnsiTheme="minorHAnsi" w:cs="TimesNewRomanPSMT"/>
          <w:szCs w:val="24"/>
        </w:rPr>
        <w:t xml:space="preserve"> </w:t>
      </w:r>
      <w:r w:rsidR="002B3878" w:rsidRPr="008D3393">
        <w:rPr>
          <w:rFonts w:asciiTheme="minorHAnsi" w:hAnsiTheme="minorHAnsi"/>
          <w:szCs w:val="24"/>
        </w:rPr>
        <w:t>Ministra Rodziny</w:t>
      </w:r>
      <w:r w:rsidR="00C8771D" w:rsidRPr="008D3393">
        <w:rPr>
          <w:rFonts w:asciiTheme="minorHAnsi" w:hAnsiTheme="minorHAnsi"/>
          <w:szCs w:val="24"/>
        </w:rPr>
        <w:t>, Pracy</w:t>
      </w:r>
      <w:r w:rsidR="002B3878" w:rsidRPr="008D3393">
        <w:rPr>
          <w:rFonts w:asciiTheme="minorHAnsi" w:hAnsiTheme="minorHAnsi"/>
          <w:szCs w:val="24"/>
        </w:rPr>
        <w:t xml:space="preserve"> i Polityki Społecznej</w:t>
      </w:r>
      <w:r w:rsidR="003C4191" w:rsidRPr="008A4FBC">
        <w:rPr>
          <w:rFonts w:asciiTheme="minorHAnsi" w:eastAsiaTheme="minorHAnsi" w:hAnsiTheme="minorHAnsi" w:cs="TimesNewRomanPSMT"/>
          <w:szCs w:val="24"/>
        </w:rPr>
        <w:t xml:space="preserve"> </w:t>
      </w:r>
      <w:r w:rsidR="00F2199D" w:rsidRPr="008A4FBC">
        <w:rPr>
          <w:rFonts w:asciiTheme="minorHAnsi" w:eastAsiaTheme="minorHAnsi" w:hAnsiTheme="minorHAnsi" w:cs="TimesNewRomanPSMT"/>
          <w:szCs w:val="24"/>
        </w:rPr>
        <w:t>warunkowo. W takim</w:t>
      </w:r>
      <w:r w:rsidR="008813E5" w:rsidRPr="008A4FBC">
        <w:rPr>
          <w:rFonts w:asciiTheme="minorHAnsi" w:eastAsiaTheme="minorHAnsi" w:hAnsiTheme="minorHAnsi" w:cs="TimesNewRomanPSMT"/>
          <w:szCs w:val="24"/>
        </w:rPr>
        <w:t xml:space="preserve"> przypadku </w:t>
      </w:r>
      <w:r w:rsidR="00A94BEB" w:rsidRPr="008A4FBC">
        <w:rPr>
          <w:rFonts w:asciiTheme="minorHAnsi" w:eastAsiaTheme="minorHAnsi" w:hAnsiTheme="minorHAnsi" w:cs="TimesNewRomanPSMT"/>
          <w:szCs w:val="24"/>
        </w:rPr>
        <w:t>W</w:t>
      </w:r>
      <w:r w:rsidR="008813E5" w:rsidRPr="008A4FBC">
        <w:rPr>
          <w:rFonts w:asciiTheme="minorHAnsi" w:eastAsiaTheme="minorHAnsi" w:hAnsiTheme="minorHAnsi" w:cs="TimesNewRomanPSMT"/>
          <w:szCs w:val="24"/>
        </w:rPr>
        <w:t>ygrywający przet</w:t>
      </w:r>
      <w:r w:rsidR="001B6F73">
        <w:rPr>
          <w:rFonts w:asciiTheme="minorHAnsi" w:eastAsiaTheme="minorHAnsi" w:hAnsiTheme="minorHAnsi" w:cs="TimesNewRomanPSMT"/>
          <w:szCs w:val="24"/>
        </w:rPr>
        <w:t>arg</w:t>
      </w:r>
      <w:r w:rsidR="00F2199D" w:rsidRPr="008A4FBC">
        <w:rPr>
          <w:rFonts w:asciiTheme="minorHAnsi" w:eastAsiaTheme="minorHAnsi" w:hAnsiTheme="minorHAnsi" w:cs="TimesNewRomanPSMT"/>
          <w:szCs w:val="24"/>
        </w:rPr>
        <w:t xml:space="preserve"> przed zawarciem </w:t>
      </w:r>
      <w:r w:rsidR="0024100D" w:rsidRPr="008A4FBC">
        <w:rPr>
          <w:rFonts w:asciiTheme="minorHAnsi" w:eastAsiaTheme="minorHAnsi" w:hAnsiTheme="minorHAnsi" w:cs="TimesNewRomanPSMT"/>
          <w:szCs w:val="24"/>
        </w:rPr>
        <w:t xml:space="preserve">warunkowej </w:t>
      </w:r>
      <w:r w:rsidR="00F2199D" w:rsidRPr="008A4FBC">
        <w:rPr>
          <w:rFonts w:asciiTheme="minorHAnsi" w:eastAsiaTheme="minorHAnsi" w:hAnsiTheme="minorHAnsi" w:cs="TimesNewRomanPSMT"/>
          <w:szCs w:val="24"/>
        </w:rPr>
        <w:t>umowy</w:t>
      </w:r>
      <w:r w:rsidR="00EF6EC6" w:rsidRPr="008A4FBC">
        <w:rPr>
          <w:rFonts w:asciiTheme="minorHAnsi" w:eastAsiaTheme="minorHAnsi" w:hAnsiTheme="minorHAnsi" w:cs="TimesNewRomanPSMT"/>
          <w:szCs w:val="24"/>
        </w:rPr>
        <w:t xml:space="preserve"> sprzedaży</w:t>
      </w:r>
      <w:r w:rsidR="00F2199D" w:rsidRPr="008A4FBC">
        <w:rPr>
          <w:rFonts w:asciiTheme="minorHAnsi" w:eastAsiaTheme="minorHAnsi" w:hAnsiTheme="minorHAnsi" w:cs="TimesNewRomanPSMT"/>
          <w:szCs w:val="24"/>
        </w:rPr>
        <w:t xml:space="preserve"> </w:t>
      </w:r>
      <w:r w:rsidR="00125295">
        <w:rPr>
          <w:rFonts w:asciiTheme="minorHAnsi" w:eastAsiaTheme="minorHAnsi" w:hAnsiTheme="minorHAnsi" w:cs="TimesNewRomanPSMT"/>
          <w:szCs w:val="24"/>
        </w:rPr>
        <w:t xml:space="preserve">nieruchomości </w:t>
      </w:r>
      <w:r w:rsidR="00F2199D" w:rsidRPr="008A4FBC">
        <w:rPr>
          <w:rFonts w:asciiTheme="minorHAnsi" w:eastAsiaTheme="minorHAnsi" w:hAnsiTheme="minorHAnsi" w:cs="TimesNewRomanPSMT"/>
          <w:szCs w:val="24"/>
        </w:rPr>
        <w:t>zobowiązany jest do spełnienia przedmiotowych warunków</w:t>
      </w:r>
      <w:r w:rsidR="00236F0B">
        <w:rPr>
          <w:rFonts w:asciiTheme="minorHAnsi" w:eastAsiaTheme="minorHAnsi" w:hAnsiTheme="minorHAnsi" w:cs="TimesNewRomanPSMT"/>
          <w:szCs w:val="24"/>
        </w:rPr>
        <w:t xml:space="preserve"> </w:t>
      </w:r>
      <w:r w:rsidR="00F2199D" w:rsidRPr="008A4FBC">
        <w:rPr>
          <w:rFonts w:asciiTheme="minorHAnsi" w:eastAsiaTheme="minorHAnsi" w:hAnsiTheme="minorHAnsi" w:cs="TimesNewRomanPSMT"/>
          <w:szCs w:val="24"/>
        </w:rPr>
        <w:t>w dodatk</w:t>
      </w:r>
      <w:r w:rsidR="001B6F73">
        <w:rPr>
          <w:rFonts w:asciiTheme="minorHAnsi" w:eastAsiaTheme="minorHAnsi" w:hAnsiTheme="minorHAnsi" w:cs="TimesNewRomanPSMT"/>
          <w:szCs w:val="24"/>
        </w:rPr>
        <w:t>owym terminie wyznaczonym przez</w:t>
      </w:r>
      <w:r w:rsidR="002B3878">
        <w:rPr>
          <w:rFonts w:asciiTheme="minorHAnsi" w:eastAsiaTheme="minorHAnsi" w:hAnsiTheme="minorHAnsi" w:cs="TimesNewRomanPSMT"/>
          <w:szCs w:val="24"/>
        </w:rPr>
        <w:t xml:space="preserve"> </w:t>
      </w:r>
      <w:r w:rsidR="002B3878">
        <w:rPr>
          <w:rFonts w:asciiTheme="minorHAnsi" w:hAnsiTheme="minorHAnsi"/>
          <w:szCs w:val="24"/>
        </w:rPr>
        <w:t>Ministra Rodziny</w:t>
      </w:r>
      <w:r w:rsidR="00C8771D">
        <w:rPr>
          <w:rFonts w:asciiTheme="minorHAnsi" w:hAnsiTheme="minorHAnsi"/>
          <w:szCs w:val="24"/>
        </w:rPr>
        <w:t>, Pracy</w:t>
      </w:r>
      <w:r w:rsidR="002B3878">
        <w:rPr>
          <w:rFonts w:asciiTheme="minorHAnsi" w:hAnsiTheme="minorHAnsi"/>
          <w:szCs w:val="24"/>
        </w:rPr>
        <w:t xml:space="preserve"> i Polityki Społecznej</w:t>
      </w:r>
      <w:r w:rsidR="003C4191" w:rsidRPr="008A4FBC">
        <w:rPr>
          <w:rFonts w:asciiTheme="minorHAnsi" w:eastAsiaTheme="minorHAnsi" w:hAnsiTheme="minorHAnsi" w:cs="TimesNewRomanPSMT"/>
          <w:szCs w:val="24"/>
        </w:rPr>
        <w:t xml:space="preserve"> </w:t>
      </w:r>
      <w:r w:rsidR="00225B02" w:rsidRPr="008A4FBC">
        <w:rPr>
          <w:rFonts w:asciiTheme="minorHAnsi" w:eastAsiaTheme="minorHAnsi" w:hAnsiTheme="minorHAnsi" w:cs="TimesNewRomanPSMT"/>
          <w:szCs w:val="24"/>
        </w:rPr>
        <w:t>i o</w:t>
      </w:r>
      <w:r w:rsidR="00F2199D" w:rsidRPr="008A4FBC">
        <w:rPr>
          <w:rFonts w:asciiTheme="minorHAnsi" w:eastAsiaTheme="minorHAnsi" w:hAnsiTheme="minorHAnsi" w:cs="TimesNewRomanPSMT"/>
          <w:szCs w:val="24"/>
        </w:rPr>
        <w:t>rganizatora przetargu.</w:t>
      </w:r>
    </w:p>
    <w:p w14:paraId="6C3129DD" w14:textId="0559FDD2" w:rsidR="00F2199D" w:rsidRPr="0037414A" w:rsidRDefault="00E82313" w:rsidP="0037414A">
      <w:pPr>
        <w:pStyle w:val="Akapitzlist"/>
        <w:numPr>
          <w:ilvl w:val="0"/>
          <w:numId w:val="1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37414A">
        <w:rPr>
          <w:rFonts w:asciiTheme="minorHAnsi" w:eastAsiaTheme="minorHAnsi" w:hAnsiTheme="minorHAnsi"/>
          <w:szCs w:val="24"/>
        </w:rPr>
        <w:t>N</w:t>
      </w:r>
      <w:r w:rsidR="00762078">
        <w:rPr>
          <w:rFonts w:asciiTheme="minorHAnsi" w:hAnsiTheme="minorHAnsi"/>
          <w:szCs w:val="24"/>
        </w:rPr>
        <w:t>a podstawie artykułu</w:t>
      </w:r>
      <w:r w:rsidR="00D03787" w:rsidRPr="0037414A">
        <w:rPr>
          <w:rFonts w:asciiTheme="minorHAnsi" w:hAnsiTheme="minorHAnsi"/>
          <w:szCs w:val="24"/>
        </w:rPr>
        <w:t xml:space="preserve"> 30a ustawy</w:t>
      </w:r>
      <w:r w:rsidR="00552F6E" w:rsidRPr="0037414A">
        <w:rPr>
          <w:rFonts w:asciiTheme="minorHAnsi" w:hAnsiTheme="minorHAnsi"/>
          <w:szCs w:val="24"/>
        </w:rPr>
        <w:t xml:space="preserve"> </w:t>
      </w:r>
      <w:r w:rsidR="00D03787" w:rsidRPr="0037414A">
        <w:rPr>
          <w:rFonts w:asciiTheme="minorHAnsi" w:hAnsiTheme="minorHAnsi"/>
          <w:szCs w:val="24"/>
        </w:rPr>
        <w:t>z dnia 20 lipca 2017</w:t>
      </w:r>
      <w:r w:rsidR="001B6F73">
        <w:rPr>
          <w:rFonts w:asciiTheme="minorHAnsi" w:hAnsiTheme="minorHAnsi"/>
          <w:szCs w:val="24"/>
        </w:rPr>
        <w:t xml:space="preserve"> roku</w:t>
      </w:r>
      <w:r w:rsidR="00D03787" w:rsidRPr="0037414A">
        <w:rPr>
          <w:rFonts w:asciiTheme="minorHAnsi" w:hAnsiTheme="minorHAnsi"/>
          <w:szCs w:val="24"/>
        </w:rPr>
        <w:t xml:space="preserve"> o </w:t>
      </w:r>
      <w:r w:rsidR="00485CEF" w:rsidRPr="0037414A">
        <w:rPr>
          <w:rFonts w:asciiTheme="minorHAnsi" w:hAnsiTheme="minorHAnsi"/>
          <w:szCs w:val="24"/>
        </w:rPr>
        <w:t>K</w:t>
      </w:r>
      <w:r w:rsidR="00D03787" w:rsidRPr="0037414A">
        <w:rPr>
          <w:rFonts w:asciiTheme="minorHAnsi" w:hAnsiTheme="minorHAnsi"/>
          <w:szCs w:val="24"/>
        </w:rPr>
        <w:t xml:space="preserve">rajowym </w:t>
      </w:r>
      <w:r w:rsidR="00485CEF" w:rsidRPr="0037414A">
        <w:rPr>
          <w:rFonts w:asciiTheme="minorHAnsi" w:hAnsiTheme="minorHAnsi"/>
          <w:szCs w:val="24"/>
        </w:rPr>
        <w:t>Zasobie N</w:t>
      </w:r>
      <w:r w:rsidR="00612B8D">
        <w:rPr>
          <w:rFonts w:asciiTheme="minorHAnsi" w:hAnsiTheme="minorHAnsi"/>
          <w:szCs w:val="24"/>
        </w:rPr>
        <w:t>ieruchomości</w:t>
      </w:r>
      <w:r w:rsidR="00D03787" w:rsidRPr="0037414A">
        <w:rPr>
          <w:rFonts w:asciiTheme="minorHAnsi" w:hAnsiTheme="minorHAnsi"/>
          <w:szCs w:val="24"/>
        </w:rPr>
        <w:t xml:space="preserve"> </w:t>
      </w:r>
      <w:r w:rsidR="001B6F73">
        <w:rPr>
          <w:rFonts w:asciiTheme="minorHAnsi" w:hAnsiTheme="minorHAnsi"/>
          <w:szCs w:val="24"/>
        </w:rPr>
        <w:t>i na zasadach określonych w wyżej wymienionej</w:t>
      </w:r>
      <w:r w:rsidR="00DB5167" w:rsidRPr="0037414A">
        <w:rPr>
          <w:rFonts w:asciiTheme="minorHAnsi" w:hAnsiTheme="minorHAnsi"/>
          <w:szCs w:val="24"/>
        </w:rPr>
        <w:t xml:space="preserve"> ustawie,</w:t>
      </w:r>
      <w:r w:rsidR="00D03787" w:rsidRPr="0037414A">
        <w:rPr>
          <w:rFonts w:asciiTheme="minorHAnsi" w:hAnsiTheme="minorHAnsi"/>
          <w:szCs w:val="24"/>
        </w:rPr>
        <w:t xml:space="preserve"> Krajowemu Zasobowi Nieruchomości (KZN) przysługuje prawo pierwokupu </w:t>
      </w:r>
      <w:r w:rsidR="00C474BE" w:rsidRPr="0037414A">
        <w:rPr>
          <w:rFonts w:asciiTheme="minorHAnsi" w:hAnsiTheme="minorHAnsi"/>
          <w:szCs w:val="24"/>
        </w:rPr>
        <w:t xml:space="preserve">przedmiotowej nieruchomości </w:t>
      </w:r>
      <w:r w:rsidR="00D03787" w:rsidRPr="0037414A">
        <w:rPr>
          <w:rFonts w:asciiTheme="minorHAnsi" w:hAnsiTheme="minorHAnsi"/>
          <w:szCs w:val="24"/>
        </w:rPr>
        <w:t>na rzecz Skarbu Państwa</w:t>
      </w:r>
      <w:r w:rsidR="00C474BE" w:rsidRPr="0037414A">
        <w:rPr>
          <w:rFonts w:asciiTheme="minorHAnsi" w:hAnsiTheme="minorHAnsi"/>
          <w:szCs w:val="24"/>
        </w:rPr>
        <w:t>.</w:t>
      </w:r>
      <w:r w:rsidR="00D03787" w:rsidRPr="0037414A">
        <w:rPr>
          <w:rFonts w:asciiTheme="minorHAnsi" w:hAnsiTheme="minorHAnsi"/>
          <w:szCs w:val="24"/>
        </w:rPr>
        <w:t xml:space="preserve"> </w:t>
      </w:r>
      <w:r w:rsidR="00D8696B">
        <w:rPr>
          <w:rFonts w:asciiTheme="minorHAnsi" w:eastAsiaTheme="minorHAnsi" w:hAnsiTheme="minorHAnsi"/>
          <w:szCs w:val="24"/>
        </w:rPr>
        <w:t>W związku</w:t>
      </w:r>
      <w:r w:rsidR="00D8696B">
        <w:rPr>
          <w:rFonts w:asciiTheme="minorHAnsi" w:eastAsiaTheme="minorHAnsi" w:hAnsiTheme="minorHAnsi"/>
          <w:szCs w:val="24"/>
        </w:rPr>
        <w:br/>
      </w:r>
      <w:r w:rsidR="00F24515" w:rsidRPr="0037414A">
        <w:rPr>
          <w:rFonts w:asciiTheme="minorHAnsi" w:eastAsiaTheme="minorHAnsi" w:hAnsiTheme="minorHAnsi"/>
          <w:szCs w:val="24"/>
        </w:rPr>
        <w:t xml:space="preserve">z powyższym podpisanie aktu notarialnego umowy </w:t>
      </w:r>
      <w:r w:rsidR="0024100D" w:rsidRPr="0037414A">
        <w:rPr>
          <w:rFonts w:asciiTheme="minorHAnsi" w:eastAsiaTheme="minorHAnsi" w:hAnsiTheme="minorHAnsi"/>
          <w:szCs w:val="24"/>
        </w:rPr>
        <w:t xml:space="preserve">przenoszącej własność </w:t>
      </w:r>
      <w:r w:rsidR="00F24515" w:rsidRPr="0037414A">
        <w:rPr>
          <w:rFonts w:asciiTheme="minorHAnsi" w:eastAsiaTheme="minorHAnsi" w:hAnsiTheme="minorHAnsi"/>
          <w:szCs w:val="24"/>
        </w:rPr>
        <w:t xml:space="preserve">przedmiotowej nieruchomości będzie możliwe </w:t>
      </w:r>
      <w:r w:rsidR="0024100D" w:rsidRPr="0037414A">
        <w:rPr>
          <w:rFonts w:asciiTheme="minorHAnsi" w:eastAsiaTheme="minorHAnsi" w:hAnsiTheme="minorHAnsi"/>
          <w:szCs w:val="24"/>
        </w:rPr>
        <w:t>po uzyskaniu zgody</w:t>
      </w:r>
      <w:r w:rsidR="002B3878">
        <w:rPr>
          <w:rFonts w:asciiTheme="minorHAnsi" w:eastAsiaTheme="minorHAnsi" w:hAnsiTheme="minorHAnsi"/>
          <w:szCs w:val="24"/>
        </w:rPr>
        <w:t xml:space="preserve"> </w:t>
      </w:r>
      <w:r w:rsidR="002B3878">
        <w:rPr>
          <w:rFonts w:asciiTheme="minorHAnsi" w:hAnsiTheme="minorHAnsi"/>
          <w:szCs w:val="24"/>
        </w:rPr>
        <w:t>Ministra Rodziny</w:t>
      </w:r>
      <w:r w:rsidR="00C8771D">
        <w:rPr>
          <w:rFonts w:asciiTheme="minorHAnsi" w:hAnsiTheme="minorHAnsi"/>
          <w:szCs w:val="24"/>
        </w:rPr>
        <w:t>, Pracy</w:t>
      </w:r>
      <w:r w:rsidR="002B3878">
        <w:rPr>
          <w:rFonts w:asciiTheme="minorHAnsi" w:hAnsiTheme="minorHAnsi"/>
          <w:szCs w:val="24"/>
        </w:rPr>
        <w:t xml:space="preserve"> i Polityki Społecznej</w:t>
      </w:r>
      <w:r w:rsidR="00D8696B">
        <w:rPr>
          <w:rFonts w:asciiTheme="minorHAnsi" w:eastAsiaTheme="minorHAnsi" w:hAnsiTheme="minorHAnsi"/>
          <w:szCs w:val="24"/>
        </w:rPr>
        <w:t xml:space="preserve"> oraz</w:t>
      </w:r>
      <w:r w:rsidR="00D8696B">
        <w:rPr>
          <w:rFonts w:asciiTheme="minorHAnsi" w:eastAsiaTheme="minorHAnsi" w:hAnsiTheme="minorHAnsi"/>
          <w:szCs w:val="24"/>
        </w:rPr>
        <w:br/>
      </w:r>
      <w:r w:rsidR="00F24515" w:rsidRPr="0037414A">
        <w:rPr>
          <w:rFonts w:asciiTheme="minorHAnsi" w:eastAsiaTheme="minorHAnsi" w:hAnsiTheme="minorHAnsi"/>
          <w:szCs w:val="24"/>
        </w:rPr>
        <w:t xml:space="preserve">w przypadku niewykonania prawa pierwokupu </w:t>
      </w:r>
      <w:r w:rsidR="00D03787" w:rsidRPr="0037414A">
        <w:rPr>
          <w:rFonts w:asciiTheme="minorHAnsi" w:eastAsiaTheme="minorHAnsi" w:hAnsiTheme="minorHAnsi"/>
          <w:szCs w:val="24"/>
        </w:rPr>
        <w:t>przez KZN</w:t>
      </w:r>
      <w:r w:rsidR="009D0EBE" w:rsidRPr="0037414A">
        <w:rPr>
          <w:rFonts w:asciiTheme="minorHAnsi" w:eastAsiaTheme="minorHAnsi" w:hAnsiTheme="minorHAnsi"/>
          <w:szCs w:val="24"/>
        </w:rPr>
        <w:t>.</w:t>
      </w:r>
    </w:p>
    <w:p w14:paraId="351FF6FA" w14:textId="77777777" w:rsidR="008469C4" w:rsidRPr="008A4FBC" w:rsidRDefault="008469C4" w:rsidP="00236F0B">
      <w:pPr>
        <w:pStyle w:val="Nagwek2"/>
      </w:pPr>
      <w:r w:rsidRPr="008A4FBC">
        <w:t>§ 4</w:t>
      </w:r>
      <w:r w:rsidR="008A4FBC" w:rsidRPr="008A4FBC">
        <w:t xml:space="preserve"> </w:t>
      </w:r>
      <w:r w:rsidR="009D1BC8" w:rsidRPr="008A4FBC">
        <w:t>Warunki udziału w przetargu i wymagane dokumenty</w:t>
      </w:r>
    </w:p>
    <w:p w14:paraId="265299AE" w14:textId="77777777" w:rsidR="008D0729" w:rsidRPr="00FD1969" w:rsidRDefault="008D0729" w:rsidP="00236F0B">
      <w:pPr>
        <w:pStyle w:val="Tekstpodstawowy"/>
        <w:numPr>
          <w:ilvl w:val="0"/>
          <w:numId w:val="5"/>
        </w:numPr>
        <w:tabs>
          <w:tab w:val="left" w:pos="851"/>
        </w:tabs>
        <w:suppressAutoHyphens/>
        <w:spacing w:line="360" w:lineRule="auto"/>
        <w:ind w:left="284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>Uczestnicy przetargu zobowiązani są</w:t>
      </w:r>
      <w:r w:rsidR="00702F6F" w:rsidRPr="00FD1969">
        <w:rPr>
          <w:rFonts w:asciiTheme="minorHAnsi" w:hAnsiTheme="minorHAnsi"/>
          <w:sz w:val="24"/>
          <w:szCs w:val="24"/>
        </w:rPr>
        <w:t xml:space="preserve"> do</w:t>
      </w:r>
      <w:r w:rsidRPr="00FD1969">
        <w:rPr>
          <w:rFonts w:asciiTheme="minorHAnsi" w:hAnsiTheme="minorHAnsi"/>
          <w:sz w:val="24"/>
          <w:szCs w:val="24"/>
        </w:rPr>
        <w:t xml:space="preserve">: </w:t>
      </w:r>
    </w:p>
    <w:p w14:paraId="49DE7F47" w14:textId="6B2DE86E" w:rsidR="00D436B4" w:rsidRPr="00FD1969" w:rsidRDefault="008D0729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>złoż</w:t>
      </w:r>
      <w:r w:rsidR="00702F6F" w:rsidRPr="00FD1969">
        <w:rPr>
          <w:rFonts w:asciiTheme="minorHAnsi" w:hAnsiTheme="minorHAnsi"/>
          <w:sz w:val="24"/>
          <w:szCs w:val="24"/>
        </w:rPr>
        <w:t>enia</w:t>
      </w:r>
      <w:r w:rsidRPr="00FD1969">
        <w:rPr>
          <w:rFonts w:asciiTheme="minorHAnsi" w:hAnsiTheme="minorHAnsi"/>
          <w:sz w:val="24"/>
          <w:szCs w:val="24"/>
        </w:rPr>
        <w:t xml:space="preserve"> wypełnion</w:t>
      </w:r>
      <w:r w:rsidR="00702F6F" w:rsidRPr="00FD1969">
        <w:rPr>
          <w:rFonts w:asciiTheme="minorHAnsi" w:hAnsiTheme="minorHAnsi"/>
          <w:sz w:val="24"/>
          <w:szCs w:val="24"/>
        </w:rPr>
        <w:t>ego</w:t>
      </w:r>
      <w:r w:rsidRPr="00FD1969">
        <w:rPr>
          <w:rFonts w:asciiTheme="minorHAnsi" w:hAnsiTheme="minorHAnsi"/>
          <w:sz w:val="24"/>
          <w:szCs w:val="24"/>
        </w:rPr>
        <w:t xml:space="preserve"> formularz</w:t>
      </w:r>
      <w:r w:rsidR="00702F6F" w:rsidRPr="00FD1969">
        <w:rPr>
          <w:rFonts w:asciiTheme="minorHAnsi" w:hAnsiTheme="minorHAnsi"/>
          <w:sz w:val="24"/>
          <w:szCs w:val="24"/>
        </w:rPr>
        <w:t>a</w:t>
      </w:r>
      <w:r w:rsidRPr="00FD1969">
        <w:rPr>
          <w:rFonts w:asciiTheme="minorHAnsi" w:hAnsiTheme="minorHAnsi"/>
          <w:sz w:val="24"/>
          <w:szCs w:val="24"/>
        </w:rPr>
        <w:t xml:space="preserve"> ofertow</w:t>
      </w:r>
      <w:r w:rsidR="00702F6F" w:rsidRPr="00FD1969">
        <w:rPr>
          <w:rFonts w:asciiTheme="minorHAnsi" w:hAnsiTheme="minorHAnsi"/>
          <w:sz w:val="24"/>
          <w:szCs w:val="24"/>
        </w:rPr>
        <w:t>ego</w:t>
      </w:r>
      <w:r w:rsidRPr="00FD1969">
        <w:rPr>
          <w:rFonts w:asciiTheme="minorHAnsi" w:hAnsiTheme="minorHAnsi"/>
          <w:sz w:val="24"/>
          <w:szCs w:val="24"/>
        </w:rPr>
        <w:t xml:space="preserve">, </w:t>
      </w:r>
      <w:r w:rsidR="001B6F73">
        <w:rPr>
          <w:rFonts w:asciiTheme="minorHAnsi" w:hAnsiTheme="minorHAnsi"/>
          <w:sz w:val="24"/>
          <w:szCs w:val="24"/>
        </w:rPr>
        <w:t>według</w:t>
      </w:r>
      <w:r w:rsidR="00702F6F" w:rsidRPr="00FD1969">
        <w:rPr>
          <w:rFonts w:asciiTheme="minorHAnsi" w:hAnsiTheme="minorHAnsi"/>
          <w:sz w:val="24"/>
          <w:szCs w:val="24"/>
        </w:rPr>
        <w:t xml:space="preserve"> wzoru </w:t>
      </w:r>
      <w:r w:rsidRPr="00FD1969">
        <w:rPr>
          <w:rFonts w:asciiTheme="minorHAnsi" w:hAnsiTheme="minorHAnsi"/>
          <w:sz w:val="24"/>
          <w:szCs w:val="24"/>
        </w:rPr>
        <w:t>określon</w:t>
      </w:r>
      <w:r w:rsidR="00702F6F" w:rsidRPr="00FD1969">
        <w:rPr>
          <w:rFonts w:asciiTheme="minorHAnsi" w:hAnsiTheme="minorHAnsi"/>
          <w:sz w:val="24"/>
          <w:szCs w:val="24"/>
        </w:rPr>
        <w:t>ego</w:t>
      </w:r>
      <w:r w:rsidRPr="00FD1969">
        <w:rPr>
          <w:rFonts w:asciiTheme="minorHAnsi" w:hAnsiTheme="minorHAnsi"/>
          <w:sz w:val="24"/>
          <w:szCs w:val="24"/>
        </w:rPr>
        <w:t xml:space="preserve"> w załączniku </w:t>
      </w:r>
      <w:r w:rsidRPr="00D153D3">
        <w:rPr>
          <w:rFonts w:asciiTheme="minorHAnsi" w:hAnsiTheme="minorHAnsi"/>
          <w:sz w:val="24"/>
          <w:szCs w:val="24"/>
        </w:rPr>
        <w:t>n</w:t>
      </w:r>
      <w:r w:rsidR="00D153D3">
        <w:rPr>
          <w:rFonts w:asciiTheme="minorHAnsi" w:hAnsiTheme="minorHAnsi"/>
          <w:sz w:val="24"/>
          <w:szCs w:val="24"/>
        </w:rPr>
        <w:t>ume</w:t>
      </w:r>
      <w:r w:rsidRPr="00D153D3">
        <w:rPr>
          <w:rFonts w:asciiTheme="minorHAnsi" w:hAnsiTheme="minorHAnsi"/>
          <w:sz w:val="24"/>
          <w:szCs w:val="24"/>
        </w:rPr>
        <w:t>r</w:t>
      </w:r>
      <w:r w:rsidR="00D8696B">
        <w:rPr>
          <w:rFonts w:asciiTheme="minorHAnsi" w:hAnsiTheme="minorHAnsi"/>
          <w:sz w:val="24"/>
          <w:szCs w:val="24"/>
        </w:rPr>
        <w:t xml:space="preserve"> 1</w:t>
      </w:r>
      <w:r w:rsidRPr="00FD1969">
        <w:rPr>
          <w:rFonts w:asciiTheme="minorHAnsi" w:hAnsiTheme="minorHAnsi"/>
          <w:sz w:val="24"/>
          <w:szCs w:val="24"/>
        </w:rPr>
        <w:t xml:space="preserve"> do nin</w:t>
      </w:r>
      <w:r w:rsidR="00C921E7">
        <w:rPr>
          <w:rFonts w:asciiTheme="minorHAnsi" w:hAnsiTheme="minorHAnsi"/>
          <w:sz w:val="24"/>
          <w:szCs w:val="24"/>
        </w:rPr>
        <w:t xml:space="preserve">iejszego </w:t>
      </w:r>
      <w:r w:rsidR="00921011">
        <w:rPr>
          <w:rFonts w:asciiTheme="minorHAnsi" w:hAnsiTheme="minorHAnsi"/>
          <w:sz w:val="24"/>
          <w:szCs w:val="24"/>
        </w:rPr>
        <w:t>R</w:t>
      </w:r>
      <w:r w:rsidR="00C921E7">
        <w:rPr>
          <w:rFonts w:asciiTheme="minorHAnsi" w:hAnsiTheme="minorHAnsi"/>
          <w:sz w:val="24"/>
          <w:szCs w:val="24"/>
        </w:rPr>
        <w:t>egulaminu, zawierającego</w:t>
      </w:r>
      <w:r w:rsidRPr="00FD1969">
        <w:rPr>
          <w:rFonts w:asciiTheme="minorHAnsi" w:hAnsiTheme="minorHAnsi"/>
          <w:sz w:val="24"/>
          <w:szCs w:val="24"/>
        </w:rPr>
        <w:t xml:space="preserve"> wymagane oświadczenia oraz informacje</w:t>
      </w:r>
      <w:r w:rsidR="001B6F73">
        <w:rPr>
          <w:rFonts w:asciiTheme="minorHAnsi" w:hAnsiTheme="minorHAnsi"/>
          <w:sz w:val="24"/>
          <w:szCs w:val="24"/>
        </w:rPr>
        <w:t>,</w:t>
      </w:r>
    </w:p>
    <w:p w14:paraId="77C5A32D" w14:textId="77777777" w:rsidR="00E54AA0" w:rsidRPr="00FD1969" w:rsidRDefault="00374890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>wnie</w:t>
      </w:r>
      <w:r w:rsidR="00702F6F" w:rsidRPr="00FD1969">
        <w:rPr>
          <w:rFonts w:asciiTheme="minorHAnsi" w:hAnsiTheme="minorHAnsi"/>
          <w:sz w:val="24"/>
          <w:szCs w:val="24"/>
        </w:rPr>
        <w:t>sienia</w:t>
      </w:r>
      <w:r w:rsidRPr="00FD1969">
        <w:rPr>
          <w:rFonts w:asciiTheme="minorHAnsi" w:hAnsiTheme="minorHAnsi"/>
          <w:sz w:val="24"/>
          <w:szCs w:val="24"/>
        </w:rPr>
        <w:t xml:space="preserve"> wadium w wysokości i </w:t>
      </w:r>
      <w:r w:rsidR="008813E5" w:rsidRPr="00FD1969">
        <w:rPr>
          <w:rFonts w:asciiTheme="minorHAnsi" w:hAnsiTheme="minorHAnsi"/>
          <w:sz w:val="24"/>
          <w:szCs w:val="24"/>
        </w:rPr>
        <w:t>na warunkach określonych w § 5 R</w:t>
      </w:r>
      <w:r w:rsidRPr="00FD1969">
        <w:rPr>
          <w:rFonts w:asciiTheme="minorHAnsi" w:hAnsiTheme="minorHAnsi"/>
          <w:sz w:val="24"/>
          <w:szCs w:val="24"/>
        </w:rPr>
        <w:t>egulaminu,</w:t>
      </w:r>
    </w:p>
    <w:p w14:paraId="7411F420" w14:textId="73EF85C4" w:rsidR="0043336C" w:rsidRPr="00552F6E" w:rsidRDefault="0043336C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552F6E">
        <w:rPr>
          <w:rFonts w:asciiTheme="minorHAnsi" w:hAnsiTheme="minorHAnsi"/>
          <w:sz w:val="24"/>
          <w:szCs w:val="24"/>
        </w:rPr>
        <w:t>dostarcz</w:t>
      </w:r>
      <w:r w:rsidR="00702F6F" w:rsidRPr="00552F6E">
        <w:rPr>
          <w:rFonts w:asciiTheme="minorHAnsi" w:hAnsiTheme="minorHAnsi"/>
          <w:sz w:val="24"/>
          <w:szCs w:val="24"/>
        </w:rPr>
        <w:t>enia</w:t>
      </w:r>
      <w:r w:rsidRPr="00552F6E">
        <w:rPr>
          <w:rFonts w:asciiTheme="minorHAnsi" w:hAnsiTheme="minorHAnsi"/>
          <w:sz w:val="24"/>
          <w:szCs w:val="24"/>
        </w:rPr>
        <w:t xml:space="preserve"> aktualn</w:t>
      </w:r>
      <w:r w:rsidR="00702F6F" w:rsidRPr="00552F6E">
        <w:rPr>
          <w:rFonts w:asciiTheme="minorHAnsi" w:hAnsiTheme="minorHAnsi"/>
          <w:sz w:val="24"/>
          <w:szCs w:val="24"/>
        </w:rPr>
        <w:t>ego</w:t>
      </w:r>
      <w:r w:rsidRPr="00552F6E">
        <w:rPr>
          <w:rFonts w:asciiTheme="minorHAnsi" w:hAnsiTheme="minorHAnsi"/>
          <w:sz w:val="24"/>
          <w:szCs w:val="24"/>
        </w:rPr>
        <w:t xml:space="preserve"> odpis</w:t>
      </w:r>
      <w:r w:rsidR="00702F6F" w:rsidRPr="00552F6E">
        <w:rPr>
          <w:rFonts w:asciiTheme="minorHAnsi" w:hAnsiTheme="minorHAnsi"/>
          <w:sz w:val="24"/>
          <w:szCs w:val="24"/>
        </w:rPr>
        <w:t>u</w:t>
      </w:r>
      <w:r w:rsidRPr="00552F6E">
        <w:rPr>
          <w:rFonts w:asciiTheme="minorHAnsi" w:hAnsiTheme="minorHAnsi"/>
          <w:sz w:val="24"/>
          <w:szCs w:val="24"/>
        </w:rPr>
        <w:t xml:space="preserve"> z właściwego rejestru lub z centralnej ewidencji i informacji</w:t>
      </w:r>
      <w:r w:rsidR="00D8696B">
        <w:rPr>
          <w:rFonts w:asciiTheme="minorHAnsi" w:hAnsiTheme="minorHAnsi"/>
          <w:sz w:val="24"/>
          <w:szCs w:val="24"/>
        </w:rPr>
        <w:br/>
      </w:r>
      <w:r w:rsidRPr="00552F6E">
        <w:rPr>
          <w:rFonts w:asciiTheme="minorHAnsi" w:hAnsiTheme="minorHAnsi"/>
          <w:sz w:val="24"/>
          <w:szCs w:val="24"/>
        </w:rPr>
        <w:t xml:space="preserve">o działalności gospodarczej, (np. </w:t>
      </w:r>
      <w:r w:rsidR="00B71BF3" w:rsidRPr="00552F6E">
        <w:rPr>
          <w:rFonts w:asciiTheme="minorHAnsi" w:hAnsiTheme="minorHAnsi"/>
          <w:sz w:val="24"/>
          <w:szCs w:val="24"/>
        </w:rPr>
        <w:t xml:space="preserve">CEIDG, </w:t>
      </w:r>
      <w:r w:rsidRPr="00552F6E">
        <w:rPr>
          <w:rFonts w:asciiTheme="minorHAnsi" w:hAnsiTheme="minorHAnsi"/>
          <w:sz w:val="24"/>
          <w:szCs w:val="24"/>
        </w:rPr>
        <w:t>K</w:t>
      </w:r>
      <w:r w:rsidR="00B71BF3" w:rsidRPr="00552F6E">
        <w:rPr>
          <w:rFonts w:asciiTheme="minorHAnsi" w:hAnsiTheme="minorHAnsi"/>
          <w:sz w:val="24"/>
          <w:szCs w:val="24"/>
        </w:rPr>
        <w:t>RS</w:t>
      </w:r>
      <w:r w:rsidRPr="00552F6E">
        <w:rPr>
          <w:rFonts w:asciiTheme="minorHAnsi" w:hAnsiTheme="minorHAnsi"/>
          <w:sz w:val="24"/>
          <w:szCs w:val="24"/>
        </w:rPr>
        <w:t>, itp.</w:t>
      </w:r>
      <w:r w:rsidR="005A16F1" w:rsidRPr="00552F6E">
        <w:rPr>
          <w:rFonts w:asciiTheme="minorHAnsi" w:hAnsiTheme="minorHAnsi"/>
          <w:sz w:val="24"/>
          <w:szCs w:val="24"/>
        </w:rPr>
        <w:t>) – jeżeli odrębne przepisy wymagają tego wpisu,</w:t>
      </w:r>
    </w:p>
    <w:p w14:paraId="6FCF5659" w14:textId="77777777" w:rsidR="00212D27" w:rsidRPr="00FD1969" w:rsidRDefault="00702F6F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 xml:space="preserve">złożenia uchwały </w:t>
      </w:r>
      <w:r w:rsidR="0043336C" w:rsidRPr="00FD1969">
        <w:rPr>
          <w:rFonts w:asciiTheme="minorHAnsi" w:hAnsiTheme="minorHAnsi"/>
          <w:sz w:val="24"/>
          <w:szCs w:val="24"/>
        </w:rPr>
        <w:t>właściwych organów lub wspólników</w:t>
      </w:r>
      <w:r w:rsidR="00010D5F" w:rsidRPr="00FD1969">
        <w:rPr>
          <w:rFonts w:asciiTheme="minorHAnsi" w:hAnsiTheme="minorHAnsi"/>
          <w:sz w:val="24"/>
          <w:szCs w:val="24"/>
        </w:rPr>
        <w:t>, dot</w:t>
      </w:r>
      <w:r w:rsidR="00AE3FF3" w:rsidRPr="00FD1969">
        <w:rPr>
          <w:rFonts w:asciiTheme="minorHAnsi" w:hAnsiTheme="minorHAnsi"/>
          <w:sz w:val="24"/>
          <w:szCs w:val="24"/>
        </w:rPr>
        <w:t>yczącej</w:t>
      </w:r>
      <w:r w:rsidR="00010D5F" w:rsidRPr="00FD1969">
        <w:rPr>
          <w:rFonts w:asciiTheme="minorHAnsi" w:hAnsiTheme="minorHAnsi"/>
          <w:sz w:val="24"/>
          <w:szCs w:val="24"/>
        </w:rPr>
        <w:t xml:space="preserve"> wyrażenia</w:t>
      </w:r>
      <w:r w:rsidR="0043336C" w:rsidRPr="00FD1969">
        <w:rPr>
          <w:rFonts w:asciiTheme="minorHAnsi" w:hAnsiTheme="minorHAnsi"/>
          <w:sz w:val="24"/>
          <w:szCs w:val="24"/>
        </w:rPr>
        <w:t xml:space="preserve"> zgody na zakup nieruchomości</w:t>
      </w:r>
      <w:r w:rsidR="00010D5F" w:rsidRPr="00FD1969">
        <w:rPr>
          <w:rFonts w:asciiTheme="minorHAnsi" w:hAnsiTheme="minorHAnsi"/>
          <w:sz w:val="24"/>
          <w:szCs w:val="24"/>
        </w:rPr>
        <w:t xml:space="preserve"> -</w:t>
      </w:r>
      <w:r w:rsidR="0043336C" w:rsidRPr="00FD1969">
        <w:rPr>
          <w:rFonts w:asciiTheme="minorHAnsi" w:hAnsiTheme="minorHAnsi"/>
          <w:sz w:val="24"/>
          <w:szCs w:val="24"/>
        </w:rPr>
        <w:t xml:space="preserve"> jeżeli jest to wymagane, wraz z </w:t>
      </w:r>
      <w:r w:rsidR="009D0EBE">
        <w:rPr>
          <w:rFonts w:asciiTheme="minorHAnsi" w:hAnsiTheme="minorHAnsi"/>
          <w:sz w:val="24"/>
          <w:szCs w:val="24"/>
        </w:rPr>
        <w:t>aktualnym odpisem umowy spółki,</w:t>
      </w:r>
      <w:r w:rsidR="00D20D14">
        <w:rPr>
          <w:rFonts w:asciiTheme="minorHAnsi" w:hAnsiTheme="minorHAnsi"/>
          <w:sz w:val="24"/>
          <w:szCs w:val="24"/>
        </w:rPr>
        <w:t xml:space="preserve"> </w:t>
      </w:r>
      <w:r w:rsidR="00AE3FF3" w:rsidRPr="00FD1969">
        <w:rPr>
          <w:rFonts w:asciiTheme="minorHAnsi" w:hAnsiTheme="minorHAnsi"/>
          <w:sz w:val="24"/>
          <w:szCs w:val="24"/>
        </w:rPr>
        <w:t>w przypadku osób prawnych lub podmiotów nie posiadających osobowości prawnej,</w:t>
      </w:r>
    </w:p>
    <w:p w14:paraId="003095BD" w14:textId="77777777" w:rsidR="00212D27" w:rsidRPr="00C31D4C" w:rsidRDefault="00AE3FF3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</w:rPr>
        <w:t xml:space="preserve">złożenia oryginału dokumentu </w:t>
      </w:r>
      <w:r w:rsidR="00125295">
        <w:rPr>
          <w:rFonts w:asciiTheme="minorHAnsi" w:hAnsiTheme="minorHAnsi"/>
          <w:sz w:val="24"/>
        </w:rPr>
        <w:t>potwierdzającego udzielenie</w:t>
      </w:r>
      <w:r w:rsidRPr="00FD1969">
        <w:rPr>
          <w:rFonts w:asciiTheme="minorHAnsi" w:hAnsiTheme="minorHAnsi"/>
          <w:sz w:val="24"/>
        </w:rPr>
        <w:t xml:space="preserve"> pełnomocnictwa lu</w:t>
      </w:r>
      <w:r w:rsidR="00C921E7">
        <w:rPr>
          <w:rFonts w:asciiTheme="minorHAnsi" w:hAnsiTheme="minorHAnsi"/>
          <w:sz w:val="24"/>
        </w:rPr>
        <w:t>b jego notarialnie potwierdzonej kopii</w:t>
      </w:r>
      <w:r w:rsidRPr="00FD1969">
        <w:rPr>
          <w:rFonts w:asciiTheme="minorHAnsi" w:hAnsiTheme="minorHAnsi"/>
          <w:sz w:val="24"/>
        </w:rPr>
        <w:t>, zawierającego jednoznaczne określenie rodzaju i zakresu udzielonego pełnomocnictwa (między innymi określenie do jakiej czynności prawnej i komu udzielono pełnomocnictwa, w jakim zakresie, oznaczenie terminów, oznaczenie udzielającego pełnomocnictwa, itp.) – dotyczy uczestników przetargu działających przez pełnomocników.</w:t>
      </w:r>
    </w:p>
    <w:p w14:paraId="62ED1B72" w14:textId="77777777" w:rsidR="00C31D4C" w:rsidRPr="00C31D4C" w:rsidRDefault="00C31D4C" w:rsidP="00C31D4C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/>
        <w:rPr>
          <w:rFonts w:asciiTheme="minorHAnsi" w:hAnsiTheme="minorHAnsi"/>
          <w:sz w:val="24"/>
          <w:szCs w:val="24"/>
        </w:rPr>
      </w:pPr>
      <w:r w:rsidRPr="001D73CE">
        <w:rPr>
          <w:rFonts w:asciiTheme="minorHAnsi" w:hAnsiTheme="minorHAnsi"/>
          <w:sz w:val="24"/>
          <w:szCs w:val="24"/>
        </w:rPr>
        <w:lastRenderedPageBreak/>
        <w:t>złożenia pisemnego oświadczenia współmałżonka o wyrażeniu zgody na nabycie nieruchomości ze środków pochodzących z majątku wspólnego lub złożenie pisemnego oświadczenia nabycia nieruchomości z majątku osobistego - w przypadku składania oferty przez jednego ze współmałżonków</w:t>
      </w:r>
      <w:r>
        <w:rPr>
          <w:rFonts w:asciiTheme="minorHAnsi" w:hAnsiTheme="minorHAnsi"/>
          <w:sz w:val="24"/>
          <w:szCs w:val="24"/>
        </w:rPr>
        <w:t>.</w:t>
      </w:r>
    </w:p>
    <w:p w14:paraId="6C0142D3" w14:textId="77777777" w:rsidR="00D8696B" w:rsidRPr="00D8696B" w:rsidRDefault="00552F6E" w:rsidP="00D8696B">
      <w:pPr>
        <w:pStyle w:val="Tekstpodstawowy"/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2.</w:t>
      </w:r>
      <w:r w:rsidR="00212D27" w:rsidRPr="00FD1969">
        <w:rPr>
          <w:rFonts w:asciiTheme="minorHAnsi" w:hAnsiTheme="minorHAnsi"/>
          <w:sz w:val="24"/>
          <w:szCs w:val="24"/>
        </w:rPr>
        <w:tab/>
        <w:t xml:space="preserve">W </w:t>
      </w:r>
      <w:r w:rsidR="00D8696B" w:rsidRPr="00D8696B">
        <w:rPr>
          <w:rFonts w:asciiTheme="minorHAnsi" w:hAnsiTheme="minorHAnsi"/>
          <w:sz w:val="24"/>
          <w:szCs w:val="24"/>
        </w:rPr>
        <w:t>przetargu nie mogą uczestniczyć:</w:t>
      </w:r>
    </w:p>
    <w:p w14:paraId="076D914A" w14:textId="77777777" w:rsidR="00D8696B" w:rsidRPr="00D8696B" w:rsidRDefault="00D8696B" w:rsidP="00D8696B">
      <w:pPr>
        <w:pStyle w:val="Tekstpodstawowy"/>
        <w:tabs>
          <w:tab w:val="left" w:pos="567"/>
        </w:tabs>
        <w:suppressAutoHyphens/>
        <w:spacing w:line="360" w:lineRule="auto"/>
        <w:ind w:left="624" w:hanging="284"/>
        <w:rPr>
          <w:rFonts w:asciiTheme="minorHAnsi" w:hAnsiTheme="minorHAnsi"/>
          <w:sz w:val="24"/>
          <w:szCs w:val="24"/>
        </w:rPr>
      </w:pPr>
      <w:r w:rsidRPr="00D8696B">
        <w:rPr>
          <w:rFonts w:asciiTheme="minorHAnsi" w:hAnsiTheme="minorHAnsi"/>
          <w:sz w:val="24"/>
          <w:szCs w:val="24"/>
        </w:rPr>
        <w:t>1)</w:t>
      </w:r>
      <w:r w:rsidRPr="00D8696B">
        <w:rPr>
          <w:rFonts w:asciiTheme="minorHAnsi" w:hAnsiTheme="minorHAnsi"/>
          <w:sz w:val="24"/>
          <w:szCs w:val="24"/>
        </w:rPr>
        <w:tab/>
        <w:t>osoby wchodzące w skład Komisji przetargowej, a także osoby, które pozostają z członkami Komisji przetargowej w takim stosunku prawnym lub faktycznym, że może budzić to uzasadnione wątpliwości co do bezstronności Komisji przetargowej.</w:t>
      </w:r>
    </w:p>
    <w:p w14:paraId="3D42CF90" w14:textId="116B8872" w:rsidR="006044EA" w:rsidRPr="00AD4265" w:rsidRDefault="00D8696B" w:rsidP="00D8696B">
      <w:pPr>
        <w:pStyle w:val="Tekstpodstawowy"/>
        <w:tabs>
          <w:tab w:val="left" w:pos="567"/>
        </w:tabs>
        <w:suppressAutoHyphens/>
        <w:spacing w:line="360" w:lineRule="auto"/>
        <w:ind w:left="624" w:hanging="284"/>
        <w:rPr>
          <w:rFonts w:asciiTheme="minorHAnsi" w:hAnsiTheme="minorHAnsi"/>
          <w:sz w:val="24"/>
          <w:szCs w:val="24"/>
        </w:rPr>
      </w:pPr>
      <w:r w:rsidRPr="00D8696B">
        <w:rPr>
          <w:rFonts w:asciiTheme="minorHAnsi" w:hAnsiTheme="minorHAnsi"/>
          <w:sz w:val="24"/>
          <w:szCs w:val="24"/>
        </w:rPr>
        <w:t>2)</w:t>
      </w:r>
      <w:r w:rsidRPr="00D8696B">
        <w:rPr>
          <w:rFonts w:asciiTheme="minorHAnsi" w:hAnsiTheme="minorHAnsi"/>
          <w:sz w:val="24"/>
          <w:szCs w:val="24"/>
        </w:rPr>
        <w:tab/>
        <w:t>osoby, którym powierzono wykonanie czynności związanych z procesem sprzedaży nieruchomości oraz osoby pozostające z nimi w takim stosunku prawnym lub faktycznym, który może budzić wątpliwości co do ich bezstronności.</w:t>
      </w:r>
    </w:p>
    <w:p w14:paraId="4721A5CC" w14:textId="77777777" w:rsidR="009D1BC8" w:rsidRPr="00FD1969" w:rsidRDefault="009D1BC8" w:rsidP="00236F0B">
      <w:pPr>
        <w:pStyle w:val="Nagwek2"/>
      </w:pPr>
      <w:r w:rsidRPr="00FD1969">
        <w:t>§ 5</w:t>
      </w:r>
      <w:r w:rsidR="00353F7D">
        <w:t xml:space="preserve"> </w:t>
      </w:r>
      <w:r w:rsidRPr="00FD1969">
        <w:t>Wymagania dotyczące wadium</w:t>
      </w:r>
    </w:p>
    <w:p w14:paraId="70E25ED2" w14:textId="082FCD02" w:rsidR="009D1BC8" w:rsidRPr="00C04080" w:rsidRDefault="009D1BC8" w:rsidP="00236F0B">
      <w:pPr>
        <w:pStyle w:val="Lista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C04080">
        <w:rPr>
          <w:rFonts w:asciiTheme="minorHAnsi" w:hAnsiTheme="minorHAnsi"/>
          <w:szCs w:val="24"/>
        </w:rPr>
        <w:t>Składający ofertę zobowiązany jest do wniesienia wadium przed upływem terminu skł</w:t>
      </w:r>
      <w:r w:rsidR="00101F78" w:rsidRPr="00C04080">
        <w:rPr>
          <w:rFonts w:asciiTheme="minorHAnsi" w:hAnsiTheme="minorHAnsi"/>
          <w:szCs w:val="24"/>
        </w:rPr>
        <w:t>adania ofert,</w:t>
      </w:r>
      <w:r w:rsidR="00C82CD2">
        <w:rPr>
          <w:rFonts w:asciiTheme="minorHAnsi" w:hAnsiTheme="minorHAnsi"/>
          <w:szCs w:val="24"/>
        </w:rPr>
        <w:br/>
      </w:r>
      <w:r w:rsidR="00101F78" w:rsidRPr="00C04080">
        <w:rPr>
          <w:rFonts w:asciiTheme="minorHAnsi" w:hAnsiTheme="minorHAnsi"/>
          <w:szCs w:val="24"/>
        </w:rPr>
        <w:t>t</w:t>
      </w:r>
      <w:r w:rsidR="00D153D3" w:rsidRPr="00C04080">
        <w:rPr>
          <w:rFonts w:asciiTheme="minorHAnsi" w:hAnsiTheme="minorHAnsi"/>
          <w:szCs w:val="24"/>
        </w:rPr>
        <w:t>o jest</w:t>
      </w:r>
      <w:r w:rsidR="00101F78" w:rsidRPr="00C04080">
        <w:rPr>
          <w:rFonts w:asciiTheme="minorHAnsi" w:hAnsiTheme="minorHAnsi"/>
          <w:szCs w:val="24"/>
        </w:rPr>
        <w:t xml:space="preserve"> do</w:t>
      </w:r>
      <w:r w:rsidR="002B3878" w:rsidRPr="00C04080">
        <w:rPr>
          <w:rFonts w:asciiTheme="minorHAnsi" w:hAnsiTheme="minorHAnsi"/>
          <w:szCs w:val="24"/>
        </w:rPr>
        <w:t xml:space="preserve"> </w:t>
      </w:r>
      <w:r w:rsidR="00E033C8" w:rsidRPr="00BD54EC">
        <w:rPr>
          <w:rFonts w:asciiTheme="minorHAnsi" w:hAnsiTheme="minorHAnsi"/>
          <w:b/>
          <w:bCs/>
          <w:szCs w:val="24"/>
        </w:rPr>
        <w:t>03</w:t>
      </w:r>
      <w:r w:rsidR="0033645C" w:rsidRPr="00BD54EC">
        <w:rPr>
          <w:rFonts w:asciiTheme="minorHAnsi" w:hAnsiTheme="minorHAnsi"/>
          <w:b/>
          <w:bCs/>
          <w:szCs w:val="24"/>
        </w:rPr>
        <w:t>.</w:t>
      </w:r>
      <w:r w:rsidR="0081675F" w:rsidRPr="00BD54EC">
        <w:rPr>
          <w:rFonts w:asciiTheme="minorHAnsi" w:hAnsiTheme="minorHAnsi"/>
          <w:b/>
          <w:bCs/>
          <w:szCs w:val="24"/>
        </w:rPr>
        <w:t>1</w:t>
      </w:r>
      <w:r w:rsidR="00E033C8" w:rsidRPr="00BD54EC">
        <w:rPr>
          <w:rFonts w:asciiTheme="minorHAnsi" w:hAnsiTheme="minorHAnsi"/>
          <w:b/>
          <w:bCs/>
          <w:szCs w:val="24"/>
        </w:rPr>
        <w:t>2</w:t>
      </w:r>
      <w:r w:rsidR="00C31D4C" w:rsidRPr="00BD54EC">
        <w:rPr>
          <w:rFonts w:asciiTheme="minorHAnsi" w:hAnsiTheme="minorHAnsi"/>
          <w:b/>
          <w:bCs/>
          <w:szCs w:val="24"/>
        </w:rPr>
        <w:t>.202</w:t>
      </w:r>
      <w:r w:rsidR="0081675F" w:rsidRPr="00BD54EC">
        <w:rPr>
          <w:rFonts w:asciiTheme="minorHAnsi" w:hAnsiTheme="minorHAnsi"/>
          <w:b/>
          <w:bCs/>
          <w:szCs w:val="24"/>
        </w:rPr>
        <w:t>6</w:t>
      </w:r>
      <w:r w:rsidR="00C31D4C" w:rsidRPr="00BD54EC">
        <w:rPr>
          <w:rFonts w:asciiTheme="minorHAnsi" w:hAnsiTheme="minorHAnsi"/>
          <w:b/>
          <w:bCs/>
          <w:szCs w:val="24"/>
        </w:rPr>
        <w:t xml:space="preserve"> r.</w:t>
      </w:r>
      <w:r w:rsidR="00A92010" w:rsidRPr="00BD54EC">
        <w:rPr>
          <w:rFonts w:asciiTheme="minorHAnsi" w:hAnsiTheme="minorHAnsi"/>
          <w:b/>
          <w:bCs/>
          <w:szCs w:val="24"/>
        </w:rPr>
        <w:t xml:space="preserve"> </w:t>
      </w:r>
      <w:r w:rsidRPr="00BD54EC">
        <w:rPr>
          <w:rFonts w:asciiTheme="minorHAnsi" w:hAnsiTheme="minorHAnsi"/>
          <w:b/>
          <w:bCs/>
          <w:szCs w:val="24"/>
        </w:rPr>
        <w:t>do godz.</w:t>
      </w:r>
      <w:r w:rsidR="002B3878" w:rsidRPr="00BD54EC">
        <w:rPr>
          <w:rFonts w:asciiTheme="minorHAnsi" w:hAnsiTheme="minorHAnsi"/>
          <w:b/>
          <w:bCs/>
          <w:szCs w:val="24"/>
        </w:rPr>
        <w:t xml:space="preserve"> </w:t>
      </w:r>
      <w:r w:rsidR="00C31D4C" w:rsidRPr="00BD54EC">
        <w:rPr>
          <w:rFonts w:asciiTheme="minorHAnsi" w:hAnsiTheme="minorHAnsi"/>
          <w:b/>
          <w:bCs/>
          <w:szCs w:val="24"/>
        </w:rPr>
        <w:t>12:00</w:t>
      </w:r>
      <w:r w:rsidRPr="00C04080">
        <w:rPr>
          <w:rFonts w:asciiTheme="minorHAnsi" w:hAnsiTheme="minorHAnsi"/>
          <w:szCs w:val="24"/>
        </w:rPr>
        <w:t>.</w:t>
      </w:r>
    </w:p>
    <w:p w14:paraId="375C84B8" w14:textId="0A7382AA" w:rsidR="009D1BC8" w:rsidRPr="00FD1969" w:rsidRDefault="00426568" w:rsidP="00236F0B">
      <w:pPr>
        <w:pStyle w:val="Akapitzlist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Wadium w wysokości</w:t>
      </w:r>
      <w:r w:rsidR="002B3878">
        <w:rPr>
          <w:rFonts w:asciiTheme="minorHAnsi" w:hAnsiTheme="minorHAnsi"/>
          <w:szCs w:val="24"/>
        </w:rPr>
        <w:t xml:space="preserve"> </w:t>
      </w:r>
      <w:r w:rsidR="0081675F" w:rsidRPr="00BD54EC">
        <w:rPr>
          <w:rFonts w:asciiTheme="minorHAnsi" w:hAnsiTheme="minorHAnsi"/>
          <w:b/>
          <w:bCs/>
          <w:szCs w:val="24"/>
        </w:rPr>
        <w:t>38</w:t>
      </w:r>
      <w:r w:rsidR="005B2D1B" w:rsidRPr="00BD54EC">
        <w:rPr>
          <w:rFonts w:asciiTheme="minorHAnsi" w:hAnsiTheme="minorHAnsi"/>
          <w:b/>
          <w:bCs/>
          <w:szCs w:val="24"/>
        </w:rPr>
        <w:t>.5</w:t>
      </w:r>
      <w:r w:rsidR="00C31D4C" w:rsidRPr="00BD54EC">
        <w:rPr>
          <w:rFonts w:asciiTheme="minorHAnsi" w:hAnsiTheme="minorHAnsi"/>
          <w:b/>
          <w:bCs/>
          <w:szCs w:val="24"/>
        </w:rPr>
        <w:t xml:space="preserve">00,00 </w:t>
      </w:r>
      <w:r w:rsidR="00C367FA" w:rsidRPr="00BD54EC">
        <w:rPr>
          <w:rFonts w:asciiTheme="minorHAnsi" w:hAnsiTheme="minorHAnsi"/>
          <w:b/>
          <w:bCs/>
          <w:szCs w:val="24"/>
        </w:rPr>
        <w:t xml:space="preserve"> zł</w:t>
      </w:r>
      <w:r w:rsidR="008547B7" w:rsidRPr="00BD54EC">
        <w:rPr>
          <w:rFonts w:asciiTheme="minorHAnsi" w:hAnsiTheme="minorHAnsi"/>
          <w:b/>
          <w:bCs/>
          <w:szCs w:val="24"/>
        </w:rPr>
        <w:t>otych</w:t>
      </w:r>
      <w:r w:rsidR="00763A1B" w:rsidRPr="00AA4272">
        <w:rPr>
          <w:rFonts w:asciiTheme="minorHAnsi" w:hAnsiTheme="minorHAnsi"/>
          <w:szCs w:val="24"/>
        </w:rPr>
        <w:t xml:space="preserve"> </w:t>
      </w:r>
      <w:r w:rsidR="00C367FA" w:rsidRPr="00AA4272">
        <w:rPr>
          <w:rFonts w:asciiTheme="minorHAnsi" w:hAnsiTheme="minorHAnsi"/>
          <w:szCs w:val="24"/>
        </w:rPr>
        <w:t>(</w:t>
      </w:r>
      <w:r w:rsidR="00D20D14" w:rsidRPr="00AA4272">
        <w:rPr>
          <w:rFonts w:asciiTheme="minorHAnsi" w:hAnsiTheme="minorHAnsi"/>
          <w:szCs w:val="24"/>
        </w:rPr>
        <w:t>słownie:</w:t>
      </w:r>
      <w:r w:rsidR="002B3878">
        <w:rPr>
          <w:rFonts w:asciiTheme="minorHAnsi" w:hAnsiTheme="minorHAnsi"/>
          <w:szCs w:val="24"/>
        </w:rPr>
        <w:t xml:space="preserve"> </w:t>
      </w:r>
      <w:r w:rsidR="00C04080">
        <w:rPr>
          <w:rFonts w:asciiTheme="minorHAnsi" w:hAnsiTheme="minorHAnsi"/>
          <w:szCs w:val="24"/>
        </w:rPr>
        <w:t>trzydzieści osiem</w:t>
      </w:r>
      <w:r w:rsidR="00C31D4C">
        <w:rPr>
          <w:rFonts w:asciiTheme="minorHAnsi" w:hAnsiTheme="minorHAnsi"/>
          <w:szCs w:val="24"/>
        </w:rPr>
        <w:t xml:space="preserve"> tysięcy</w:t>
      </w:r>
      <w:r w:rsidR="005B2D1B">
        <w:rPr>
          <w:rFonts w:asciiTheme="minorHAnsi" w:hAnsiTheme="minorHAnsi"/>
          <w:szCs w:val="24"/>
        </w:rPr>
        <w:t xml:space="preserve"> pięćset</w:t>
      </w:r>
      <w:r w:rsidR="00C31D4C">
        <w:rPr>
          <w:rFonts w:asciiTheme="minorHAnsi" w:hAnsiTheme="minorHAnsi"/>
          <w:szCs w:val="24"/>
        </w:rPr>
        <w:t xml:space="preserve"> złotych</w:t>
      </w:r>
      <w:r w:rsidR="00154EE0" w:rsidRPr="00AA4272">
        <w:rPr>
          <w:rFonts w:asciiTheme="minorHAnsi" w:hAnsiTheme="minorHAnsi"/>
          <w:szCs w:val="24"/>
        </w:rPr>
        <w:t>)</w:t>
      </w:r>
      <w:r w:rsidR="00C04EFC" w:rsidRPr="00AA4272">
        <w:rPr>
          <w:rFonts w:asciiTheme="minorHAnsi" w:hAnsiTheme="minorHAnsi"/>
          <w:szCs w:val="24"/>
        </w:rPr>
        <w:t>,</w:t>
      </w:r>
      <w:r w:rsidR="00104422" w:rsidRPr="00FD1969">
        <w:rPr>
          <w:rFonts w:asciiTheme="minorHAnsi" w:hAnsiTheme="minorHAnsi"/>
          <w:szCs w:val="24"/>
        </w:rPr>
        <w:t xml:space="preserve"> </w:t>
      </w:r>
      <w:r w:rsidR="00104422" w:rsidRPr="00FD1969">
        <w:rPr>
          <w:rFonts w:asciiTheme="minorHAnsi" w:hAnsiTheme="minorHAnsi"/>
        </w:rPr>
        <w:t>może być wnoszone wyłącznie w pieniądzu.</w:t>
      </w:r>
    </w:p>
    <w:p w14:paraId="735C4601" w14:textId="681BC9D7" w:rsidR="009D1BC8" w:rsidRPr="00C31D4C" w:rsidRDefault="009D1BC8" w:rsidP="00C31D4C">
      <w:pPr>
        <w:pStyle w:val="Akapitzlist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C31D4C">
        <w:rPr>
          <w:rFonts w:asciiTheme="minorHAnsi" w:hAnsiTheme="minorHAnsi"/>
          <w:szCs w:val="24"/>
        </w:rPr>
        <w:t>Wadium należy wpłacić przelewem na rachunek bankowy Oddziału ZUS w</w:t>
      </w:r>
      <w:r w:rsidR="002B3878" w:rsidRPr="00C31D4C">
        <w:rPr>
          <w:rFonts w:asciiTheme="minorHAnsi" w:hAnsiTheme="minorHAnsi"/>
          <w:szCs w:val="24"/>
        </w:rPr>
        <w:t xml:space="preserve"> </w:t>
      </w:r>
      <w:r w:rsidR="00C31D4C" w:rsidRPr="00C31D4C">
        <w:rPr>
          <w:rFonts w:asciiTheme="minorHAnsi" w:hAnsiTheme="minorHAnsi"/>
          <w:szCs w:val="24"/>
        </w:rPr>
        <w:t>Radomiu</w:t>
      </w:r>
      <w:r w:rsidRPr="00C31D4C">
        <w:rPr>
          <w:rFonts w:asciiTheme="minorHAnsi" w:hAnsiTheme="minorHAnsi"/>
          <w:szCs w:val="24"/>
        </w:rPr>
        <w:t xml:space="preserve">: </w:t>
      </w:r>
      <w:r w:rsidR="00D20D14" w:rsidRPr="00C31D4C">
        <w:rPr>
          <w:rFonts w:asciiTheme="minorHAnsi" w:hAnsiTheme="minorHAnsi"/>
          <w:szCs w:val="24"/>
        </w:rPr>
        <w:br/>
      </w:r>
      <w:r w:rsidR="00426568" w:rsidRPr="00C31D4C">
        <w:rPr>
          <w:rFonts w:asciiTheme="minorHAnsi" w:hAnsiTheme="minorHAnsi"/>
          <w:szCs w:val="24"/>
        </w:rPr>
        <w:t xml:space="preserve">Konto </w:t>
      </w:r>
      <w:r w:rsidR="006753A1">
        <w:rPr>
          <w:rFonts w:asciiTheme="minorHAnsi" w:hAnsiTheme="minorHAnsi"/>
          <w:szCs w:val="24"/>
        </w:rPr>
        <w:t xml:space="preserve">numer </w:t>
      </w:r>
      <w:r w:rsidR="00C31D4C" w:rsidRPr="006753A1">
        <w:rPr>
          <w:rFonts w:asciiTheme="minorHAnsi" w:hAnsiTheme="minorHAnsi"/>
          <w:bCs/>
          <w:szCs w:val="24"/>
        </w:rPr>
        <w:t>19 1020 5590 0000 0702 9270 7012</w:t>
      </w:r>
      <w:r w:rsidR="006753A1">
        <w:rPr>
          <w:rFonts w:asciiTheme="minorHAnsi" w:hAnsiTheme="minorHAnsi"/>
          <w:szCs w:val="24"/>
        </w:rPr>
        <w:t>.</w:t>
      </w:r>
      <w:r w:rsidR="00D20D14" w:rsidRPr="00C31D4C">
        <w:rPr>
          <w:rFonts w:asciiTheme="minorHAnsi" w:hAnsiTheme="minorHAnsi"/>
          <w:szCs w:val="24"/>
        </w:rPr>
        <w:br/>
      </w:r>
      <w:r w:rsidR="0089738B">
        <w:rPr>
          <w:rFonts w:asciiTheme="minorHAnsi" w:hAnsiTheme="minorHAnsi"/>
          <w:szCs w:val="24"/>
        </w:rPr>
        <w:t>na przelewie</w:t>
      </w:r>
      <w:r w:rsidRPr="00C31D4C">
        <w:rPr>
          <w:rFonts w:asciiTheme="minorHAnsi" w:hAnsiTheme="minorHAnsi"/>
          <w:szCs w:val="24"/>
        </w:rPr>
        <w:t xml:space="preserve"> należy umieścić adnotację:</w:t>
      </w:r>
      <w:r w:rsidR="00D20D14" w:rsidRPr="00C31D4C">
        <w:rPr>
          <w:rFonts w:asciiTheme="minorHAnsi" w:hAnsiTheme="minorHAnsi"/>
          <w:szCs w:val="24"/>
        </w:rPr>
        <w:br/>
      </w:r>
      <w:r w:rsidR="00894760" w:rsidRPr="00C31D4C">
        <w:rPr>
          <w:rFonts w:asciiTheme="minorHAnsi" w:hAnsiTheme="minorHAnsi"/>
          <w:szCs w:val="24"/>
        </w:rPr>
        <w:t xml:space="preserve">„Wadium – </w:t>
      </w:r>
      <w:r w:rsidR="00F0064F" w:rsidRPr="00C31D4C">
        <w:rPr>
          <w:rFonts w:asciiTheme="minorHAnsi" w:hAnsiTheme="minorHAnsi" w:cstheme="minorHAnsi"/>
          <w:szCs w:val="24"/>
        </w:rPr>
        <w:t>Przetarg sprzedaż nieruchomości</w:t>
      </w:r>
      <w:r w:rsidR="001F7126" w:rsidRPr="00C31D4C">
        <w:rPr>
          <w:rFonts w:asciiTheme="minorHAnsi" w:hAnsiTheme="minorHAnsi" w:cstheme="minorHAnsi"/>
          <w:szCs w:val="24"/>
        </w:rPr>
        <w:t xml:space="preserve"> </w:t>
      </w:r>
      <w:r w:rsidR="006753A1">
        <w:rPr>
          <w:rFonts w:asciiTheme="minorHAnsi" w:hAnsiTheme="minorHAnsi" w:cstheme="minorHAnsi"/>
          <w:szCs w:val="24"/>
        </w:rPr>
        <w:t>Pionki ul. Spokojna</w:t>
      </w:r>
      <w:r w:rsidR="008C3014">
        <w:rPr>
          <w:rFonts w:asciiTheme="minorHAnsi" w:hAnsiTheme="minorHAnsi" w:cstheme="minorHAnsi"/>
          <w:szCs w:val="24"/>
        </w:rPr>
        <w:t xml:space="preserve"> </w:t>
      </w:r>
      <w:r w:rsidR="0081675F">
        <w:rPr>
          <w:rFonts w:asciiTheme="minorHAnsi" w:hAnsiTheme="minorHAnsi" w:cstheme="minorHAnsi"/>
          <w:szCs w:val="24"/>
        </w:rPr>
        <w:t>3</w:t>
      </w:r>
      <w:r w:rsidRPr="00C31D4C">
        <w:rPr>
          <w:rFonts w:asciiTheme="minorHAnsi" w:hAnsiTheme="minorHAnsi"/>
          <w:szCs w:val="24"/>
        </w:rPr>
        <w:t>”</w:t>
      </w:r>
    </w:p>
    <w:p w14:paraId="35F69949" w14:textId="77777777" w:rsidR="009D1BC8" w:rsidRPr="00FD1969" w:rsidRDefault="009D1BC8" w:rsidP="00236F0B">
      <w:pPr>
        <w:pStyle w:val="Akapitzlist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Za termin wniesienia wadium zostanie przyjęty termin uznania</w:t>
      </w:r>
      <w:r w:rsidR="00426568">
        <w:rPr>
          <w:rFonts w:asciiTheme="minorHAnsi" w:hAnsiTheme="minorHAnsi"/>
          <w:szCs w:val="24"/>
        </w:rPr>
        <w:t xml:space="preserve"> wyżej wymienionego</w:t>
      </w:r>
      <w:r w:rsidRPr="00FD1969">
        <w:rPr>
          <w:rFonts w:asciiTheme="minorHAnsi" w:hAnsiTheme="minorHAnsi"/>
          <w:szCs w:val="24"/>
        </w:rPr>
        <w:t xml:space="preserve"> rachunku</w:t>
      </w:r>
      <w:r w:rsidR="00104422" w:rsidRPr="00FD1969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Oddziału ZUS</w:t>
      </w:r>
      <w:r w:rsidR="00D20D14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w</w:t>
      </w:r>
      <w:r w:rsidR="001F7126">
        <w:rPr>
          <w:rFonts w:asciiTheme="minorHAnsi" w:hAnsiTheme="minorHAnsi"/>
          <w:szCs w:val="24"/>
        </w:rPr>
        <w:t xml:space="preserve"> </w:t>
      </w:r>
      <w:r w:rsidR="006753A1">
        <w:rPr>
          <w:rFonts w:asciiTheme="minorHAnsi" w:hAnsiTheme="minorHAnsi"/>
          <w:szCs w:val="24"/>
        </w:rPr>
        <w:t>Radomiu</w:t>
      </w:r>
      <w:r w:rsidRPr="00FD1969">
        <w:rPr>
          <w:rFonts w:asciiTheme="minorHAnsi" w:hAnsiTheme="minorHAnsi"/>
          <w:szCs w:val="24"/>
        </w:rPr>
        <w:t>.</w:t>
      </w:r>
    </w:p>
    <w:p w14:paraId="50636859" w14:textId="77777777" w:rsidR="005B6E18" w:rsidRPr="00FD1969" w:rsidRDefault="009D1BC8" w:rsidP="00236F0B">
      <w:pPr>
        <w:pStyle w:val="Akapitzlist"/>
        <w:widowControl w:val="0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Wadium </w:t>
      </w:r>
      <w:r w:rsidR="00A24049" w:rsidRPr="00FD1969">
        <w:rPr>
          <w:rFonts w:asciiTheme="minorHAnsi" w:hAnsiTheme="minorHAnsi"/>
          <w:szCs w:val="24"/>
        </w:rPr>
        <w:t>organizator</w:t>
      </w:r>
      <w:r w:rsidR="00013EAE" w:rsidRPr="00FD1969">
        <w:rPr>
          <w:rFonts w:asciiTheme="minorHAnsi" w:hAnsiTheme="minorHAnsi"/>
          <w:szCs w:val="24"/>
        </w:rPr>
        <w:t xml:space="preserve"> przetargu</w:t>
      </w:r>
      <w:r w:rsidR="00A24049" w:rsidRPr="00FD1969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zwraca</w:t>
      </w:r>
      <w:r w:rsidR="00C70FF1" w:rsidRPr="00FD1969">
        <w:rPr>
          <w:rFonts w:asciiTheme="minorHAnsi" w:hAnsiTheme="minorHAnsi"/>
          <w:szCs w:val="24"/>
        </w:rPr>
        <w:t>,</w:t>
      </w:r>
      <w:r w:rsidRPr="00FD1969">
        <w:rPr>
          <w:rFonts w:asciiTheme="minorHAnsi" w:hAnsiTheme="minorHAnsi"/>
          <w:szCs w:val="24"/>
        </w:rPr>
        <w:t xml:space="preserve"> z zastrzeżeniem </w:t>
      </w:r>
      <w:r w:rsidR="005B6E18" w:rsidRPr="00FD1969">
        <w:rPr>
          <w:rFonts w:asciiTheme="minorHAnsi" w:hAnsiTheme="minorHAnsi"/>
          <w:szCs w:val="24"/>
        </w:rPr>
        <w:t>ust</w:t>
      </w:r>
      <w:r w:rsidR="00762078">
        <w:rPr>
          <w:rFonts w:asciiTheme="minorHAnsi" w:hAnsiTheme="minorHAnsi"/>
          <w:szCs w:val="24"/>
        </w:rPr>
        <w:t>ępu</w:t>
      </w:r>
      <w:r w:rsidRPr="00915244">
        <w:rPr>
          <w:rFonts w:asciiTheme="minorHAnsi" w:hAnsiTheme="minorHAnsi"/>
          <w:szCs w:val="24"/>
        </w:rPr>
        <w:t xml:space="preserve"> </w:t>
      </w:r>
      <w:r w:rsidR="0012138E">
        <w:rPr>
          <w:rFonts w:asciiTheme="minorHAnsi" w:hAnsiTheme="minorHAnsi"/>
          <w:szCs w:val="24"/>
        </w:rPr>
        <w:t>7</w:t>
      </w:r>
      <w:r w:rsidR="0012138E" w:rsidRPr="00915244">
        <w:rPr>
          <w:rFonts w:asciiTheme="minorHAnsi" w:hAnsiTheme="minorHAnsi"/>
          <w:szCs w:val="24"/>
        </w:rPr>
        <w:t xml:space="preserve"> </w:t>
      </w:r>
      <w:r w:rsidR="00C70FF1" w:rsidRPr="00915244">
        <w:rPr>
          <w:rFonts w:asciiTheme="minorHAnsi" w:hAnsiTheme="minorHAnsi"/>
          <w:szCs w:val="24"/>
        </w:rPr>
        <w:t xml:space="preserve">i </w:t>
      </w:r>
      <w:r w:rsidR="00762078">
        <w:rPr>
          <w:rFonts w:asciiTheme="minorHAnsi" w:hAnsiTheme="minorHAnsi"/>
          <w:szCs w:val="24"/>
        </w:rPr>
        <w:t>ustępu</w:t>
      </w:r>
      <w:r w:rsidR="00E54AA0" w:rsidRPr="00915244">
        <w:rPr>
          <w:rFonts w:asciiTheme="minorHAnsi" w:hAnsiTheme="minorHAnsi"/>
          <w:szCs w:val="24"/>
        </w:rPr>
        <w:t xml:space="preserve"> </w:t>
      </w:r>
      <w:r w:rsidR="0012138E">
        <w:rPr>
          <w:rFonts w:asciiTheme="minorHAnsi" w:hAnsiTheme="minorHAnsi"/>
          <w:szCs w:val="24"/>
        </w:rPr>
        <w:t>8</w:t>
      </w:r>
      <w:r w:rsidR="00C70FF1" w:rsidRPr="00915244">
        <w:rPr>
          <w:rFonts w:asciiTheme="minorHAnsi" w:hAnsiTheme="minorHAnsi"/>
          <w:szCs w:val="24"/>
        </w:rPr>
        <w:t>,</w:t>
      </w:r>
      <w:r w:rsidRPr="00FD1969">
        <w:rPr>
          <w:rFonts w:asciiTheme="minorHAnsi" w:hAnsiTheme="minorHAnsi"/>
          <w:szCs w:val="24"/>
        </w:rPr>
        <w:t xml:space="preserve"> </w:t>
      </w:r>
      <w:r w:rsidR="00761E25">
        <w:rPr>
          <w:rFonts w:asciiTheme="minorHAnsi" w:hAnsiTheme="minorHAnsi"/>
          <w:szCs w:val="24"/>
        </w:rPr>
        <w:t xml:space="preserve">w terminie </w:t>
      </w:r>
      <w:r w:rsidRPr="00FD1969">
        <w:rPr>
          <w:rFonts w:asciiTheme="minorHAnsi" w:hAnsiTheme="minorHAnsi"/>
          <w:szCs w:val="24"/>
        </w:rPr>
        <w:t>5 dni od dnia:</w:t>
      </w:r>
    </w:p>
    <w:p w14:paraId="10A70E94" w14:textId="77777777" w:rsidR="009D1BC8" w:rsidRPr="00FD1969" w:rsidRDefault="009D1BC8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odwołania przetargu, </w:t>
      </w:r>
    </w:p>
    <w:p w14:paraId="73E6FAFC" w14:textId="77777777" w:rsidR="009D1BC8" w:rsidRPr="00FD1969" w:rsidRDefault="00013EAE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zamknięcia przetargu po jego rozstrzygnięciu, w przypadku uczestników, których oferty nie zostały wybrane,</w:t>
      </w:r>
    </w:p>
    <w:p w14:paraId="7F3790BA" w14:textId="77777777" w:rsidR="00987959" w:rsidRPr="00FD1969" w:rsidRDefault="009D1BC8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unieważnienia przetargu,</w:t>
      </w:r>
    </w:p>
    <w:p w14:paraId="11B82117" w14:textId="77777777" w:rsidR="0012138E" w:rsidRDefault="009D1BC8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zakończeni</w:t>
      </w:r>
      <w:r w:rsidR="00013EAE" w:rsidRPr="00FD1969">
        <w:rPr>
          <w:rFonts w:asciiTheme="minorHAnsi" w:hAnsiTheme="minorHAnsi"/>
          <w:color w:val="auto"/>
        </w:rPr>
        <w:t>a przetargu wynikiem negatywnym,</w:t>
      </w:r>
      <w:r w:rsidR="00714C32" w:rsidRPr="00FD1969">
        <w:rPr>
          <w:rFonts w:asciiTheme="minorHAnsi" w:hAnsiTheme="minorHAnsi"/>
          <w:color w:val="auto"/>
        </w:rPr>
        <w:t xml:space="preserve"> </w:t>
      </w:r>
    </w:p>
    <w:p w14:paraId="5FDA2A06" w14:textId="14D52333" w:rsidR="00714C32" w:rsidRPr="00FD1969" w:rsidRDefault="00013EAE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otrzymania</w:t>
      </w:r>
      <w:r w:rsidR="00894760" w:rsidRPr="00FD1969">
        <w:rPr>
          <w:rFonts w:asciiTheme="minorHAnsi" w:hAnsiTheme="minorHAnsi"/>
          <w:color w:val="auto"/>
        </w:rPr>
        <w:t xml:space="preserve"> przez organizatora przetargu</w:t>
      </w:r>
      <w:r w:rsidRPr="00FD1969">
        <w:rPr>
          <w:rFonts w:asciiTheme="minorHAnsi" w:hAnsiTheme="minorHAnsi"/>
          <w:color w:val="auto"/>
        </w:rPr>
        <w:t xml:space="preserve"> odmowy wyrażenia zgody przez</w:t>
      </w:r>
      <w:r w:rsidR="001F7126">
        <w:rPr>
          <w:rFonts w:asciiTheme="minorHAnsi" w:hAnsiTheme="minorHAnsi"/>
          <w:color w:val="auto"/>
        </w:rPr>
        <w:t xml:space="preserve"> </w:t>
      </w:r>
      <w:r w:rsidR="00C8771D">
        <w:rPr>
          <w:rFonts w:asciiTheme="minorHAnsi" w:hAnsiTheme="minorHAnsi"/>
        </w:rPr>
        <w:t xml:space="preserve">Ministra Rodziny, Pracy </w:t>
      </w:r>
      <w:r w:rsidR="006753A1">
        <w:rPr>
          <w:rFonts w:asciiTheme="minorHAnsi" w:hAnsiTheme="minorHAnsi"/>
        </w:rPr>
        <w:t>i </w:t>
      </w:r>
      <w:r w:rsidR="001F7126">
        <w:rPr>
          <w:rFonts w:asciiTheme="minorHAnsi" w:hAnsiTheme="minorHAnsi"/>
        </w:rPr>
        <w:t>Polityki Społecznej</w:t>
      </w:r>
      <w:r w:rsidRPr="00FD1969">
        <w:rPr>
          <w:rFonts w:asciiTheme="minorHAnsi" w:hAnsiTheme="minorHAnsi"/>
          <w:color w:val="auto"/>
        </w:rPr>
        <w:t>,</w:t>
      </w:r>
      <w:r w:rsidR="00894760" w:rsidRPr="00FD1969">
        <w:rPr>
          <w:rFonts w:asciiTheme="minorHAnsi" w:hAnsiTheme="minorHAnsi"/>
          <w:color w:val="auto"/>
        </w:rPr>
        <w:t xml:space="preserve"> o której m</w:t>
      </w:r>
      <w:r w:rsidR="00762078">
        <w:rPr>
          <w:rFonts w:asciiTheme="minorHAnsi" w:hAnsiTheme="minorHAnsi"/>
          <w:color w:val="auto"/>
        </w:rPr>
        <w:t>owa w § 3 ustęp</w:t>
      </w:r>
      <w:r w:rsidR="00995828" w:rsidRPr="00FD1969">
        <w:rPr>
          <w:rFonts w:asciiTheme="minorHAnsi" w:hAnsiTheme="minorHAnsi"/>
          <w:color w:val="auto"/>
        </w:rPr>
        <w:t xml:space="preserve"> 1</w:t>
      </w:r>
      <w:r w:rsidR="00426568">
        <w:rPr>
          <w:rFonts w:asciiTheme="minorHAnsi" w:hAnsiTheme="minorHAnsi"/>
          <w:color w:val="auto"/>
        </w:rPr>
        <w:t xml:space="preserve"> Regulaminu,</w:t>
      </w:r>
    </w:p>
    <w:p w14:paraId="4F8B0AA3" w14:textId="77777777" w:rsidR="004E65AA" w:rsidRDefault="004E65AA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otrzymania</w:t>
      </w:r>
      <w:r w:rsidR="00894760" w:rsidRPr="00FD1969">
        <w:rPr>
          <w:rFonts w:asciiTheme="minorHAnsi" w:hAnsiTheme="minorHAnsi"/>
          <w:color w:val="auto"/>
        </w:rPr>
        <w:t xml:space="preserve"> przez organizatora przetargu</w:t>
      </w:r>
      <w:r w:rsidRPr="00FD1969">
        <w:rPr>
          <w:rFonts w:asciiTheme="minorHAnsi" w:hAnsiTheme="minorHAnsi"/>
          <w:color w:val="auto"/>
        </w:rPr>
        <w:t xml:space="preserve"> oświadczenia </w:t>
      </w:r>
      <w:r w:rsidR="00894760" w:rsidRPr="00FD1969">
        <w:rPr>
          <w:rFonts w:asciiTheme="minorHAnsi" w:hAnsiTheme="minorHAnsi"/>
          <w:color w:val="auto"/>
        </w:rPr>
        <w:t>o skorzystaniu z prawa</w:t>
      </w:r>
      <w:r w:rsidR="00AC6717" w:rsidRPr="00FD1969">
        <w:rPr>
          <w:rFonts w:asciiTheme="minorHAnsi" w:hAnsiTheme="minorHAnsi"/>
          <w:color w:val="auto"/>
        </w:rPr>
        <w:t xml:space="preserve"> pierwokupu</w:t>
      </w:r>
      <w:r w:rsidR="002B19A5">
        <w:rPr>
          <w:rFonts w:asciiTheme="minorHAnsi" w:hAnsiTheme="minorHAnsi"/>
          <w:color w:val="auto"/>
        </w:rPr>
        <w:t xml:space="preserve"> przez </w:t>
      </w:r>
      <w:r w:rsidR="002B19A5" w:rsidRPr="00FD1969">
        <w:rPr>
          <w:rFonts w:asciiTheme="minorHAnsi" w:hAnsiTheme="minorHAnsi"/>
          <w:color w:val="auto"/>
        </w:rPr>
        <w:t>Prezesa KZN</w:t>
      </w:r>
      <w:r w:rsidR="00AC6717" w:rsidRPr="00FD1969">
        <w:rPr>
          <w:rFonts w:asciiTheme="minorHAnsi" w:hAnsiTheme="minorHAnsi"/>
          <w:color w:val="auto"/>
        </w:rPr>
        <w:t>.</w:t>
      </w:r>
    </w:p>
    <w:p w14:paraId="2423DC9E" w14:textId="77777777" w:rsidR="006753A1" w:rsidRPr="006753A1" w:rsidRDefault="006753A1" w:rsidP="006753A1">
      <w:pPr>
        <w:pStyle w:val="Akapitzlist"/>
        <w:numPr>
          <w:ilvl w:val="0"/>
          <w:numId w:val="21"/>
        </w:numPr>
        <w:ind w:left="567"/>
        <w:rPr>
          <w:rFonts w:asciiTheme="minorHAnsi" w:hAnsiTheme="minorHAnsi"/>
          <w:szCs w:val="24"/>
          <w:lang w:eastAsia="pl-PL"/>
        </w:rPr>
      </w:pPr>
      <w:r w:rsidRPr="006753A1">
        <w:rPr>
          <w:rFonts w:asciiTheme="minorHAnsi" w:hAnsiTheme="minorHAnsi"/>
          <w:szCs w:val="24"/>
          <w:lang w:eastAsia="pl-PL"/>
        </w:rPr>
        <w:t>wycofania oferty przed termine</w:t>
      </w:r>
      <w:r>
        <w:rPr>
          <w:rFonts w:asciiTheme="minorHAnsi" w:hAnsiTheme="minorHAnsi"/>
          <w:szCs w:val="24"/>
          <w:lang w:eastAsia="pl-PL"/>
        </w:rPr>
        <w:t>m otwarcia ofert wskazanym w § 9</w:t>
      </w:r>
      <w:r w:rsidRPr="006753A1">
        <w:rPr>
          <w:rFonts w:asciiTheme="minorHAnsi" w:hAnsiTheme="minorHAnsi"/>
          <w:szCs w:val="24"/>
          <w:lang w:eastAsia="pl-PL"/>
        </w:rPr>
        <w:t xml:space="preserve"> ust. 1 </w:t>
      </w:r>
    </w:p>
    <w:p w14:paraId="0ED3653B" w14:textId="77777777" w:rsidR="009D1BC8" w:rsidRPr="00FD1969" w:rsidRDefault="00E82313" w:rsidP="00236F0B">
      <w:pPr>
        <w:pStyle w:val="Default"/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lastRenderedPageBreak/>
        <w:t>6</w:t>
      </w:r>
      <w:r w:rsidR="00987959" w:rsidRPr="00FD1969">
        <w:rPr>
          <w:rFonts w:asciiTheme="minorHAnsi" w:hAnsiTheme="minorHAnsi"/>
          <w:color w:val="auto"/>
        </w:rPr>
        <w:t>.</w:t>
      </w:r>
      <w:r w:rsidR="00987959" w:rsidRPr="00FD1969">
        <w:rPr>
          <w:rFonts w:asciiTheme="minorHAnsi" w:hAnsiTheme="minorHAnsi"/>
          <w:color w:val="auto"/>
        </w:rPr>
        <w:tab/>
      </w:r>
      <w:r w:rsidR="009D1BC8" w:rsidRPr="00FD1969">
        <w:rPr>
          <w:rFonts w:asciiTheme="minorHAnsi" w:hAnsiTheme="minorHAnsi"/>
          <w:color w:val="auto"/>
        </w:rPr>
        <w:t xml:space="preserve">Zwrot wadium nastąpi </w:t>
      </w:r>
      <w:r w:rsidR="003D042F" w:rsidRPr="00FD1969">
        <w:rPr>
          <w:rFonts w:asciiTheme="minorHAnsi" w:hAnsiTheme="minorHAnsi"/>
          <w:color w:val="auto"/>
        </w:rPr>
        <w:t>na</w:t>
      </w:r>
      <w:r w:rsidR="00676985" w:rsidRPr="00FD1969">
        <w:rPr>
          <w:rFonts w:asciiTheme="minorHAnsi" w:hAnsiTheme="minorHAnsi"/>
          <w:color w:val="auto"/>
        </w:rPr>
        <w:t xml:space="preserve"> rachunek bankowy </w:t>
      </w:r>
      <w:r w:rsidR="003D042F" w:rsidRPr="00FD1969">
        <w:rPr>
          <w:rFonts w:asciiTheme="minorHAnsi" w:hAnsiTheme="minorHAnsi"/>
          <w:color w:val="auto"/>
        </w:rPr>
        <w:t>wskazany przez uczestnika przetargu</w:t>
      </w:r>
      <w:r w:rsidR="00676985" w:rsidRPr="00FD1969">
        <w:rPr>
          <w:rFonts w:asciiTheme="minorHAnsi" w:hAnsiTheme="minorHAnsi"/>
          <w:color w:val="auto"/>
        </w:rPr>
        <w:t xml:space="preserve"> w formularzu ofertowym.</w:t>
      </w:r>
    </w:p>
    <w:p w14:paraId="5EDF3504" w14:textId="77777777" w:rsidR="009D1BC8" w:rsidRPr="00FD1969" w:rsidRDefault="00E82313" w:rsidP="00236F0B">
      <w:pPr>
        <w:pStyle w:val="Default"/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7</w:t>
      </w:r>
      <w:r w:rsidR="00987959" w:rsidRPr="00FD1969">
        <w:rPr>
          <w:rFonts w:asciiTheme="minorHAnsi" w:hAnsiTheme="minorHAnsi"/>
          <w:color w:val="auto"/>
        </w:rPr>
        <w:t>.</w:t>
      </w:r>
      <w:r w:rsidR="00987959" w:rsidRPr="00FD1969">
        <w:rPr>
          <w:rFonts w:asciiTheme="minorHAnsi" w:hAnsiTheme="minorHAnsi"/>
          <w:color w:val="auto"/>
        </w:rPr>
        <w:tab/>
      </w:r>
      <w:r w:rsidR="00A9191B" w:rsidRPr="00FD1969">
        <w:rPr>
          <w:rFonts w:asciiTheme="minorHAnsi" w:hAnsiTheme="minorHAnsi"/>
          <w:color w:val="auto"/>
        </w:rPr>
        <w:t xml:space="preserve">Wadium wniesione przez </w:t>
      </w:r>
      <w:r w:rsidR="007E036F">
        <w:rPr>
          <w:rFonts w:asciiTheme="minorHAnsi" w:hAnsiTheme="minorHAnsi"/>
          <w:color w:val="auto"/>
        </w:rPr>
        <w:t xml:space="preserve">Wygrywającego przetarg </w:t>
      </w:r>
      <w:r w:rsidR="009D1BC8" w:rsidRPr="00FD1969">
        <w:rPr>
          <w:rFonts w:asciiTheme="minorHAnsi" w:hAnsiTheme="minorHAnsi"/>
          <w:color w:val="auto"/>
        </w:rPr>
        <w:t>zalicza się na poczet ceny nabycia nieruchomości</w:t>
      </w:r>
      <w:r w:rsidR="001F7126">
        <w:rPr>
          <w:rFonts w:asciiTheme="minorHAnsi" w:hAnsiTheme="minorHAnsi"/>
          <w:color w:val="auto"/>
        </w:rPr>
        <w:t>.</w:t>
      </w:r>
    </w:p>
    <w:p w14:paraId="3401B737" w14:textId="77777777" w:rsidR="003B6E34" w:rsidRDefault="00E82313" w:rsidP="00236F0B">
      <w:pPr>
        <w:pStyle w:val="Default"/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8</w:t>
      </w:r>
      <w:r w:rsidR="00987959" w:rsidRPr="00FD1969">
        <w:rPr>
          <w:rFonts w:asciiTheme="minorHAnsi" w:hAnsiTheme="minorHAnsi"/>
          <w:color w:val="auto"/>
        </w:rPr>
        <w:t>.</w:t>
      </w:r>
      <w:r w:rsidR="00987959" w:rsidRPr="00FD1969">
        <w:rPr>
          <w:rFonts w:asciiTheme="minorHAnsi" w:hAnsiTheme="minorHAnsi"/>
          <w:color w:val="auto"/>
        </w:rPr>
        <w:tab/>
      </w:r>
      <w:r w:rsidR="003B6E34" w:rsidRPr="00FD1969">
        <w:rPr>
          <w:rFonts w:asciiTheme="minorHAnsi" w:hAnsiTheme="minorHAnsi"/>
          <w:color w:val="auto"/>
        </w:rPr>
        <w:t xml:space="preserve">Jeżeli </w:t>
      </w:r>
      <w:r w:rsidR="00D56E3B">
        <w:rPr>
          <w:rFonts w:asciiTheme="minorHAnsi" w:hAnsiTheme="minorHAnsi"/>
          <w:color w:val="auto"/>
        </w:rPr>
        <w:t>Wygrywający</w:t>
      </w:r>
      <w:r w:rsidR="003B6E34" w:rsidRPr="00FD1969">
        <w:rPr>
          <w:rFonts w:asciiTheme="minorHAnsi" w:hAnsiTheme="minorHAnsi"/>
          <w:color w:val="auto"/>
        </w:rPr>
        <w:t xml:space="preserve"> przetarg nie</w:t>
      </w:r>
      <w:r w:rsidR="00F5076C" w:rsidRPr="00FD1969">
        <w:rPr>
          <w:rFonts w:asciiTheme="minorHAnsi" w:hAnsiTheme="minorHAnsi"/>
          <w:color w:val="auto"/>
        </w:rPr>
        <w:t xml:space="preserve"> parafuje w wyznaczonym terminie projektu aktu notarialnego</w:t>
      </w:r>
      <w:r w:rsidR="00E50561" w:rsidRPr="00FD1969">
        <w:rPr>
          <w:rFonts w:asciiTheme="minorHAnsi" w:hAnsiTheme="minorHAnsi"/>
          <w:color w:val="auto"/>
        </w:rPr>
        <w:t xml:space="preserve"> warunkowej umowy </w:t>
      </w:r>
      <w:r w:rsidR="00F5076C" w:rsidRPr="00FD1969">
        <w:rPr>
          <w:rFonts w:asciiTheme="minorHAnsi" w:hAnsiTheme="minorHAnsi"/>
          <w:color w:val="auto"/>
        </w:rPr>
        <w:t xml:space="preserve">sprzedaży nieruchomości </w:t>
      </w:r>
      <w:r w:rsidR="00F0064F">
        <w:rPr>
          <w:rFonts w:asciiTheme="minorHAnsi" w:hAnsiTheme="minorHAnsi"/>
          <w:color w:val="auto"/>
        </w:rPr>
        <w:t xml:space="preserve">bądź </w:t>
      </w:r>
      <w:r w:rsidR="00F5076C" w:rsidRPr="00FD1969">
        <w:rPr>
          <w:rFonts w:asciiTheme="minorHAnsi" w:hAnsiTheme="minorHAnsi"/>
          <w:color w:val="auto"/>
        </w:rPr>
        <w:t>nie</w:t>
      </w:r>
      <w:r w:rsidR="003B6E34" w:rsidRPr="00FD1969">
        <w:rPr>
          <w:rFonts w:asciiTheme="minorHAnsi" w:hAnsiTheme="minorHAnsi"/>
          <w:color w:val="auto"/>
        </w:rPr>
        <w:t xml:space="preserve"> przystąpi bez usprawiedliwienia do zawarcia </w:t>
      </w:r>
      <w:r w:rsidR="001756E8" w:rsidRPr="00FD1969">
        <w:rPr>
          <w:rFonts w:asciiTheme="minorHAnsi" w:hAnsiTheme="minorHAnsi"/>
          <w:color w:val="auto"/>
        </w:rPr>
        <w:t xml:space="preserve">warunkowej </w:t>
      </w:r>
      <w:r w:rsidR="003B6E34" w:rsidRPr="00FD1969">
        <w:rPr>
          <w:rFonts w:asciiTheme="minorHAnsi" w:hAnsiTheme="minorHAnsi"/>
          <w:color w:val="auto"/>
        </w:rPr>
        <w:t>umowy</w:t>
      </w:r>
      <w:r w:rsidR="00D2282F" w:rsidRPr="00FD1969">
        <w:rPr>
          <w:rFonts w:asciiTheme="minorHAnsi" w:hAnsiTheme="minorHAnsi"/>
          <w:color w:val="auto"/>
        </w:rPr>
        <w:t xml:space="preserve"> </w:t>
      </w:r>
      <w:r w:rsidR="00376DBD" w:rsidRPr="00FD1969">
        <w:rPr>
          <w:rFonts w:asciiTheme="minorHAnsi" w:hAnsiTheme="minorHAnsi"/>
          <w:color w:val="auto"/>
        </w:rPr>
        <w:t xml:space="preserve">sprzedaży </w:t>
      </w:r>
      <w:r w:rsidR="002115D3" w:rsidRPr="00FD1969">
        <w:rPr>
          <w:rFonts w:asciiTheme="minorHAnsi" w:hAnsiTheme="minorHAnsi"/>
          <w:color w:val="auto"/>
        </w:rPr>
        <w:t>lub</w:t>
      </w:r>
      <w:r w:rsidR="001756E8" w:rsidRPr="00FD1969">
        <w:rPr>
          <w:rFonts w:asciiTheme="minorHAnsi" w:hAnsiTheme="minorHAnsi"/>
          <w:color w:val="auto"/>
        </w:rPr>
        <w:t xml:space="preserve"> umowy przeniesienia własności </w:t>
      </w:r>
      <w:r w:rsidR="003B6E34" w:rsidRPr="00FD1969">
        <w:rPr>
          <w:rFonts w:asciiTheme="minorHAnsi" w:hAnsiTheme="minorHAnsi"/>
          <w:color w:val="auto"/>
        </w:rPr>
        <w:t xml:space="preserve">w miejscu i terminie </w:t>
      </w:r>
      <w:r w:rsidR="002B1877">
        <w:rPr>
          <w:rFonts w:asciiTheme="minorHAnsi" w:hAnsiTheme="minorHAnsi"/>
          <w:color w:val="auto"/>
        </w:rPr>
        <w:t>uzgodnionym z organizatorem przetargu</w:t>
      </w:r>
      <w:r w:rsidR="00376DBD" w:rsidRPr="00FD1969">
        <w:rPr>
          <w:rFonts w:asciiTheme="minorHAnsi" w:hAnsiTheme="minorHAnsi"/>
          <w:color w:val="auto"/>
        </w:rPr>
        <w:t>, zostanie to uznane za uchylenie się od zawarcia umowy</w:t>
      </w:r>
      <w:r w:rsidR="008C3014">
        <w:rPr>
          <w:rFonts w:asciiTheme="minorHAnsi" w:hAnsiTheme="minorHAnsi"/>
          <w:color w:val="auto"/>
        </w:rPr>
        <w:t>,</w:t>
      </w:r>
      <w:r w:rsidR="00376DBD" w:rsidRPr="00FD1969">
        <w:rPr>
          <w:rFonts w:asciiTheme="minorHAnsi" w:hAnsiTheme="minorHAnsi"/>
          <w:color w:val="auto"/>
        </w:rPr>
        <w:t xml:space="preserve"> </w:t>
      </w:r>
      <w:r w:rsidR="003B6E34" w:rsidRPr="00FD1969">
        <w:rPr>
          <w:rFonts w:asciiTheme="minorHAnsi" w:hAnsiTheme="minorHAnsi"/>
          <w:color w:val="auto"/>
        </w:rPr>
        <w:t xml:space="preserve">a w konsekwencji wpłacone przez </w:t>
      </w:r>
      <w:r w:rsidR="007E036F">
        <w:rPr>
          <w:rFonts w:asciiTheme="minorHAnsi" w:hAnsiTheme="minorHAnsi"/>
          <w:color w:val="auto"/>
        </w:rPr>
        <w:t>Wygrywającego przetarg</w:t>
      </w:r>
      <w:r w:rsidR="003B6E34" w:rsidRPr="00FD1969">
        <w:rPr>
          <w:rFonts w:asciiTheme="minorHAnsi" w:hAnsiTheme="minorHAnsi"/>
          <w:color w:val="auto"/>
        </w:rPr>
        <w:t xml:space="preserve"> wadi</w:t>
      </w:r>
      <w:r w:rsidR="00F96872" w:rsidRPr="00FD1969">
        <w:rPr>
          <w:rFonts w:asciiTheme="minorHAnsi" w:hAnsiTheme="minorHAnsi"/>
          <w:color w:val="auto"/>
        </w:rPr>
        <w:t>um nie będzie podlegać zwrotowi</w:t>
      </w:r>
      <w:r w:rsidR="003B6E34" w:rsidRPr="00FD1969">
        <w:rPr>
          <w:rFonts w:asciiTheme="minorHAnsi" w:hAnsiTheme="minorHAnsi"/>
          <w:color w:val="auto"/>
        </w:rPr>
        <w:t>.</w:t>
      </w:r>
    </w:p>
    <w:p w14:paraId="40DE8DE0" w14:textId="77777777" w:rsidR="00B87EA0" w:rsidRPr="00FD1969" w:rsidRDefault="009D1BC8" w:rsidP="00236F0B">
      <w:pPr>
        <w:pStyle w:val="Nagwek2"/>
      </w:pPr>
      <w:r w:rsidRPr="00FD1969">
        <w:t>§ 6</w:t>
      </w:r>
      <w:r w:rsidR="00D20D14">
        <w:t xml:space="preserve"> </w:t>
      </w:r>
      <w:r w:rsidRPr="00FD1969">
        <w:t xml:space="preserve">Cena </w:t>
      </w:r>
      <w:r w:rsidR="005A48B0" w:rsidRPr="00FD1969">
        <w:t>nieruchomoś</w:t>
      </w:r>
      <w:r w:rsidR="00C70FF1" w:rsidRPr="00FD1969">
        <w:t>ci</w:t>
      </w:r>
      <w:r w:rsidR="00E435C7" w:rsidRPr="00FD1969">
        <w:t xml:space="preserve"> </w:t>
      </w:r>
      <w:r w:rsidR="00915282" w:rsidRPr="00FD1969">
        <w:t>oraz informacja o opodatkowaniu sprzedaży podatkiem VAT</w:t>
      </w:r>
    </w:p>
    <w:p w14:paraId="34F59C7F" w14:textId="0D3278EA" w:rsidR="003B6E34" w:rsidRPr="00FD1969" w:rsidRDefault="00EF5465" w:rsidP="00A039F5">
      <w:pPr>
        <w:pStyle w:val="Akapitzlist"/>
        <w:numPr>
          <w:ilvl w:val="0"/>
          <w:numId w:val="17"/>
        </w:numPr>
        <w:tabs>
          <w:tab w:val="left" w:pos="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Cena </w:t>
      </w:r>
      <w:r w:rsidR="00FC55A4" w:rsidRPr="00FD1969">
        <w:rPr>
          <w:rFonts w:asciiTheme="minorHAnsi" w:hAnsiTheme="minorHAnsi"/>
          <w:szCs w:val="24"/>
        </w:rPr>
        <w:t xml:space="preserve">wywoławcza </w:t>
      </w:r>
      <w:r w:rsidRPr="00FD1969">
        <w:rPr>
          <w:rFonts w:asciiTheme="minorHAnsi" w:hAnsiTheme="minorHAnsi"/>
          <w:szCs w:val="24"/>
        </w:rPr>
        <w:t xml:space="preserve">nieruchomości </w:t>
      </w:r>
      <w:r w:rsidR="00426568">
        <w:rPr>
          <w:rFonts w:asciiTheme="minorHAnsi" w:hAnsiTheme="minorHAnsi"/>
          <w:szCs w:val="24"/>
        </w:rPr>
        <w:t>wynosi</w:t>
      </w:r>
      <w:r w:rsidR="001F7126">
        <w:rPr>
          <w:rFonts w:asciiTheme="minorHAnsi" w:hAnsiTheme="minorHAnsi"/>
          <w:szCs w:val="24"/>
        </w:rPr>
        <w:t xml:space="preserve"> </w:t>
      </w:r>
      <w:r w:rsidR="0081675F">
        <w:rPr>
          <w:rFonts w:asciiTheme="minorHAnsi" w:hAnsiTheme="minorHAnsi"/>
          <w:b/>
          <w:szCs w:val="24"/>
        </w:rPr>
        <w:t>77</w:t>
      </w:r>
      <w:r w:rsidR="005B2D1B">
        <w:rPr>
          <w:rFonts w:asciiTheme="minorHAnsi" w:hAnsiTheme="minorHAnsi"/>
          <w:b/>
          <w:szCs w:val="24"/>
        </w:rPr>
        <w:t>0</w:t>
      </w:r>
      <w:r w:rsidR="006753A1" w:rsidRPr="006753A1">
        <w:rPr>
          <w:rFonts w:asciiTheme="minorHAnsi" w:hAnsiTheme="minorHAnsi"/>
          <w:b/>
          <w:szCs w:val="24"/>
        </w:rPr>
        <w:t xml:space="preserve">.000,00 </w:t>
      </w:r>
      <w:r w:rsidR="0072502F">
        <w:rPr>
          <w:rFonts w:asciiTheme="minorHAnsi" w:hAnsiTheme="minorHAnsi"/>
          <w:b/>
        </w:rPr>
        <w:t>z</w:t>
      </w:r>
      <w:r w:rsidR="000F1332" w:rsidRPr="00FD1969">
        <w:rPr>
          <w:rFonts w:asciiTheme="minorHAnsi" w:hAnsiTheme="minorHAnsi"/>
          <w:b/>
        </w:rPr>
        <w:t>łotych,</w:t>
      </w:r>
      <w:r w:rsidR="00426568">
        <w:rPr>
          <w:rFonts w:asciiTheme="minorHAnsi" w:hAnsiTheme="minorHAnsi"/>
        </w:rPr>
        <w:t xml:space="preserve"> (</w:t>
      </w:r>
      <w:r w:rsidR="0072502F">
        <w:rPr>
          <w:rFonts w:asciiTheme="minorHAnsi" w:hAnsiTheme="minorHAnsi"/>
        </w:rPr>
        <w:t>słownie</w:t>
      </w:r>
      <w:r w:rsidR="006753A1">
        <w:rPr>
          <w:rFonts w:asciiTheme="minorHAnsi" w:hAnsiTheme="minorHAnsi"/>
        </w:rPr>
        <w:t xml:space="preserve">: </w:t>
      </w:r>
      <w:r w:rsidR="00C04080">
        <w:rPr>
          <w:rFonts w:asciiTheme="minorHAnsi" w:hAnsiTheme="minorHAnsi"/>
        </w:rPr>
        <w:t>siedemset siedemdziesiąt</w:t>
      </w:r>
      <w:r w:rsidR="00715D33">
        <w:rPr>
          <w:rFonts w:asciiTheme="minorHAnsi" w:hAnsiTheme="minorHAnsi"/>
        </w:rPr>
        <w:t xml:space="preserve"> tysięcy złotych</w:t>
      </w:r>
      <w:r w:rsidR="00270AB0" w:rsidRPr="00FD1969">
        <w:rPr>
          <w:rFonts w:asciiTheme="minorHAnsi" w:hAnsiTheme="minorHAnsi"/>
        </w:rPr>
        <w:t>)</w:t>
      </w:r>
      <w:r w:rsidR="000F1332" w:rsidRPr="00FD1969">
        <w:rPr>
          <w:rFonts w:asciiTheme="minorHAnsi" w:hAnsiTheme="minorHAnsi"/>
        </w:rPr>
        <w:t>.</w:t>
      </w:r>
    </w:p>
    <w:p w14:paraId="4D8190F9" w14:textId="77777777" w:rsidR="003B6E34" w:rsidRDefault="00DF6266" w:rsidP="00A039F5">
      <w:pPr>
        <w:pStyle w:val="Akapitzlist"/>
        <w:numPr>
          <w:ilvl w:val="0"/>
          <w:numId w:val="17"/>
        </w:numPr>
        <w:tabs>
          <w:tab w:val="left" w:pos="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Na podstawie przepisów ustawy z</w:t>
      </w:r>
      <w:r w:rsidR="00CC26D7" w:rsidRPr="00FD1969">
        <w:rPr>
          <w:rFonts w:asciiTheme="minorHAnsi" w:hAnsiTheme="minorHAnsi"/>
          <w:szCs w:val="24"/>
        </w:rPr>
        <w:t xml:space="preserve"> dnia 11 marca 2004</w:t>
      </w:r>
      <w:r w:rsidR="00426568">
        <w:rPr>
          <w:rFonts w:asciiTheme="minorHAnsi" w:hAnsiTheme="minorHAnsi"/>
          <w:szCs w:val="24"/>
        </w:rPr>
        <w:t xml:space="preserve"> roku</w:t>
      </w:r>
      <w:r w:rsidR="00CC26D7" w:rsidRPr="00FD1969">
        <w:rPr>
          <w:rFonts w:asciiTheme="minorHAnsi" w:hAnsiTheme="minorHAnsi"/>
          <w:szCs w:val="24"/>
        </w:rPr>
        <w:t xml:space="preserve"> o podatku</w:t>
      </w:r>
      <w:r w:rsidRPr="00FD1969">
        <w:rPr>
          <w:rFonts w:asciiTheme="minorHAnsi" w:hAnsiTheme="minorHAnsi"/>
          <w:szCs w:val="24"/>
        </w:rPr>
        <w:t xml:space="preserve"> od towarów i usług</w:t>
      </w:r>
      <w:r w:rsidR="004935B4" w:rsidRPr="003320F7">
        <w:rPr>
          <w:rFonts w:asciiTheme="minorHAnsi" w:hAnsiTheme="minorHAnsi"/>
        </w:rPr>
        <w:t>,</w:t>
      </w:r>
      <w:r w:rsidRPr="00FD1969">
        <w:rPr>
          <w:rFonts w:asciiTheme="minorHAnsi" w:hAnsiTheme="minorHAnsi"/>
          <w:szCs w:val="24"/>
        </w:rPr>
        <w:t xml:space="preserve"> sprzedaż nieruchomości</w:t>
      </w:r>
      <w:r w:rsidR="00FD458F" w:rsidRPr="00FD1969">
        <w:rPr>
          <w:rFonts w:asciiTheme="minorHAnsi" w:hAnsiTheme="minorHAnsi"/>
          <w:szCs w:val="24"/>
        </w:rPr>
        <w:t xml:space="preserve"> objętej przetargiem</w:t>
      </w:r>
      <w:r w:rsidR="001F7126">
        <w:rPr>
          <w:rFonts w:asciiTheme="minorHAnsi" w:hAnsiTheme="minorHAnsi"/>
          <w:szCs w:val="24"/>
        </w:rPr>
        <w:t xml:space="preserve"> nie podlega</w:t>
      </w:r>
      <w:r w:rsidR="0072502F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opodatkowaniu podatkiem od towarów i usług.</w:t>
      </w:r>
    </w:p>
    <w:p w14:paraId="4F917037" w14:textId="77777777" w:rsidR="00A4221F" w:rsidRDefault="00A4221F" w:rsidP="00A4221F">
      <w:pPr>
        <w:suppressAutoHyphens/>
        <w:spacing w:line="360" w:lineRule="auto"/>
        <w:ind w:left="283" w:firstLine="0"/>
        <w:rPr>
          <w:rFonts w:asciiTheme="minorHAnsi" w:hAnsiTheme="minorHAnsi"/>
        </w:rPr>
      </w:pPr>
      <w:r w:rsidRPr="008F1070">
        <w:rPr>
          <w:rFonts w:asciiTheme="minorHAnsi" w:hAnsiTheme="minorHAnsi"/>
        </w:rPr>
        <w:t>Zakład Ubezpieczeń Społecznych dopuszcza możliwość</w:t>
      </w:r>
      <w:r>
        <w:rPr>
          <w:rFonts w:asciiTheme="minorHAnsi" w:hAnsiTheme="minorHAnsi"/>
        </w:rPr>
        <w:t xml:space="preserve"> płatności ratalnej. W takim przypadku </w:t>
      </w:r>
      <w:r w:rsidRPr="008F1070">
        <w:rPr>
          <w:rFonts w:asciiTheme="minorHAnsi" w:hAnsiTheme="minorHAnsi"/>
        </w:rPr>
        <w:t>cen</w:t>
      </w:r>
      <w:r>
        <w:rPr>
          <w:rFonts w:asciiTheme="minorHAnsi" w:hAnsiTheme="minorHAnsi"/>
        </w:rPr>
        <w:t>a nieruchomości zostanie</w:t>
      </w:r>
      <w:r w:rsidRPr="008F107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rozłożona </w:t>
      </w:r>
      <w:r w:rsidRPr="008F1070">
        <w:rPr>
          <w:rFonts w:asciiTheme="minorHAnsi" w:hAnsiTheme="minorHAnsi"/>
        </w:rPr>
        <w:t xml:space="preserve">maksymalnie </w:t>
      </w:r>
      <w:r>
        <w:rPr>
          <w:rFonts w:asciiTheme="minorHAnsi" w:hAnsiTheme="minorHAnsi"/>
        </w:rPr>
        <w:t xml:space="preserve">na trzy </w:t>
      </w:r>
      <w:r w:rsidRPr="008F1070">
        <w:rPr>
          <w:rFonts w:asciiTheme="minorHAnsi" w:hAnsiTheme="minorHAnsi"/>
        </w:rPr>
        <w:t>rat</w:t>
      </w:r>
      <w:r>
        <w:rPr>
          <w:rFonts w:asciiTheme="minorHAnsi" w:hAnsiTheme="minorHAnsi"/>
        </w:rPr>
        <w:t>y, zgodnie z ofertą Wygrywającego przetarg. Kwota pierwszej raty oraz wielkość kolejnych rat, a także ich terminy płatności muszą być określone w ofercie. Zakład ustala następujące zasady płatności ratalnych ceny nieruchomości</w:t>
      </w:r>
      <w:r w:rsidRPr="008F1070">
        <w:rPr>
          <w:rFonts w:asciiTheme="minorHAnsi" w:hAnsiTheme="minorHAnsi"/>
        </w:rPr>
        <w:t>:</w:t>
      </w:r>
    </w:p>
    <w:p w14:paraId="198ADFF3" w14:textId="77777777" w:rsidR="00A4221F" w:rsidRPr="007660E3" w:rsidRDefault="00A4221F" w:rsidP="00A4221F">
      <w:pPr>
        <w:pStyle w:val="Akapitzlist"/>
        <w:numPr>
          <w:ilvl w:val="0"/>
          <w:numId w:val="26"/>
        </w:numPr>
        <w:suppressAutoHyphens/>
        <w:spacing w:line="360" w:lineRule="auto"/>
        <w:ind w:left="928"/>
        <w:rPr>
          <w:rFonts w:asciiTheme="minorHAnsi" w:hAnsiTheme="minorHAnsi"/>
        </w:rPr>
      </w:pPr>
      <w:r w:rsidRPr="007660E3">
        <w:rPr>
          <w:rFonts w:asciiTheme="minorHAnsi" w:hAnsiTheme="minorHAnsi"/>
        </w:rPr>
        <w:t>pierwsza rata w wysokości nie niższej niż 50 % ceny nieruchomości uzyskanej w wyniku przetargu płatna do dnia zawarcia umowy sprzedaży;</w:t>
      </w:r>
    </w:p>
    <w:p w14:paraId="7FBE2B50" w14:textId="77777777" w:rsidR="00A4221F" w:rsidRPr="007660E3" w:rsidRDefault="00A4221F" w:rsidP="00A4221F">
      <w:pPr>
        <w:pStyle w:val="Akapitzlist"/>
        <w:numPr>
          <w:ilvl w:val="0"/>
          <w:numId w:val="26"/>
        </w:numPr>
        <w:tabs>
          <w:tab w:val="left" w:pos="0"/>
        </w:tabs>
        <w:suppressAutoHyphens/>
        <w:spacing w:line="360" w:lineRule="auto"/>
        <w:ind w:left="928"/>
        <w:rPr>
          <w:rFonts w:asciiTheme="minorHAnsi" w:hAnsiTheme="minorHAnsi"/>
        </w:rPr>
      </w:pPr>
      <w:r w:rsidRPr="007660E3">
        <w:rPr>
          <w:rFonts w:asciiTheme="minorHAnsi" w:hAnsiTheme="minorHAnsi"/>
        </w:rPr>
        <w:t xml:space="preserve">kolejne raty, równej wysokości, stanowiące dopełnienie do wartości 100 % ceny nieruchomości uzyskanej w wyniku przetargu, płatne wraz z oprocentowaniem według stopy procentowej równej stopie redyskonta weksli stosowanej przez Narodowy Bank Polski, w wysokości i w odstępach czasu zaproponowanych w przetargu przez oferenta nie dłuższych niż jeden rok. </w:t>
      </w:r>
    </w:p>
    <w:p w14:paraId="3D90AB8D" w14:textId="02013BAE" w:rsidR="00A4221F" w:rsidRPr="007660E3" w:rsidRDefault="00A4221F" w:rsidP="00A4221F">
      <w:pPr>
        <w:pStyle w:val="Tekstpodstawowy2"/>
        <w:numPr>
          <w:ilvl w:val="0"/>
          <w:numId w:val="17"/>
        </w:numPr>
        <w:spacing w:after="0" w:line="360" w:lineRule="auto"/>
        <w:ind w:left="284" w:hanging="284"/>
        <w:rPr>
          <w:rFonts w:asciiTheme="minorHAnsi" w:hAnsiTheme="minorHAnsi"/>
          <w:szCs w:val="24"/>
        </w:rPr>
      </w:pPr>
      <w:r w:rsidRPr="007660E3">
        <w:rPr>
          <w:rFonts w:asciiTheme="minorHAnsi" w:hAnsiTheme="minorHAnsi"/>
          <w:szCs w:val="24"/>
        </w:rPr>
        <w:t xml:space="preserve">Wierzytelność pieniężna, o której mowa w ustępie </w:t>
      </w:r>
      <w:r w:rsidR="00C04080">
        <w:rPr>
          <w:rFonts w:asciiTheme="minorHAnsi" w:hAnsiTheme="minorHAnsi"/>
          <w:szCs w:val="24"/>
        </w:rPr>
        <w:t>2</w:t>
      </w:r>
      <w:r w:rsidRPr="007660E3">
        <w:rPr>
          <w:rFonts w:asciiTheme="minorHAnsi" w:hAnsiTheme="minorHAnsi"/>
          <w:szCs w:val="24"/>
        </w:rPr>
        <w:t xml:space="preserve"> punkcie 2) powyżej, wraz z ewentualnymi odsetkami zostanie zabezpieczona ustanowioną na rzecz Zakładu Ubezpieczeń Społecznych na nieruchomości, dla której prowadzona jest księga wieczysta nr </w:t>
      </w:r>
      <w:r w:rsidRPr="00A4221F">
        <w:rPr>
          <w:rFonts w:asciiTheme="minorHAnsi" w:hAnsiTheme="minorHAnsi"/>
          <w:szCs w:val="24"/>
        </w:rPr>
        <w:t>RA2Z/00001010/7</w:t>
      </w:r>
      <w:r w:rsidRPr="007660E3">
        <w:rPr>
          <w:rFonts w:asciiTheme="minorHAnsi" w:hAnsiTheme="minorHAnsi"/>
          <w:szCs w:val="24"/>
        </w:rPr>
        <w:t xml:space="preserve"> hipoteką umowną na pierwszym miejscu hipotecznym. Suma hipoteki umownej będzie obejmowała należność, o której mowa w ustępie </w:t>
      </w:r>
      <w:r w:rsidR="00C04080">
        <w:rPr>
          <w:rFonts w:asciiTheme="minorHAnsi" w:hAnsiTheme="minorHAnsi"/>
          <w:szCs w:val="24"/>
        </w:rPr>
        <w:t>2</w:t>
      </w:r>
      <w:r w:rsidRPr="007660E3">
        <w:rPr>
          <w:rFonts w:asciiTheme="minorHAnsi" w:hAnsiTheme="minorHAnsi"/>
          <w:szCs w:val="24"/>
        </w:rPr>
        <w:t xml:space="preserve"> punkcie 2) powyżej powiększoną o odsetki, koszty postępowania i inne należności uboczne.</w:t>
      </w:r>
    </w:p>
    <w:p w14:paraId="60E523CA" w14:textId="72121411" w:rsidR="00DF6266" w:rsidRPr="00297BFF" w:rsidRDefault="00A4221F" w:rsidP="00A4221F">
      <w:pPr>
        <w:pStyle w:val="Tekstpodstawowy2"/>
        <w:numPr>
          <w:ilvl w:val="0"/>
          <w:numId w:val="17"/>
        </w:numPr>
        <w:spacing w:after="0" w:line="360" w:lineRule="auto"/>
        <w:ind w:left="284" w:hanging="284"/>
        <w:rPr>
          <w:rFonts w:asciiTheme="minorHAnsi" w:hAnsiTheme="minorHAnsi"/>
        </w:rPr>
      </w:pPr>
      <w:r w:rsidRPr="00297BFF">
        <w:rPr>
          <w:rFonts w:asciiTheme="minorHAnsi" w:hAnsiTheme="minorHAnsi"/>
          <w:szCs w:val="24"/>
        </w:rPr>
        <w:t xml:space="preserve">Wszelkie podatki, opłaty, koszty notarialne i sądowe oraz inne koszty związane z nabyciem nieruchomości, </w:t>
      </w:r>
      <w:r w:rsidRPr="00297BFF">
        <w:rPr>
          <w:rFonts w:asciiTheme="minorHAnsi" w:hAnsiTheme="minorHAnsi" w:cstheme="minorHAnsi"/>
        </w:rPr>
        <w:t xml:space="preserve">w tym </w:t>
      </w:r>
      <w:r>
        <w:rPr>
          <w:rFonts w:asciiTheme="minorHAnsi" w:hAnsiTheme="minorHAnsi" w:cstheme="minorHAnsi"/>
        </w:rPr>
        <w:t xml:space="preserve">z </w:t>
      </w:r>
      <w:r w:rsidRPr="00297BFF">
        <w:rPr>
          <w:rFonts w:asciiTheme="minorHAnsi" w:hAnsiTheme="minorHAnsi" w:cstheme="minorHAnsi"/>
        </w:rPr>
        <w:t xml:space="preserve">ustanowieniem hipoteki na nieruchomości w przypadku płatności </w:t>
      </w:r>
      <w:r>
        <w:rPr>
          <w:rFonts w:asciiTheme="minorHAnsi" w:hAnsiTheme="minorHAnsi" w:cstheme="minorHAnsi"/>
        </w:rPr>
        <w:t>w ratach</w:t>
      </w:r>
      <w:r w:rsidRPr="00297BFF">
        <w:rPr>
          <w:rFonts w:asciiTheme="minorHAnsi" w:hAnsiTheme="minorHAnsi" w:cstheme="minorHAnsi"/>
          <w:szCs w:val="24"/>
        </w:rPr>
        <w:t xml:space="preserve"> ponosi </w:t>
      </w:r>
      <w:r>
        <w:rPr>
          <w:rFonts w:asciiTheme="minorHAnsi" w:hAnsiTheme="minorHAnsi" w:cstheme="minorHAnsi"/>
          <w:szCs w:val="24"/>
        </w:rPr>
        <w:t>Nabywca nieruchomości</w:t>
      </w:r>
      <w:r w:rsidRPr="00297BFF">
        <w:rPr>
          <w:rFonts w:asciiTheme="minorHAnsi" w:hAnsiTheme="minorHAnsi" w:cstheme="minorHAnsi"/>
          <w:szCs w:val="24"/>
        </w:rPr>
        <w:t>.</w:t>
      </w:r>
    </w:p>
    <w:p w14:paraId="519AD9AB" w14:textId="77777777" w:rsidR="006753A1" w:rsidRPr="00FD1969" w:rsidRDefault="006753A1" w:rsidP="006753A1">
      <w:pPr>
        <w:pStyle w:val="Nagwek2"/>
      </w:pPr>
      <w:r w:rsidRPr="00FD1969">
        <w:lastRenderedPageBreak/>
        <w:t xml:space="preserve">§ </w:t>
      </w:r>
      <w:r>
        <w:t>7 Kontakt</w:t>
      </w:r>
      <w:r w:rsidRPr="00FD1969">
        <w:t xml:space="preserve"> w sprawie przetargu</w:t>
      </w:r>
    </w:p>
    <w:p w14:paraId="3C9D546E" w14:textId="55680753" w:rsidR="006753A1" w:rsidRPr="00EC06FC" w:rsidRDefault="006753A1" w:rsidP="006753A1">
      <w:pPr>
        <w:pStyle w:val="Lista"/>
        <w:suppressAutoHyphens/>
        <w:spacing w:line="360" w:lineRule="auto"/>
        <w:ind w:left="0" w:firstLine="0"/>
        <w:rPr>
          <w:rFonts w:asciiTheme="minorHAnsi" w:hAnsiTheme="minorHAnsi"/>
          <w:szCs w:val="24"/>
        </w:rPr>
      </w:pPr>
      <w:r w:rsidRPr="00D7678E">
        <w:rPr>
          <w:rFonts w:asciiTheme="minorHAnsi" w:hAnsiTheme="minorHAnsi"/>
          <w:szCs w:val="24"/>
        </w:rPr>
        <w:t xml:space="preserve">Wszelkie pytania w sprawie przetargu należy kierować na adres e-mail: </w:t>
      </w:r>
      <w:hyperlink r:id="rId9" w:history="1">
        <w:r w:rsidRPr="00D7678E">
          <w:rPr>
            <w:rStyle w:val="Hipercze"/>
            <w:rFonts w:asciiTheme="minorHAnsi" w:hAnsiTheme="minorHAnsi"/>
            <w:szCs w:val="24"/>
          </w:rPr>
          <w:t>nieruchomosci@zus.pl</w:t>
        </w:r>
      </w:hyperlink>
      <w:r w:rsidRPr="00D7678E">
        <w:rPr>
          <w:rFonts w:asciiTheme="minorHAnsi" w:hAnsiTheme="minorHAnsi"/>
          <w:szCs w:val="24"/>
        </w:rPr>
        <w:t xml:space="preserve">, wpisując w temacie: „Przetarg sprzedaż nieruchomości </w:t>
      </w:r>
      <w:r w:rsidR="002E2156">
        <w:rPr>
          <w:rFonts w:asciiTheme="minorHAnsi" w:hAnsiTheme="minorHAnsi"/>
          <w:szCs w:val="24"/>
        </w:rPr>
        <w:t xml:space="preserve">Pionki ul. Spokojna </w:t>
      </w:r>
      <w:r w:rsidR="0081675F">
        <w:rPr>
          <w:rFonts w:asciiTheme="minorHAnsi" w:hAnsiTheme="minorHAnsi"/>
          <w:szCs w:val="24"/>
        </w:rPr>
        <w:t>3</w:t>
      </w:r>
      <w:r w:rsidRPr="00D7678E">
        <w:rPr>
          <w:rFonts w:asciiTheme="minorHAnsi" w:hAnsiTheme="minorHAnsi"/>
          <w:szCs w:val="24"/>
        </w:rPr>
        <w:t>”.</w:t>
      </w:r>
    </w:p>
    <w:p w14:paraId="7ABCDB98" w14:textId="77777777" w:rsidR="003440CE" w:rsidRPr="00FD1969" w:rsidRDefault="003440CE" w:rsidP="003E6B5A">
      <w:pPr>
        <w:pStyle w:val="Nagwek2"/>
      </w:pPr>
      <w:r w:rsidRPr="00FD1969">
        <w:t>§ 8</w:t>
      </w:r>
      <w:r w:rsidR="003E6B5A">
        <w:t xml:space="preserve"> </w:t>
      </w:r>
      <w:r w:rsidRPr="00FD1969">
        <w:t>Miejsce i termin składania ofert</w:t>
      </w:r>
    </w:p>
    <w:p w14:paraId="3A415C0B" w14:textId="56950DBF" w:rsidR="00D45E5D" w:rsidRPr="00C04080" w:rsidRDefault="00D45E5D" w:rsidP="00D45E5D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903A3C">
        <w:rPr>
          <w:rFonts w:asciiTheme="minorHAnsi" w:hAnsiTheme="minorHAnsi"/>
        </w:rPr>
        <w:t xml:space="preserve">Oferty pisemne, sporządzone w języku polskim, należy składać w zamkniętej kopercie z </w:t>
      </w:r>
      <w:r>
        <w:rPr>
          <w:rFonts w:asciiTheme="minorHAnsi" w:hAnsiTheme="minorHAnsi"/>
        </w:rPr>
        <w:t>adnotacją</w:t>
      </w:r>
      <w:r w:rsidRPr="00903A3C">
        <w:rPr>
          <w:rFonts w:asciiTheme="minorHAnsi" w:hAnsiTheme="minorHAnsi"/>
        </w:rPr>
        <w:t xml:space="preserve"> </w:t>
      </w:r>
      <w:r w:rsidRPr="00165F8D">
        <w:rPr>
          <w:rFonts w:asciiTheme="minorHAnsi" w:hAnsiTheme="minorHAnsi" w:cstheme="minorHAnsi"/>
          <w:szCs w:val="24"/>
        </w:rPr>
        <w:t>„Oferta - sprzedaż nieruchomości</w:t>
      </w:r>
      <w:r>
        <w:rPr>
          <w:rFonts w:asciiTheme="minorHAnsi" w:hAnsiTheme="minorHAnsi" w:cstheme="minorHAnsi"/>
          <w:szCs w:val="24"/>
        </w:rPr>
        <w:t xml:space="preserve"> położonej w </w:t>
      </w:r>
      <w:r w:rsidR="00340933">
        <w:rPr>
          <w:rFonts w:asciiTheme="minorHAnsi" w:hAnsiTheme="minorHAnsi" w:cstheme="minorHAnsi"/>
          <w:szCs w:val="24"/>
        </w:rPr>
        <w:t>P</w:t>
      </w:r>
      <w:r>
        <w:rPr>
          <w:rFonts w:asciiTheme="minorHAnsi" w:hAnsiTheme="minorHAnsi" w:cstheme="minorHAnsi"/>
          <w:szCs w:val="24"/>
        </w:rPr>
        <w:t xml:space="preserve">ionkach przy ul. Spokojnej </w:t>
      </w:r>
      <w:r w:rsidR="0081675F">
        <w:rPr>
          <w:rFonts w:asciiTheme="minorHAnsi" w:hAnsiTheme="minorHAnsi" w:cstheme="minorHAnsi"/>
          <w:szCs w:val="24"/>
        </w:rPr>
        <w:t>3</w:t>
      </w:r>
      <w:r w:rsidRPr="00165F8D">
        <w:rPr>
          <w:rFonts w:asciiTheme="minorHAnsi" w:hAnsiTheme="minorHAnsi" w:cstheme="minorHAnsi"/>
          <w:szCs w:val="24"/>
        </w:rPr>
        <w:t xml:space="preserve">. </w:t>
      </w:r>
      <w:r w:rsidRPr="00C04080">
        <w:rPr>
          <w:rFonts w:asciiTheme="minorHAnsi" w:hAnsiTheme="minorHAnsi" w:cstheme="minorHAnsi"/>
          <w:szCs w:val="24"/>
        </w:rPr>
        <w:t>Nie otwierać przed</w:t>
      </w:r>
      <w:r w:rsidR="0075744B" w:rsidRPr="00C04080">
        <w:rPr>
          <w:rFonts w:asciiTheme="minorHAnsi" w:hAnsiTheme="minorHAnsi" w:cstheme="minorHAnsi"/>
          <w:szCs w:val="24"/>
        </w:rPr>
        <w:t xml:space="preserve"> </w:t>
      </w:r>
      <w:r w:rsidR="00470345" w:rsidRPr="00470345">
        <w:rPr>
          <w:rFonts w:asciiTheme="minorHAnsi" w:hAnsiTheme="minorHAnsi" w:cstheme="minorHAnsi"/>
          <w:szCs w:val="24"/>
        </w:rPr>
        <w:t>04</w:t>
      </w:r>
      <w:r w:rsidR="00734B32" w:rsidRPr="00470345">
        <w:rPr>
          <w:rFonts w:asciiTheme="minorHAnsi" w:hAnsiTheme="minorHAnsi" w:cstheme="minorHAnsi"/>
          <w:szCs w:val="24"/>
        </w:rPr>
        <w:t>.</w:t>
      </w:r>
      <w:r w:rsidR="0081675F" w:rsidRPr="00470345">
        <w:rPr>
          <w:rFonts w:asciiTheme="minorHAnsi" w:hAnsiTheme="minorHAnsi" w:cstheme="minorHAnsi"/>
          <w:szCs w:val="24"/>
        </w:rPr>
        <w:t>1</w:t>
      </w:r>
      <w:r w:rsidR="00470345" w:rsidRPr="00470345">
        <w:rPr>
          <w:rFonts w:asciiTheme="minorHAnsi" w:hAnsiTheme="minorHAnsi" w:cstheme="minorHAnsi"/>
          <w:szCs w:val="24"/>
        </w:rPr>
        <w:t>2</w:t>
      </w:r>
      <w:r w:rsidRPr="00470345">
        <w:rPr>
          <w:rFonts w:asciiTheme="minorHAnsi" w:hAnsiTheme="minorHAnsi" w:cstheme="minorHAnsi"/>
          <w:szCs w:val="24"/>
        </w:rPr>
        <w:t>.202</w:t>
      </w:r>
      <w:r w:rsidR="0081675F" w:rsidRPr="00470345">
        <w:rPr>
          <w:rFonts w:asciiTheme="minorHAnsi" w:hAnsiTheme="minorHAnsi" w:cstheme="minorHAnsi"/>
          <w:szCs w:val="24"/>
        </w:rPr>
        <w:t>6</w:t>
      </w:r>
      <w:r w:rsidRPr="00470345">
        <w:rPr>
          <w:rFonts w:asciiTheme="minorHAnsi" w:hAnsiTheme="minorHAnsi" w:cstheme="minorHAnsi"/>
          <w:szCs w:val="24"/>
        </w:rPr>
        <w:t xml:space="preserve"> r.</w:t>
      </w:r>
      <w:r w:rsidR="00340933" w:rsidRPr="00470345">
        <w:rPr>
          <w:rFonts w:asciiTheme="minorHAnsi" w:hAnsiTheme="minorHAnsi" w:cstheme="minorHAnsi"/>
          <w:szCs w:val="24"/>
        </w:rPr>
        <w:t xml:space="preserve"> godzina 1</w:t>
      </w:r>
      <w:r w:rsidR="00734B32" w:rsidRPr="00470345">
        <w:rPr>
          <w:rFonts w:asciiTheme="minorHAnsi" w:hAnsiTheme="minorHAnsi" w:cstheme="minorHAnsi"/>
          <w:szCs w:val="24"/>
        </w:rPr>
        <w:t>2</w:t>
      </w:r>
      <w:r w:rsidR="00340933" w:rsidRPr="00470345">
        <w:rPr>
          <w:rFonts w:asciiTheme="minorHAnsi" w:hAnsiTheme="minorHAnsi" w:cstheme="minorHAnsi"/>
          <w:szCs w:val="24"/>
        </w:rPr>
        <w:t>:00</w:t>
      </w:r>
      <w:r w:rsidR="00340933" w:rsidRPr="00C04080">
        <w:rPr>
          <w:rFonts w:asciiTheme="minorHAnsi" w:hAnsiTheme="minorHAnsi" w:cstheme="minorHAnsi"/>
          <w:szCs w:val="24"/>
        </w:rPr>
        <w:t>”.</w:t>
      </w:r>
      <w:r w:rsidR="00715D33">
        <w:rPr>
          <w:rFonts w:asciiTheme="minorHAnsi" w:hAnsiTheme="minorHAnsi" w:cstheme="minorHAnsi"/>
          <w:szCs w:val="24"/>
        </w:rPr>
        <w:t xml:space="preserve"> Organizator nie dopuszcza składania ofert w formie elektronicznej.</w:t>
      </w:r>
    </w:p>
    <w:p w14:paraId="7874D55A" w14:textId="77777777" w:rsidR="00D45E5D" w:rsidRPr="00CC42E1" w:rsidRDefault="00D45E5D" w:rsidP="00D45E5D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0D72A3">
        <w:rPr>
          <w:rFonts w:asciiTheme="minorHAnsi" w:hAnsiTheme="minorHAnsi"/>
        </w:rPr>
        <w:t>Oferty należy składać w siedzibie Zakładu Ubezpieczeń Społecznych, przy ul. Szamockiej 3, 5, 01-748 Warszawa, od dnia publikacji ogłoszenia, od poniedziałku do piątku w godzinach od 08:00 do 15:00, lub za pośrednictwem Poczty Polskiej lub innego operatora. W przypadku ofert złożonych za pośrednictwem Poczty Polskiej lub innego operatora za termin złożenia oferty przyjmuje się datę i godzinę, w której organizator ofertę faktycznie otrzymał</w:t>
      </w:r>
      <w:r>
        <w:rPr>
          <w:rFonts w:asciiTheme="minorHAnsi" w:hAnsiTheme="minorHAnsi"/>
        </w:rPr>
        <w:t>.</w:t>
      </w:r>
    </w:p>
    <w:p w14:paraId="3529E936" w14:textId="16815004" w:rsidR="00D45E5D" w:rsidRPr="0014387E" w:rsidRDefault="00D45E5D" w:rsidP="00D45E5D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14387E">
        <w:rPr>
          <w:rFonts w:asciiTheme="minorHAnsi" w:hAnsiTheme="minorHAnsi"/>
          <w:b/>
        </w:rPr>
        <w:t>Termin składania ofert pisemnych do</w:t>
      </w:r>
      <w:r w:rsidR="00C04080">
        <w:rPr>
          <w:rFonts w:asciiTheme="minorHAnsi" w:hAnsiTheme="minorHAnsi"/>
          <w:b/>
        </w:rPr>
        <w:t xml:space="preserve"> </w:t>
      </w:r>
      <w:r w:rsidR="00470345" w:rsidRPr="00470345">
        <w:rPr>
          <w:rFonts w:asciiTheme="minorHAnsi" w:hAnsiTheme="minorHAnsi"/>
          <w:b/>
        </w:rPr>
        <w:t>03</w:t>
      </w:r>
      <w:r w:rsidR="0033645C" w:rsidRPr="00470345">
        <w:rPr>
          <w:rFonts w:asciiTheme="minorHAnsi" w:hAnsiTheme="minorHAnsi"/>
          <w:b/>
        </w:rPr>
        <w:t>.</w:t>
      </w:r>
      <w:r w:rsidR="0081675F" w:rsidRPr="00470345">
        <w:rPr>
          <w:rFonts w:asciiTheme="minorHAnsi" w:hAnsiTheme="minorHAnsi"/>
          <w:b/>
        </w:rPr>
        <w:t>1</w:t>
      </w:r>
      <w:r w:rsidR="00470345" w:rsidRPr="00470345">
        <w:rPr>
          <w:rFonts w:asciiTheme="minorHAnsi" w:hAnsiTheme="minorHAnsi"/>
          <w:b/>
        </w:rPr>
        <w:t>2</w:t>
      </w:r>
      <w:r w:rsidRPr="00470345">
        <w:rPr>
          <w:rFonts w:asciiTheme="minorHAnsi" w:hAnsiTheme="minorHAnsi"/>
          <w:b/>
        </w:rPr>
        <w:t>.202</w:t>
      </w:r>
      <w:r w:rsidR="0081675F" w:rsidRPr="00470345">
        <w:rPr>
          <w:rFonts w:asciiTheme="minorHAnsi" w:hAnsiTheme="minorHAnsi"/>
          <w:b/>
        </w:rPr>
        <w:t>6</w:t>
      </w:r>
      <w:r w:rsidRPr="00470345">
        <w:rPr>
          <w:rFonts w:asciiTheme="minorHAnsi" w:hAnsiTheme="minorHAnsi"/>
          <w:b/>
        </w:rPr>
        <w:t xml:space="preserve"> roku do godziny 12:00</w:t>
      </w:r>
      <w:r w:rsidRPr="0014387E">
        <w:rPr>
          <w:rFonts w:asciiTheme="minorHAnsi" w:hAnsiTheme="minorHAnsi"/>
          <w:b/>
        </w:rPr>
        <w:t>.</w:t>
      </w:r>
    </w:p>
    <w:p w14:paraId="23E49EDA" w14:textId="77777777" w:rsidR="00D45E5D" w:rsidRPr="00903A3C" w:rsidRDefault="00D45E5D" w:rsidP="00D45E5D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>
        <w:rPr>
          <w:rFonts w:asciiTheme="minorHAnsi" w:hAnsiTheme="minorHAnsi"/>
        </w:rPr>
        <w:t>Każdy uczestnik przetargu może złożyć tylko jedną ofertę.</w:t>
      </w:r>
    </w:p>
    <w:p w14:paraId="14AEC9B2" w14:textId="77777777" w:rsidR="008D7C90" w:rsidRPr="00FD1969" w:rsidRDefault="008D7C90" w:rsidP="003E6B5A">
      <w:pPr>
        <w:pStyle w:val="Nagwek2"/>
      </w:pPr>
      <w:r w:rsidRPr="00FD1969">
        <w:t>§ 9</w:t>
      </w:r>
      <w:r w:rsidR="003E6B5A">
        <w:t xml:space="preserve"> </w:t>
      </w:r>
      <w:r w:rsidR="00CF3ECE" w:rsidRPr="00FD1969">
        <w:t>Otwarcie przetargu, o</w:t>
      </w:r>
      <w:r w:rsidRPr="00FD1969">
        <w:t>cena ofert</w:t>
      </w:r>
    </w:p>
    <w:p w14:paraId="107C637F" w14:textId="367B8C06" w:rsidR="00374DD9" w:rsidRPr="000503F5" w:rsidRDefault="00E25F30" w:rsidP="00236F0B">
      <w:pPr>
        <w:pStyle w:val="Akapitzlist"/>
        <w:numPr>
          <w:ilvl w:val="0"/>
          <w:numId w:val="8"/>
        </w:numPr>
        <w:tabs>
          <w:tab w:val="left" w:pos="0"/>
          <w:tab w:val="left" w:pos="142"/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0503F5">
        <w:rPr>
          <w:rFonts w:asciiTheme="minorHAnsi" w:hAnsiTheme="minorHAnsi"/>
        </w:rPr>
        <w:t>Przetarg</w:t>
      </w:r>
      <w:r w:rsidR="00225B02" w:rsidRPr="000503F5">
        <w:rPr>
          <w:rFonts w:asciiTheme="minorHAnsi" w:hAnsiTheme="minorHAnsi"/>
        </w:rPr>
        <w:t xml:space="preserve"> </w:t>
      </w:r>
      <w:r w:rsidR="00374DD9" w:rsidRPr="000503F5">
        <w:rPr>
          <w:rFonts w:asciiTheme="minorHAnsi" w:hAnsiTheme="minorHAnsi"/>
        </w:rPr>
        <w:t xml:space="preserve">odbędzie się </w:t>
      </w:r>
      <w:r w:rsidR="00470345" w:rsidRPr="004220F8">
        <w:rPr>
          <w:rFonts w:asciiTheme="minorHAnsi" w:hAnsiTheme="minorHAnsi"/>
          <w:b/>
          <w:bCs/>
        </w:rPr>
        <w:t>04</w:t>
      </w:r>
      <w:r w:rsidR="00734B32" w:rsidRPr="004220F8">
        <w:rPr>
          <w:rFonts w:asciiTheme="minorHAnsi" w:hAnsiTheme="minorHAnsi"/>
          <w:b/>
          <w:bCs/>
        </w:rPr>
        <w:t>.</w:t>
      </w:r>
      <w:r w:rsidR="0081675F" w:rsidRPr="004220F8">
        <w:rPr>
          <w:rFonts w:asciiTheme="minorHAnsi" w:hAnsiTheme="minorHAnsi"/>
          <w:b/>
          <w:bCs/>
        </w:rPr>
        <w:t>1</w:t>
      </w:r>
      <w:r w:rsidR="00470345" w:rsidRPr="004220F8">
        <w:rPr>
          <w:rFonts w:asciiTheme="minorHAnsi" w:hAnsiTheme="minorHAnsi"/>
          <w:b/>
          <w:bCs/>
        </w:rPr>
        <w:t>2</w:t>
      </w:r>
      <w:r w:rsidR="00C35CB4" w:rsidRPr="004220F8">
        <w:rPr>
          <w:rFonts w:asciiTheme="minorHAnsi" w:hAnsiTheme="minorHAnsi"/>
          <w:b/>
          <w:bCs/>
        </w:rPr>
        <w:t>.202</w:t>
      </w:r>
      <w:r w:rsidR="0081675F" w:rsidRPr="004220F8">
        <w:rPr>
          <w:rFonts w:asciiTheme="minorHAnsi" w:hAnsiTheme="minorHAnsi"/>
          <w:b/>
          <w:bCs/>
        </w:rPr>
        <w:t>6</w:t>
      </w:r>
      <w:r w:rsidR="005D2548" w:rsidRPr="004220F8">
        <w:rPr>
          <w:rFonts w:asciiTheme="minorHAnsi" w:hAnsiTheme="minorHAnsi"/>
          <w:b/>
          <w:bCs/>
        </w:rPr>
        <w:t xml:space="preserve"> r. </w:t>
      </w:r>
      <w:r w:rsidR="005229F5" w:rsidRPr="004220F8">
        <w:rPr>
          <w:rFonts w:asciiTheme="minorHAnsi" w:hAnsiTheme="minorHAnsi"/>
          <w:b/>
          <w:bCs/>
        </w:rPr>
        <w:t>o godzinie</w:t>
      </w:r>
      <w:r w:rsidR="00734B32" w:rsidRPr="004220F8">
        <w:rPr>
          <w:rFonts w:asciiTheme="minorHAnsi" w:hAnsiTheme="minorHAnsi"/>
          <w:b/>
          <w:bCs/>
        </w:rPr>
        <w:t xml:space="preserve"> 12</w:t>
      </w:r>
      <w:r w:rsidR="00340933" w:rsidRPr="004220F8">
        <w:rPr>
          <w:rFonts w:asciiTheme="minorHAnsi" w:hAnsiTheme="minorHAnsi"/>
          <w:b/>
          <w:bCs/>
        </w:rPr>
        <w:t>:00</w:t>
      </w:r>
      <w:r w:rsidR="00374DD9" w:rsidRPr="000503F5">
        <w:rPr>
          <w:rFonts w:asciiTheme="minorHAnsi" w:hAnsiTheme="minorHAnsi"/>
        </w:rPr>
        <w:t xml:space="preserve">, </w:t>
      </w:r>
      <w:r w:rsidR="00C11C6E" w:rsidRPr="000503F5">
        <w:rPr>
          <w:rFonts w:asciiTheme="minorHAnsi" w:hAnsiTheme="minorHAnsi"/>
        </w:rPr>
        <w:t>w siedzibie</w:t>
      </w:r>
      <w:r w:rsidR="00374DD9" w:rsidRPr="000503F5">
        <w:rPr>
          <w:rFonts w:asciiTheme="minorHAnsi" w:hAnsiTheme="minorHAnsi"/>
        </w:rPr>
        <w:t xml:space="preserve"> Zakład</w:t>
      </w:r>
      <w:r w:rsidR="00C11C6E" w:rsidRPr="000503F5">
        <w:rPr>
          <w:rFonts w:asciiTheme="minorHAnsi" w:hAnsiTheme="minorHAnsi"/>
        </w:rPr>
        <w:t>u</w:t>
      </w:r>
      <w:r w:rsidR="00374DD9" w:rsidRPr="000503F5">
        <w:rPr>
          <w:rFonts w:asciiTheme="minorHAnsi" w:hAnsiTheme="minorHAnsi"/>
        </w:rPr>
        <w:t xml:space="preserve"> Ubezpieczeń Społecznych</w:t>
      </w:r>
      <w:r w:rsidR="007B2B39" w:rsidRPr="000503F5">
        <w:rPr>
          <w:rFonts w:asciiTheme="minorHAnsi" w:hAnsiTheme="minorHAnsi"/>
        </w:rPr>
        <w:t xml:space="preserve"> </w:t>
      </w:r>
      <w:r w:rsidR="005D42D0" w:rsidRPr="000503F5">
        <w:rPr>
          <w:rFonts w:asciiTheme="minorHAnsi" w:hAnsiTheme="minorHAnsi"/>
          <w:szCs w:val="24"/>
        </w:rPr>
        <w:t xml:space="preserve">przy ul. </w:t>
      </w:r>
      <w:r w:rsidR="005D42D0" w:rsidRPr="000503F5">
        <w:rPr>
          <w:rFonts w:asciiTheme="minorHAnsi" w:hAnsiTheme="minorHAnsi" w:cstheme="minorHAnsi"/>
          <w:szCs w:val="24"/>
        </w:rPr>
        <w:t>Szamockiej 3, 5, 01-748 Warszawa</w:t>
      </w:r>
      <w:r w:rsidR="00B11594" w:rsidRPr="000503F5">
        <w:rPr>
          <w:rFonts w:asciiTheme="minorHAnsi" w:hAnsiTheme="minorHAnsi"/>
          <w:szCs w:val="24"/>
        </w:rPr>
        <w:t>.</w:t>
      </w:r>
      <w:r w:rsidR="00C77A54" w:rsidRPr="000503F5">
        <w:rPr>
          <w:rFonts w:asciiTheme="minorHAnsi" w:hAnsiTheme="minorHAnsi"/>
          <w:szCs w:val="24"/>
        </w:rPr>
        <w:t xml:space="preserve"> </w:t>
      </w:r>
      <w:r w:rsidR="00694B08" w:rsidRPr="000503F5">
        <w:rPr>
          <w:rFonts w:asciiTheme="minorHAnsi" w:hAnsiTheme="minorHAnsi"/>
          <w:szCs w:val="24"/>
        </w:rPr>
        <w:t>W przypadku braku ofert posiedzenie Komisji przetargowej może odbyć się w trybie zdalnym.</w:t>
      </w:r>
    </w:p>
    <w:p w14:paraId="0F01AA99" w14:textId="77777777" w:rsidR="00C24B19" w:rsidRPr="00234642" w:rsidRDefault="005D42D0" w:rsidP="00350021">
      <w:pPr>
        <w:pStyle w:val="Akapitzlist"/>
        <w:numPr>
          <w:ilvl w:val="0"/>
          <w:numId w:val="8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>
        <w:rPr>
          <w:rFonts w:asciiTheme="minorHAnsi" w:hAnsiTheme="minorHAnsi"/>
        </w:rPr>
        <w:t>P</w:t>
      </w:r>
      <w:r w:rsidR="00374DD9" w:rsidRPr="00FD1969">
        <w:rPr>
          <w:rFonts w:asciiTheme="minorHAnsi" w:hAnsiTheme="minorHAnsi"/>
        </w:rPr>
        <w:t>rzewodniczący Komisji przetargowej</w:t>
      </w:r>
      <w:r w:rsidR="008A172A" w:rsidRPr="00FD1969">
        <w:rPr>
          <w:rFonts w:asciiTheme="minorHAnsi" w:hAnsiTheme="minorHAnsi"/>
        </w:rPr>
        <w:t xml:space="preserve"> otwiera przetarg</w:t>
      </w:r>
      <w:r w:rsidR="00C24B19" w:rsidRPr="00234642">
        <w:rPr>
          <w:rFonts w:asciiTheme="minorHAnsi" w:hAnsiTheme="minorHAnsi"/>
          <w:szCs w:val="24"/>
        </w:rPr>
        <w:t>.</w:t>
      </w:r>
    </w:p>
    <w:p w14:paraId="4DFA708B" w14:textId="77777777" w:rsidR="00067C15" w:rsidRPr="00FD1969" w:rsidRDefault="00067C15" w:rsidP="00236F0B">
      <w:pPr>
        <w:pStyle w:val="Akapitzlist"/>
        <w:numPr>
          <w:ilvl w:val="0"/>
          <w:numId w:val="8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Komisja przetargowa:</w:t>
      </w:r>
    </w:p>
    <w:p w14:paraId="1BBC70D8" w14:textId="77777777" w:rsidR="005D2548" w:rsidRPr="00FD1969" w:rsidRDefault="005D2548" w:rsidP="005D2548">
      <w:pPr>
        <w:pStyle w:val="Akapitzlist"/>
        <w:numPr>
          <w:ilvl w:val="0"/>
          <w:numId w:val="9"/>
        </w:numPr>
        <w:tabs>
          <w:tab w:val="left" w:pos="1080"/>
        </w:tabs>
        <w:suppressAutoHyphens/>
        <w:spacing w:line="360" w:lineRule="auto"/>
        <w:ind w:left="567" w:hanging="284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>odnotowuje</w:t>
      </w:r>
      <w:r w:rsidRPr="00FD1969">
        <w:rPr>
          <w:rFonts w:asciiTheme="minorHAnsi" w:hAnsiTheme="minorHAnsi"/>
          <w:bCs/>
          <w:szCs w:val="24"/>
        </w:rPr>
        <w:t xml:space="preserve"> liczbę otrzymanych</w:t>
      </w:r>
      <w:r>
        <w:rPr>
          <w:rFonts w:asciiTheme="minorHAnsi" w:hAnsiTheme="minorHAnsi"/>
          <w:bCs/>
          <w:szCs w:val="24"/>
        </w:rPr>
        <w:t xml:space="preserve"> ofert</w:t>
      </w:r>
      <w:r w:rsidRPr="00FD1969">
        <w:rPr>
          <w:rFonts w:asciiTheme="minorHAnsi" w:hAnsiTheme="minorHAnsi"/>
          <w:bCs/>
          <w:szCs w:val="24"/>
        </w:rPr>
        <w:t>,</w:t>
      </w:r>
    </w:p>
    <w:p w14:paraId="2741DAF9" w14:textId="77777777" w:rsidR="005D2548" w:rsidRPr="00FD1969" w:rsidRDefault="005D2548" w:rsidP="005D2548">
      <w:pPr>
        <w:pStyle w:val="Akapitzlist"/>
        <w:numPr>
          <w:ilvl w:val="0"/>
          <w:numId w:val="9"/>
        </w:numPr>
        <w:tabs>
          <w:tab w:val="left" w:pos="1080"/>
        </w:tabs>
        <w:suppressAutoHyphens/>
        <w:spacing w:line="360" w:lineRule="auto"/>
        <w:ind w:left="567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bCs/>
          <w:szCs w:val="24"/>
        </w:rPr>
        <w:t>dokonuje otwarcia kopert z ofertami,</w:t>
      </w:r>
    </w:p>
    <w:p w14:paraId="247A4765" w14:textId="77777777" w:rsidR="005D2548" w:rsidRPr="00FD1969" w:rsidRDefault="005D2548" w:rsidP="005D2548">
      <w:pPr>
        <w:pStyle w:val="Akapitzlist"/>
        <w:numPr>
          <w:ilvl w:val="0"/>
          <w:numId w:val="9"/>
        </w:numPr>
        <w:tabs>
          <w:tab w:val="left" w:pos="1080"/>
        </w:tabs>
        <w:suppressAutoHyphens/>
        <w:spacing w:line="360" w:lineRule="auto"/>
        <w:ind w:left="567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bCs/>
          <w:szCs w:val="24"/>
        </w:rPr>
        <w:t xml:space="preserve">dokonuje sprawdzenia ofert pod względem </w:t>
      </w:r>
      <w:r>
        <w:rPr>
          <w:rFonts w:asciiTheme="minorHAnsi" w:hAnsiTheme="minorHAnsi"/>
          <w:bCs/>
          <w:szCs w:val="24"/>
        </w:rPr>
        <w:t xml:space="preserve">wymogów formalnych określonych </w:t>
      </w:r>
      <w:r w:rsidRPr="00FD1969">
        <w:rPr>
          <w:rFonts w:asciiTheme="minorHAnsi" w:hAnsiTheme="minorHAnsi"/>
          <w:bCs/>
          <w:szCs w:val="24"/>
        </w:rPr>
        <w:t xml:space="preserve">w Regulaminie przetargu i </w:t>
      </w:r>
      <w:r>
        <w:rPr>
          <w:rFonts w:asciiTheme="minorHAnsi" w:hAnsiTheme="minorHAnsi"/>
          <w:bCs/>
          <w:szCs w:val="24"/>
        </w:rPr>
        <w:t>wskazuje</w:t>
      </w:r>
      <w:r w:rsidRPr="00FD1969">
        <w:rPr>
          <w:rFonts w:asciiTheme="minorHAnsi" w:hAnsiTheme="minorHAnsi"/>
          <w:bCs/>
          <w:szCs w:val="24"/>
        </w:rPr>
        <w:t xml:space="preserve">, które oferty zostały </w:t>
      </w:r>
      <w:r>
        <w:rPr>
          <w:rFonts w:asciiTheme="minorHAnsi" w:hAnsiTheme="minorHAnsi"/>
          <w:bCs/>
          <w:szCs w:val="24"/>
        </w:rPr>
        <w:t>dopuszczone do uczestniczenia w</w:t>
      </w:r>
      <w:r w:rsidRPr="00FD1969">
        <w:rPr>
          <w:rFonts w:asciiTheme="minorHAnsi" w:hAnsiTheme="minorHAnsi"/>
          <w:bCs/>
          <w:szCs w:val="24"/>
        </w:rPr>
        <w:t xml:space="preserve"> przetargu</w:t>
      </w:r>
      <w:r>
        <w:rPr>
          <w:rFonts w:asciiTheme="minorHAnsi" w:hAnsiTheme="minorHAnsi"/>
          <w:bCs/>
          <w:szCs w:val="24"/>
        </w:rPr>
        <w:t>.</w:t>
      </w:r>
    </w:p>
    <w:p w14:paraId="0211A55E" w14:textId="77777777" w:rsidR="00814277" w:rsidRPr="00FD1969" w:rsidRDefault="00067C15" w:rsidP="00236F0B">
      <w:pPr>
        <w:pStyle w:val="Akapitzlist"/>
        <w:numPr>
          <w:ilvl w:val="0"/>
          <w:numId w:val="8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bCs/>
          <w:szCs w:val="24"/>
        </w:rPr>
      </w:pPr>
      <w:r w:rsidRPr="00FD1969">
        <w:rPr>
          <w:rFonts w:asciiTheme="minorHAnsi" w:hAnsiTheme="minorHAnsi"/>
          <w:szCs w:val="24"/>
        </w:rPr>
        <w:t xml:space="preserve">Komisja przetargowa </w:t>
      </w:r>
      <w:r w:rsidR="00350021">
        <w:rPr>
          <w:rFonts w:asciiTheme="minorHAnsi" w:hAnsiTheme="minorHAnsi"/>
          <w:szCs w:val="24"/>
        </w:rPr>
        <w:t>odrzuca oferty</w:t>
      </w:r>
      <w:r w:rsidRPr="00FD1969">
        <w:rPr>
          <w:rFonts w:asciiTheme="minorHAnsi" w:hAnsiTheme="minorHAnsi"/>
          <w:szCs w:val="24"/>
        </w:rPr>
        <w:t>, jeżeli:</w:t>
      </w:r>
    </w:p>
    <w:p w14:paraId="7A01B90C" w14:textId="77777777" w:rsidR="00067C15" w:rsidRDefault="00067C15" w:rsidP="00B44B7E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line="360" w:lineRule="auto"/>
        <w:ind w:left="567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nie odpowiadają warunkom przetargu,</w:t>
      </w:r>
    </w:p>
    <w:p w14:paraId="2F250084" w14:textId="77777777" w:rsidR="005D2548" w:rsidRPr="00FD1969" w:rsidRDefault="005D2548" w:rsidP="00B44B7E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line="360" w:lineRule="auto"/>
        <w:ind w:left="567" w:hanging="284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nie zostały zabezpieczone wadium,</w:t>
      </w:r>
    </w:p>
    <w:p w14:paraId="39919BCC" w14:textId="77777777" w:rsidR="00067C15" w:rsidRPr="00FD1969" w:rsidRDefault="00FD1969" w:rsidP="00B44B7E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line="360" w:lineRule="auto"/>
        <w:ind w:left="567" w:hanging="284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szCs w:val="24"/>
        </w:rPr>
        <w:t xml:space="preserve">zostały </w:t>
      </w:r>
      <w:r w:rsidR="00067C15" w:rsidRPr="00FD1969">
        <w:rPr>
          <w:rFonts w:asciiTheme="minorHAnsi" w:hAnsiTheme="minorHAnsi"/>
          <w:szCs w:val="24"/>
        </w:rPr>
        <w:t>złożone po wyznaczonym terminie,</w:t>
      </w:r>
    </w:p>
    <w:p w14:paraId="2212C4C4" w14:textId="77777777" w:rsidR="00675740" w:rsidRPr="00FD1969" w:rsidRDefault="00675740" w:rsidP="00B44B7E">
      <w:pPr>
        <w:pStyle w:val="Default"/>
        <w:numPr>
          <w:ilvl w:val="0"/>
          <w:numId w:val="10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nie zawierają wymaganych danych określonych w Regulaminie przetargu, lub dane te </w:t>
      </w:r>
      <w:r w:rsidR="00067C15" w:rsidRPr="00FD1969">
        <w:rPr>
          <w:rFonts w:asciiTheme="minorHAnsi" w:hAnsiTheme="minorHAnsi"/>
          <w:color w:val="auto"/>
        </w:rPr>
        <w:t>są</w:t>
      </w:r>
      <w:r w:rsidRPr="00FD1969">
        <w:rPr>
          <w:rFonts w:asciiTheme="minorHAnsi" w:hAnsiTheme="minorHAnsi"/>
          <w:color w:val="auto"/>
        </w:rPr>
        <w:t xml:space="preserve"> niekompletne, nie zawierają wymaganych załączników,</w:t>
      </w:r>
    </w:p>
    <w:p w14:paraId="45135D02" w14:textId="77777777" w:rsidR="00814277" w:rsidRPr="00FD1969" w:rsidRDefault="00675740" w:rsidP="00B44B7E">
      <w:pPr>
        <w:pStyle w:val="Default"/>
        <w:numPr>
          <w:ilvl w:val="0"/>
          <w:numId w:val="10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są</w:t>
      </w:r>
      <w:r w:rsidR="00067C15" w:rsidRPr="00FD1969">
        <w:rPr>
          <w:rFonts w:asciiTheme="minorHAnsi" w:hAnsiTheme="minorHAnsi"/>
          <w:color w:val="auto"/>
        </w:rPr>
        <w:t xml:space="preserve"> nieczytelne lub budzą wątpliwości co do ich treści.</w:t>
      </w:r>
    </w:p>
    <w:p w14:paraId="12E3EC59" w14:textId="019B8D3F" w:rsidR="00A31808" w:rsidRPr="001F77EC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1F77EC">
        <w:rPr>
          <w:rFonts w:asciiTheme="minorHAnsi" w:hAnsiTheme="minorHAnsi"/>
          <w:color w:val="auto"/>
        </w:rPr>
        <w:lastRenderedPageBreak/>
        <w:t>Przy wyborze oferty Komisja przetargowa bierze pod u</w:t>
      </w:r>
      <w:r w:rsidR="00675740" w:rsidRPr="001F77EC">
        <w:rPr>
          <w:rFonts w:asciiTheme="minorHAnsi" w:hAnsiTheme="minorHAnsi"/>
          <w:color w:val="auto"/>
        </w:rPr>
        <w:t>wagę wyłącznie zaoferowaną cenę</w:t>
      </w:r>
      <w:r w:rsidR="00794D88" w:rsidRPr="001F77EC">
        <w:rPr>
          <w:rFonts w:asciiTheme="minorHAnsi" w:hAnsiTheme="minorHAnsi"/>
          <w:color w:val="auto"/>
        </w:rPr>
        <w:t>.</w:t>
      </w:r>
      <w:r w:rsidR="00C46CFF">
        <w:rPr>
          <w:rFonts w:asciiTheme="minorHAnsi" w:hAnsiTheme="minorHAnsi"/>
          <w:color w:val="auto"/>
        </w:rPr>
        <w:br/>
      </w:r>
      <w:r w:rsidR="00C70FF1" w:rsidRPr="001F77EC">
        <w:rPr>
          <w:rFonts w:asciiTheme="minorHAnsi" w:hAnsiTheme="minorHAnsi"/>
          <w:color w:val="auto"/>
        </w:rPr>
        <w:t>Z</w:t>
      </w:r>
      <w:r w:rsidR="006310FC" w:rsidRPr="001F77EC">
        <w:rPr>
          <w:rFonts w:asciiTheme="minorHAnsi" w:hAnsiTheme="minorHAnsi"/>
          <w:color w:val="auto"/>
        </w:rPr>
        <w:t xml:space="preserve">a </w:t>
      </w:r>
      <w:r w:rsidR="00C70FF1" w:rsidRPr="001F77EC">
        <w:rPr>
          <w:rFonts w:asciiTheme="minorHAnsi" w:hAnsiTheme="minorHAnsi"/>
          <w:color w:val="auto"/>
        </w:rPr>
        <w:t xml:space="preserve">najkorzystniejszą </w:t>
      </w:r>
      <w:r w:rsidRPr="001F77EC">
        <w:rPr>
          <w:rFonts w:asciiTheme="minorHAnsi" w:hAnsiTheme="minorHAnsi"/>
          <w:color w:val="auto"/>
        </w:rPr>
        <w:t>zostanie uznana</w:t>
      </w:r>
      <w:r w:rsidR="00C70FF1" w:rsidRPr="001F77EC">
        <w:rPr>
          <w:rFonts w:asciiTheme="minorHAnsi" w:hAnsiTheme="minorHAnsi"/>
          <w:color w:val="auto"/>
        </w:rPr>
        <w:t xml:space="preserve"> oferta</w:t>
      </w:r>
      <w:r w:rsidR="00151790" w:rsidRPr="001F77EC">
        <w:rPr>
          <w:rFonts w:asciiTheme="minorHAnsi" w:hAnsiTheme="minorHAnsi"/>
          <w:color w:val="auto"/>
        </w:rPr>
        <w:t xml:space="preserve"> lub oferty</w:t>
      </w:r>
      <w:r w:rsidR="006B38D4" w:rsidRPr="001F77EC">
        <w:rPr>
          <w:rFonts w:asciiTheme="minorHAnsi" w:hAnsiTheme="minorHAnsi"/>
          <w:color w:val="auto"/>
        </w:rPr>
        <w:t xml:space="preserve"> (równorzędne)</w:t>
      </w:r>
      <w:r w:rsidRPr="001F77EC">
        <w:rPr>
          <w:rFonts w:asciiTheme="minorHAnsi" w:hAnsiTheme="minorHAnsi"/>
          <w:color w:val="auto"/>
        </w:rPr>
        <w:t xml:space="preserve"> zawierając</w:t>
      </w:r>
      <w:r w:rsidR="00151790" w:rsidRPr="001F77EC">
        <w:rPr>
          <w:rFonts w:asciiTheme="minorHAnsi" w:hAnsiTheme="minorHAnsi"/>
          <w:color w:val="auto"/>
        </w:rPr>
        <w:t xml:space="preserve">e </w:t>
      </w:r>
      <w:r w:rsidRPr="001F77EC">
        <w:rPr>
          <w:rFonts w:asciiTheme="minorHAnsi" w:hAnsiTheme="minorHAnsi"/>
          <w:color w:val="auto"/>
        </w:rPr>
        <w:t>najwyższą cenę.</w:t>
      </w:r>
    </w:p>
    <w:p w14:paraId="4CEEC4E8" w14:textId="77777777" w:rsidR="00A31808" w:rsidRPr="00FD1969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Komisja przetargowa dokonuje szczegółowej analizy of</w:t>
      </w:r>
      <w:r w:rsidR="006B38D4" w:rsidRPr="00FD1969">
        <w:rPr>
          <w:rFonts w:asciiTheme="minorHAnsi" w:hAnsiTheme="minorHAnsi"/>
          <w:color w:val="auto"/>
        </w:rPr>
        <w:t>ert</w:t>
      </w:r>
      <w:r w:rsidR="00350021">
        <w:rPr>
          <w:rFonts w:asciiTheme="minorHAnsi" w:hAnsiTheme="minorHAnsi"/>
          <w:color w:val="auto"/>
        </w:rPr>
        <w:t xml:space="preserve"> i </w:t>
      </w:r>
      <w:r w:rsidRPr="00FD1969">
        <w:rPr>
          <w:rFonts w:asciiTheme="minorHAnsi" w:hAnsiTheme="minorHAnsi"/>
          <w:color w:val="auto"/>
        </w:rPr>
        <w:t xml:space="preserve">stwierdza, </w:t>
      </w:r>
      <w:r w:rsidR="006B38D4" w:rsidRPr="00FD1969">
        <w:rPr>
          <w:rFonts w:asciiTheme="minorHAnsi" w:hAnsiTheme="minorHAnsi"/>
          <w:color w:val="auto"/>
        </w:rPr>
        <w:t>czy wybiera złożoną ofertę lub oferty (r</w:t>
      </w:r>
      <w:r w:rsidR="005229F5">
        <w:rPr>
          <w:rFonts w:asciiTheme="minorHAnsi" w:hAnsiTheme="minorHAnsi"/>
          <w:color w:val="auto"/>
        </w:rPr>
        <w:t>ównorzędne) z zastrzeżeniem ustępu</w:t>
      </w:r>
      <w:r w:rsidR="00716B70">
        <w:rPr>
          <w:rFonts w:asciiTheme="minorHAnsi" w:hAnsiTheme="minorHAnsi"/>
          <w:color w:val="auto"/>
        </w:rPr>
        <w:t xml:space="preserve"> </w:t>
      </w:r>
      <w:r w:rsidR="00DD2192">
        <w:rPr>
          <w:rFonts w:asciiTheme="minorHAnsi" w:hAnsiTheme="minorHAnsi"/>
          <w:color w:val="auto"/>
        </w:rPr>
        <w:t>7</w:t>
      </w:r>
      <w:r w:rsidR="006B38D4" w:rsidRPr="00FD1969">
        <w:rPr>
          <w:rFonts w:asciiTheme="minorHAnsi" w:hAnsiTheme="minorHAnsi"/>
          <w:color w:val="auto"/>
        </w:rPr>
        <w:t xml:space="preserve">, czy </w:t>
      </w:r>
      <w:r w:rsidRPr="00FD1969">
        <w:rPr>
          <w:rFonts w:asciiTheme="minorHAnsi" w:hAnsiTheme="minorHAnsi"/>
          <w:color w:val="auto"/>
        </w:rPr>
        <w:t>nie</w:t>
      </w:r>
      <w:r w:rsidR="00A31808" w:rsidRPr="00FD1969">
        <w:rPr>
          <w:rFonts w:asciiTheme="minorHAnsi" w:hAnsiTheme="minorHAnsi"/>
          <w:color w:val="auto"/>
        </w:rPr>
        <w:t xml:space="preserve"> </w:t>
      </w:r>
      <w:r w:rsidRPr="00FD1969">
        <w:rPr>
          <w:rFonts w:asciiTheme="minorHAnsi" w:hAnsiTheme="minorHAnsi"/>
          <w:color w:val="auto"/>
        </w:rPr>
        <w:t>wybiera żadnej ze złożonych ofert</w:t>
      </w:r>
      <w:r w:rsidR="006B38D4" w:rsidRPr="00FD1969">
        <w:rPr>
          <w:rFonts w:asciiTheme="minorHAnsi" w:hAnsiTheme="minorHAnsi"/>
          <w:color w:val="auto"/>
        </w:rPr>
        <w:t xml:space="preserve">. </w:t>
      </w:r>
    </w:p>
    <w:p w14:paraId="7F04E96B" w14:textId="77777777" w:rsidR="00F376C7" w:rsidRPr="001F5456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W przypadku złożenia równorzędnych ofert Komisja przetargowa organizuje dodatkowy pr</w:t>
      </w:r>
      <w:r w:rsidR="00BD2B72" w:rsidRPr="00FD1969">
        <w:rPr>
          <w:rFonts w:asciiTheme="minorHAnsi" w:hAnsiTheme="minorHAnsi"/>
          <w:color w:val="auto"/>
        </w:rPr>
        <w:t>zetarg ustny tylko dla uczestników</w:t>
      </w:r>
      <w:r w:rsidRPr="00FD1969">
        <w:rPr>
          <w:rFonts w:asciiTheme="minorHAnsi" w:hAnsiTheme="minorHAnsi"/>
          <w:color w:val="auto"/>
        </w:rPr>
        <w:t>, którzy złożyli te oferty. K</w:t>
      </w:r>
      <w:r w:rsidR="004F5839" w:rsidRPr="00FD1969">
        <w:rPr>
          <w:rFonts w:asciiTheme="minorHAnsi" w:hAnsiTheme="minorHAnsi"/>
          <w:color w:val="auto"/>
        </w:rPr>
        <w:t>omisja zawiadamia tych uczestników</w:t>
      </w:r>
      <w:r w:rsidRPr="00FD1969">
        <w:rPr>
          <w:rFonts w:asciiTheme="minorHAnsi" w:hAnsiTheme="minorHAnsi"/>
          <w:color w:val="auto"/>
        </w:rPr>
        <w:t xml:space="preserve"> o </w:t>
      </w:r>
      <w:r w:rsidRPr="001F5456">
        <w:rPr>
          <w:rFonts w:asciiTheme="minorHAnsi" w:hAnsiTheme="minorHAnsi"/>
          <w:color w:val="auto"/>
        </w:rPr>
        <w:t>terminie dodatkowego przetargu oraz umożliwia im zapoznanie się z treścią równorzędnych ofert.</w:t>
      </w:r>
    </w:p>
    <w:p w14:paraId="7A7BB8B6" w14:textId="77777777" w:rsidR="00067C15" w:rsidRPr="001F5456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1F5456">
        <w:rPr>
          <w:rFonts w:asciiTheme="minorHAnsi" w:hAnsiTheme="minorHAnsi"/>
          <w:color w:val="auto"/>
        </w:rPr>
        <w:t>W doda</w:t>
      </w:r>
      <w:r w:rsidR="004F5839" w:rsidRPr="001F5456">
        <w:rPr>
          <w:rFonts w:asciiTheme="minorHAnsi" w:hAnsiTheme="minorHAnsi"/>
          <w:color w:val="auto"/>
        </w:rPr>
        <w:t>tkowym przetargu ustnym uczestnicy</w:t>
      </w:r>
      <w:r w:rsidRPr="001F5456">
        <w:rPr>
          <w:rFonts w:asciiTheme="minorHAnsi" w:hAnsiTheme="minorHAnsi"/>
          <w:color w:val="auto"/>
        </w:rPr>
        <w:t xml:space="preserve"> zgłaszają ustnie kolejne postąpienia </w:t>
      </w:r>
      <w:bookmarkStart w:id="0" w:name="_Hlk14772123"/>
      <w:r w:rsidRPr="001F5456">
        <w:rPr>
          <w:rFonts w:asciiTheme="minorHAnsi" w:hAnsiTheme="minorHAnsi"/>
          <w:color w:val="auto"/>
        </w:rPr>
        <w:t>ceny powyżej ceny zamieszczonej w równorzędnych ofertach</w:t>
      </w:r>
      <w:bookmarkEnd w:id="0"/>
      <w:r w:rsidRPr="001F5456">
        <w:rPr>
          <w:rFonts w:asciiTheme="minorHAnsi" w:hAnsiTheme="minorHAnsi"/>
          <w:color w:val="auto"/>
        </w:rPr>
        <w:t>, dopóki mimo trzykrotnego wywołania nie ma dalszych postąpień.</w:t>
      </w:r>
      <w:r w:rsidR="004016F9" w:rsidRPr="001F5456">
        <w:rPr>
          <w:rFonts w:asciiTheme="minorHAnsi" w:hAnsiTheme="minorHAnsi"/>
          <w:color w:val="auto"/>
        </w:rPr>
        <w:t xml:space="preserve"> Min</w:t>
      </w:r>
      <w:r w:rsidR="00E04C6F" w:rsidRPr="001F5456">
        <w:rPr>
          <w:rFonts w:asciiTheme="minorHAnsi" w:hAnsiTheme="minorHAnsi"/>
          <w:color w:val="auto"/>
        </w:rPr>
        <w:t>imalna wartość postąpienia</w:t>
      </w:r>
      <w:r w:rsidR="003D5981" w:rsidRPr="001F5456">
        <w:rPr>
          <w:rFonts w:asciiTheme="minorHAnsi" w:hAnsiTheme="minorHAnsi"/>
          <w:color w:val="auto"/>
        </w:rPr>
        <w:t xml:space="preserve"> wynosić będzie</w:t>
      </w:r>
      <w:r w:rsidR="00520F5F">
        <w:rPr>
          <w:rFonts w:asciiTheme="minorHAnsi" w:hAnsiTheme="minorHAnsi"/>
          <w:color w:val="auto"/>
        </w:rPr>
        <w:t xml:space="preserve"> </w:t>
      </w:r>
      <w:r w:rsidR="00E73A60">
        <w:rPr>
          <w:rFonts w:asciiTheme="minorHAnsi" w:hAnsiTheme="minorHAnsi"/>
          <w:color w:val="auto"/>
        </w:rPr>
        <w:t>1.000,00 zł</w:t>
      </w:r>
      <w:r w:rsidR="00921011">
        <w:rPr>
          <w:rFonts w:asciiTheme="minorHAnsi" w:hAnsiTheme="minorHAnsi"/>
          <w:color w:val="auto"/>
        </w:rPr>
        <w:t xml:space="preserve"> (słownie:</w:t>
      </w:r>
      <w:r w:rsidR="00520F5F">
        <w:rPr>
          <w:rFonts w:asciiTheme="minorHAnsi" w:hAnsiTheme="minorHAnsi"/>
          <w:color w:val="auto"/>
        </w:rPr>
        <w:t xml:space="preserve"> </w:t>
      </w:r>
      <w:r w:rsidR="00E73A60">
        <w:rPr>
          <w:rFonts w:asciiTheme="minorHAnsi" w:hAnsiTheme="minorHAnsi"/>
          <w:color w:val="auto"/>
        </w:rPr>
        <w:t>tysiąc złotych</w:t>
      </w:r>
      <w:r w:rsidR="00921011">
        <w:rPr>
          <w:rFonts w:asciiTheme="minorHAnsi" w:hAnsiTheme="minorHAnsi"/>
          <w:color w:val="auto"/>
        </w:rPr>
        <w:t>)</w:t>
      </w:r>
      <w:r w:rsidR="00262CF5" w:rsidRPr="00D153D3">
        <w:rPr>
          <w:rFonts w:asciiTheme="minorHAnsi" w:hAnsiTheme="minorHAnsi"/>
          <w:color w:val="auto"/>
        </w:rPr>
        <w:t>.</w:t>
      </w:r>
    </w:p>
    <w:p w14:paraId="776A0E48" w14:textId="77777777" w:rsidR="00067C15" w:rsidRPr="00FD1969" w:rsidRDefault="00067C15" w:rsidP="00B25770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1F5456">
        <w:rPr>
          <w:rFonts w:asciiTheme="minorHAnsi" w:hAnsiTheme="minorHAnsi"/>
          <w:color w:val="auto"/>
        </w:rPr>
        <w:t>Przewodniczący Komisji przetargowej wywołuje trzykrotnie ostatnią, najw</w:t>
      </w:r>
      <w:r w:rsidR="00950C2A" w:rsidRPr="001F5456">
        <w:rPr>
          <w:rFonts w:asciiTheme="minorHAnsi" w:hAnsiTheme="minorHAnsi"/>
          <w:color w:val="auto"/>
        </w:rPr>
        <w:t>yższą cenę i zamyka</w:t>
      </w:r>
      <w:r w:rsidR="00950C2A" w:rsidRPr="00FD1969">
        <w:rPr>
          <w:rFonts w:asciiTheme="minorHAnsi" w:hAnsiTheme="minorHAnsi"/>
          <w:color w:val="auto"/>
        </w:rPr>
        <w:t xml:space="preserve"> przetarg, a </w:t>
      </w:r>
      <w:r w:rsidRPr="00FD1969">
        <w:rPr>
          <w:rFonts w:asciiTheme="minorHAnsi" w:hAnsiTheme="minorHAnsi"/>
          <w:color w:val="auto"/>
        </w:rPr>
        <w:t>następnie ogłasza imię i nazwisko lub nazwę albo firmę osoby</w:t>
      </w:r>
      <w:r w:rsidR="00225B02" w:rsidRPr="00FD1969">
        <w:rPr>
          <w:rFonts w:asciiTheme="minorHAnsi" w:hAnsiTheme="minorHAnsi"/>
          <w:color w:val="auto"/>
        </w:rPr>
        <w:t xml:space="preserve">, która </w:t>
      </w:r>
      <w:r w:rsidR="00675740" w:rsidRPr="00FD1969">
        <w:rPr>
          <w:rFonts w:asciiTheme="minorHAnsi" w:hAnsiTheme="minorHAnsi"/>
          <w:color w:val="auto"/>
        </w:rPr>
        <w:t>przetarg wygrała.</w:t>
      </w:r>
    </w:p>
    <w:p w14:paraId="5C8C33BE" w14:textId="77777777" w:rsidR="00922682" w:rsidRDefault="00B25770" w:rsidP="00F65023">
      <w:pPr>
        <w:pStyle w:val="Default"/>
        <w:numPr>
          <w:ilvl w:val="0"/>
          <w:numId w:val="8"/>
        </w:numPr>
        <w:tabs>
          <w:tab w:val="left" w:pos="284"/>
        </w:tabs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B25770">
        <w:rPr>
          <w:rFonts w:asciiTheme="minorHAnsi" w:hAnsiTheme="minorHAnsi"/>
          <w:color w:val="auto"/>
        </w:rPr>
        <w:t>Przewodniczący komisji przetargowej sporządza protokół z przeprowadzonego przetargu</w:t>
      </w:r>
      <w:r>
        <w:rPr>
          <w:rFonts w:asciiTheme="minorHAnsi" w:hAnsiTheme="minorHAnsi"/>
          <w:color w:val="auto"/>
        </w:rPr>
        <w:t xml:space="preserve">, </w:t>
      </w:r>
      <w:r w:rsidR="00DD2192">
        <w:rPr>
          <w:rFonts w:asciiTheme="minorHAnsi" w:hAnsiTheme="minorHAnsi"/>
          <w:color w:val="auto"/>
        </w:rPr>
        <w:t>zgodnie</w:t>
      </w:r>
      <w:r w:rsidR="00C82CD2">
        <w:rPr>
          <w:rFonts w:asciiTheme="minorHAnsi" w:hAnsiTheme="minorHAnsi"/>
          <w:color w:val="auto"/>
        </w:rPr>
        <w:br/>
      </w:r>
      <w:r w:rsidR="00DD2192">
        <w:rPr>
          <w:rFonts w:asciiTheme="minorHAnsi" w:hAnsiTheme="minorHAnsi"/>
          <w:color w:val="auto"/>
        </w:rPr>
        <w:t xml:space="preserve">z </w:t>
      </w:r>
      <w:r w:rsidR="00DD2192" w:rsidRPr="00F65023">
        <w:rPr>
          <w:rFonts w:asciiTheme="minorHAnsi" w:hAnsiTheme="minorHAnsi"/>
          <w:color w:val="auto"/>
        </w:rPr>
        <w:t>§</w:t>
      </w:r>
      <w:r w:rsidR="00DD2192">
        <w:rPr>
          <w:rFonts w:asciiTheme="minorHAnsi" w:hAnsiTheme="minorHAnsi"/>
          <w:color w:val="auto"/>
        </w:rPr>
        <w:t xml:space="preserve">11. </w:t>
      </w:r>
    </w:p>
    <w:p w14:paraId="3AB2DD36" w14:textId="03FEAF00" w:rsidR="00B25770" w:rsidRPr="0014387E" w:rsidRDefault="00DD2192" w:rsidP="00F65023">
      <w:pPr>
        <w:pStyle w:val="Default"/>
        <w:numPr>
          <w:ilvl w:val="0"/>
          <w:numId w:val="8"/>
        </w:numPr>
        <w:tabs>
          <w:tab w:val="left" w:pos="284"/>
        </w:tabs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14387E">
        <w:rPr>
          <w:rFonts w:asciiTheme="minorHAnsi" w:hAnsiTheme="minorHAnsi"/>
          <w:bCs/>
          <w:color w:val="auto"/>
        </w:rPr>
        <w:t>P</w:t>
      </w:r>
      <w:r w:rsidR="00067C15" w:rsidRPr="0014387E">
        <w:rPr>
          <w:rFonts w:asciiTheme="minorHAnsi" w:hAnsiTheme="minorHAnsi"/>
          <w:bCs/>
          <w:color w:val="auto"/>
        </w:rPr>
        <w:t>rzetarg uważa się za zamknięty z chwilą podpisania</w:t>
      </w:r>
      <w:r w:rsidR="00675740" w:rsidRPr="0014387E">
        <w:rPr>
          <w:rFonts w:asciiTheme="minorHAnsi" w:hAnsiTheme="minorHAnsi"/>
          <w:bCs/>
          <w:color w:val="auto"/>
        </w:rPr>
        <w:t xml:space="preserve"> </w:t>
      </w:r>
      <w:r w:rsidR="00225B02" w:rsidRPr="0014387E">
        <w:rPr>
          <w:rFonts w:asciiTheme="minorHAnsi" w:hAnsiTheme="minorHAnsi"/>
          <w:bCs/>
          <w:color w:val="auto"/>
        </w:rPr>
        <w:t>protokołu</w:t>
      </w:r>
      <w:r w:rsidR="00675740" w:rsidRPr="0014387E">
        <w:rPr>
          <w:rFonts w:asciiTheme="minorHAnsi" w:hAnsiTheme="minorHAnsi"/>
          <w:color w:val="auto"/>
        </w:rPr>
        <w:t>.</w:t>
      </w:r>
    </w:p>
    <w:p w14:paraId="7ADD4099" w14:textId="77777777" w:rsidR="0075587E" w:rsidRPr="00FD1969" w:rsidRDefault="008D7C90" w:rsidP="003E6B5A">
      <w:pPr>
        <w:pStyle w:val="Nagwek2"/>
      </w:pPr>
      <w:r w:rsidRPr="00FD1969">
        <w:t>§ 10</w:t>
      </w:r>
      <w:r w:rsidR="003E6B5A">
        <w:t xml:space="preserve"> </w:t>
      </w:r>
      <w:r w:rsidR="00125754" w:rsidRPr="00FD1969">
        <w:t>Powiadomienie</w:t>
      </w:r>
      <w:r w:rsidR="0075587E" w:rsidRPr="00FD1969">
        <w:t xml:space="preserve"> </w:t>
      </w:r>
      <w:r w:rsidR="00A67C57" w:rsidRPr="00FD1969">
        <w:t xml:space="preserve">i informacja o wyniku </w:t>
      </w:r>
      <w:r w:rsidR="0075587E" w:rsidRPr="00FD1969">
        <w:t>przetargu</w:t>
      </w:r>
    </w:p>
    <w:p w14:paraId="15042193" w14:textId="4A093195" w:rsidR="009414BA" w:rsidRPr="00513E06" w:rsidRDefault="009414BA" w:rsidP="009414BA">
      <w:pPr>
        <w:pStyle w:val="Akapitzlist"/>
        <w:numPr>
          <w:ilvl w:val="0"/>
          <w:numId w:val="19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513E06">
        <w:rPr>
          <w:rFonts w:asciiTheme="minorHAnsi" w:eastAsiaTheme="minorHAnsi" w:hAnsiTheme="minorHAnsi" w:cs="TimesNewRomanPSMT"/>
          <w:szCs w:val="24"/>
        </w:rPr>
        <w:t xml:space="preserve">Przewodniczący Komisji przetargowej wysyła zawiadomienia o wyniku przetargu </w:t>
      </w:r>
      <w:r w:rsidR="00922682">
        <w:rPr>
          <w:rFonts w:asciiTheme="minorHAnsi" w:eastAsiaTheme="minorHAnsi" w:hAnsiTheme="minorHAnsi" w:cs="TimesNewRomanPSMT"/>
          <w:szCs w:val="24"/>
        </w:rPr>
        <w:t>do Wygrywającego przetarg</w:t>
      </w:r>
      <w:r w:rsidRPr="00513E06">
        <w:rPr>
          <w:rFonts w:asciiTheme="minorHAnsi" w:eastAsiaTheme="minorHAnsi" w:hAnsiTheme="minorHAnsi" w:cs="TimesNewRomanPSMT"/>
          <w:szCs w:val="24"/>
        </w:rPr>
        <w:t xml:space="preserve"> </w:t>
      </w:r>
      <w:r w:rsidR="00922682">
        <w:rPr>
          <w:rFonts w:asciiTheme="minorHAnsi" w:eastAsiaTheme="minorHAnsi" w:hAnsiTheme="minorHAnsi" w:cs="TimesNewRomanPSMT"/>
          <w:szCs w:val="24"/>
        </w:rPr>
        <w:t xml:space="preserve">na adres e-mail </w:t>
      </w:r>
      <w:r w:rsidRPr="00513E06">
        <w:rPr>
          <w:rFonts w:asciiTheme="minorHAnsi" w:eastAsiaTheme="minorHAnsi" w:hAnsiTheme="minorHAnsi" w:cs="TimesNewRomanPSMT"/>
          <w:szCs w:val="24"/>
        </w:rPr>
        <w:t>wskazany w formularzu ofertowym, w terminie nie dłuższym niż</w:t>
      </w:r>
      <w:r w:rsidR="00922682">
        <w:rPr>
          <w:rFonts w:asciiTheme="minorHAnsi" w:eastAsiaTheme="minorHAnsi" w:hAnsiTheme="minorHAnsi" w:cs="TimesNewRomanPSMT"/>
          <w:szCs w:val="24"/>
        </w:rPr>
        <w:t xml:space="preserve"> </w:t>
      </w:r>
      <w:r w:rsidRPr="00513E06">
        <w:rPr>
          <w:rFonts w:asciiTheme="minorHAnsi" w:eastAsiaTheme="minorHAnsi" w:hAnsiTheme="minorHAnsi" w:cs="TimesNewRomanPSMT"/>
          <w:szCs w:val="24"/>
        </w:rPr>
        <w:t>7 dni od dnia zamknięcia przetargu.</w:t>
      </w:r>
    </w:p>
    <w:p w14:paraId="5A88BEC5" w14:textId="77777777" w:rsidR="009414BA" w:rsidRPr="00922682" w:rsidRDefault="009414BA" w:rsidP="009414BA">
      <w:pPr>
        <w:pStyle w:val="Akapitzlist"/>
        <w:numPr>
          <w:ilvl w:val="0"/>
          <w:numId w:val="19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513E06">
        <w:rPr>
          <w:rFonts w:asciiTheme="minorHAnsi" w:eastAsiaTheme="minorHAnsi" w:hAnsiTheme="minorHAnsi" w:cs="TimesNewRomanPSMT"/>
          <w:szCs w:val="24"/>
        </w:rPr>
        <w:t xml:space="preserve">Organizator przetargu, podaje do publicznej wiadomości, na stronie internetowej pod adresem: </w:t>
      </w:r>
      <w:hyperlink r:id="rId10" w:tooltip="Kliknij aby przejść na stronę główną ZUS" w:history="1">
        <w:r w:rsidRPr="00513E06">
          <w:rPr>
            <w:rStyle w:val="Hipercze"/>
            <w:rFonts w:asciiTheme="minorHAnsi" w:eastAsiaTheme="minorHAnsi" w:hAnsiTheme="minorHAnsi" w:cs="TimesNewRomanPSMT"/>
            <w:szCs w:val="24"/>
          </w:rPr>
          <w:t>strona główna ZUS</w:t>
        </w:r>
      </w:hyperlink>
      <w:r w:rsidRPr="00513E06">
        <w:rPr>
          <w:rFonts w:asciiTheme="minorHAnsi" w:eastAsiaTheme="minorHAnsi" w:hAnsiTheme="minorHAnsi" w:cs="TimesNewRomanPSMT"/>
          <w:szCs w:val="24"/>
        </w:rPr>
        <w:t xml:space="preserve"> na okres 7 dni informację o wyniku przetargu.</w:t>
      </w:r>
    </w:p>
    <w:p w14:paraId="3ABDC5B9" w14:textId="3F26A7FF" w:rsidR="00922682" w:rsidRPr="00B25770" w:rsidRDefault="00922682" w:rsidP="009414BA">
      <w:pPr>
        <w:pStyle w:val="Akapitzlist"/>
        <w:numPr>
          <w:ilvl w:val="0"/>
          <w:numId w:val="19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Wszelka korespondencja kierowana przez organizatora przetargu do Wygrywającego przetarg wysyłana będzie na adres e-mail wskazany w formularzu oferty.</w:t>
      </w:r>
    </w:p>
    <w:p w14:paraId="4B0B7883" w14:textId="77777777" w:rsidR="008D7C90" w:rsidRPr="00FD1969" w:rsidRDefault="008D7C90" w:rsidP="003E6B5A">
      <w:pPr>
        <w:pStyle w:val="Nagwek2"/>
      </w:pPr>
      <w:r w:rsidRPr="00FD1969">
        <w:t>§ 11</w:t>
      </w:r>
      <w:r w:rsidR="003E6B5A">
        <w:t xml:space="preserve"> </w:t>
      </w:r>
      <w:r w:rsidRPr="00FD1969">
        <w:t>Protokół przetargu</w:t>
      </w:r>
    </w:p>
    <w:p w14:paraId="121B177A" w14:textId="77777777" w:rsidR="007B7B42" w:rsidRPr="00FD1969" w:rsidRDefault="004E1822" w:rsidP="00236F0B">
      <w:pPr>
        <w:pStyle w:val="Default"/>
        <w:numPr>
          <w:ilvl w:val="0"/>
          <w:numId w:val="12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Przewodniczący Komisji przetargowej sporządza protokół z przeprowadzonego przetargu. </w:t>
      </w:r>
    </w:p>
    <w:p w14:paraId="34606DA6" w14:textId="77777777" w:rsidR="003C1788" w:rsidRPr="003C1788" w:rsidRDefault="003C1788" w:rsidP="00236F0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szCs w:val="24"/>
          <w:lang w:eastAsia="pl-PL"/>
        </w:rPr>
      </w:pPr>
      <w:r w:rsidRPr="003C1788">
        <w:rPr>
          <w:rFonts w:asciiTheme="minorHAnsi" w:hAnsiTheme="minorHAnsi"/>
          <w:szCs w:val="24"/>
          <w:lang w:eastAsia="pl-PL"/>
        </w:rPr>
        <w:t xml:space="preserve">Protokół z przeprowadzonego przetargu podpisuje komisja przetargowa. Protokół jest przedkładany do akceptacji przez </w:t>
      </w:r>
      <w:r w:rsidR="009414BA">
        <w:rPr>
          <w:rFonts w:asciiTheme="minorHAnsi" w:hAnsiTheme="minorHAnsi"/>
          <w:szCs w:val="24"/>
          <w:lang w:eastAsia="pl-PL"/>
        </w:rPr>
        <w:t>Organizatora przetargu</w:t>
      </w:r>
      <w:r w:rsidR="007B4E56">
        <w:rPr>
          <w:rFonts w:asciiTheme="minorHAnsi" w:hAnsiTheme="minorHAnsi"/>
          <w:szCs w:val="24"/>
          <w:lang w:eastAsia="pl-PL"/>
        </w:rPr>
        <w:t>.</w:t>
      </w:r>
    </w:p>
    <w:p w14:paraId="725B5A56" w14:textId="77777777" w:rsidR="004E1822" w:rsidRDefault="004E1822" w:rsidP="00236F0B">
      <w:pPr>
        <w:pStyle w:val="Default"/>
        <w:numPr>
          <w:ilvl w:val="0"/>
          <w:numId w:val="12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Protokół </w:t>
      </w:r>
      <w:r w:rsidR="009414BA">
        <w:rPr>
          <w:rFonts w:asciiTheme="minorHAnsi" w:hAnsiTheme="minorHAnsi"/>
          <w:color w:val="auto"/>
        </w:rPr>
        <w:t xml:space="preserve">z </w:t>
      </w:r>
      <w:r w:rsidRPr="00FD1969">
        <w:rPr>
          <w:rFonts w:asciiTheme="minorHAnsi" w:hAnsiTheme="minorHAnsi"/>
          <w:color w:val="auto"/>
        </w:rPr>
        <w:t xml:space="preserve">przeprowadzonego przetargu </w:t>
      </w:r>
      <w:r w:rsidR="001D1773" w:rsidRPr="00FD1969">
        <w:rPr>
          <w:rFonts w:asciiTheme="minorHAnsi" w:hAnsiTheme="minorHAnsi"/>
          <w:color w:val="auto"/>
        </w:rPr>
        <w:t>wraz ze zgodą</w:t>
      </w:r>
      <w:r w:rsidR="007F5253" w:rsidRPr="00FD1969">
        <w:rPr>
          <w:rFonts w:asciiTheme="minorHAnsi" w:hAnsiTheme="minorHAnsi"/>
          <w:color w:val="auto"/>
        </w:rPr>
        <w:t xml:space="preserve"> </w:t>
      </w:r>
      <w:r w:rsidR="00DD2192">
        <w:rPr>
          <w:rFonts w:asciiTheme="minorHAnsi" w:hAnsiTheme="minorHAnsi"/>
          <w:color w:val="auto"/>
        </w:rPr>
        <w:t>organu nadzorującego</w:t>
      </w:r>
      <w:r w:rsidR="001D1773" w:rsidRPr="00FD1969">
        <w:rPr>
          <w:rFonts w:asciiTheme="minorHAnsi" w:hAnsiTheme="minorHAnsi"/>
          <w:color w:val="auto"/>
        </w:rPr>
        <w:t xml:space="preserve">, </w:t>
      </w:r>
      <w:r w:rsidR="007B4E56">
        <w:rPr>
          <w:rFonts w:asciiTheme="minorHAnsi" w:hAnsiTheme="minorHAnsi"/>
          <w:color w:val="auto"/>
        </w:rPr>
        <w:t>o której mowa w</w:t>
      </w:r>
      <w:r w:rsidR="001D1773" w:rsidRPr="00FD1969">
        <w:rPr>
          <w:rFonts w:asciiTheme="minorHAnsi" w:hAnsiTheme="minorHAnsi"/>
          <w:color w:val="auto"/>
        </w:rPr>
        <w:t xml:space="preserve"> § 3</w:t>
      </w:r>
      <w:r w:rsidR="007B4E56">
        <w:rPr>
          <w:rFonts w:asciiTheme="minorHAnsi" w:hAnsiTheme="minorHAnsi"/>
          <w:color w:val="auto"/>
        </w:rPr>
        <w:t xml:space="preserve"> ustęp</w:t>
      </w:r>
      <w:r w:rsidR="0073054E" w:rsidRPr="00FD1969">
        <w:rPr>
          <w:rFonts w:asciiTheme="minorHAnsi" w:hAnsiTheme="minorHAnsi"/>
          <w:color w:val="auto"/>
        </w:rPr>
        <w:t xml:space="preserve"> 1 R</w:t>
      </w:r>
      <w:r w:rsidR="00206F21">
        <w:rPr>
          <w:rFonts w:asciiTheme="minorHAnsi" w:hAnsiTheme="minorHAnsi"/>
          <w:color w:val="auto"/>
        </w:rPr>
        <w:t>egulaminu,</w:t>
      </w:r>
      <w:r w:rsidR="001D1773" w:rsidRPr="00FD1969">
        <w:rPr>
          <w:rFonts w:asciiTheme="minorHAnsi" w:hAnsiTheme="minorHAnsi"/>
          <w:color w:val="auto"/>
        </w:rPr>
        <w:t xml:space="preserve"> </w:t>
      </w:r>
      <w:r w:rsidRPr="00FD1969">
        <w:rPr>
          <w:rFonts w:asciiTheme="minorHAnsi" w:hAnsiTheme="minorHAnsi"/>
          <w:color w:val="auto"/>
        </w:rPr>
        <w:t>stanowi</w:t>
      </w:r>
      <w:r w:rsidR="001D1773" w:rsidRPr="00FD1969">
        <w:rPr>
          <w:rFonts w:asciiTheme="minorHAnsi" w:hAnsiTheme="minorHAnsi"/>
          <w:color w:val="auto"/>
        </w:rPr>
        <w:t>ą</w:t>
      </w:r>
      <w:r w:rsidRPr="00FD1969">
        <w:rPr>
          <w:rFonts w:asciiTheme="minorHAnsi" w:hAnsiTheme="minorHAnsi"/>
          <w:color w:val="auto"/>
        </w:rPr>
        <w:t xml:space="preserve"> podstawę do zawarcia </w:t>
      </w:r>
      <w:r w:rsidR="009414BA">
        <w:rPr>
          <w:rFonts w:asciiTheme="minorHAnsi" w:hAnsiTheme="minorHAnsi"/>
          <w:color w:val="auto"/>
        </w:rPr>
        <w:t xml:space="preserve">warunkowej </w:t>
      </w:r>
      <w:r w:rsidRPr="00FD1969">
        <w:rPr>
          <w:rFonts w:asciiTheme="minorHAnsi" w:hAnsiTheme="minorHAnsi"/>
          <w:color w:val="auto"/>
        </w:rPr>
        <w:t>umowy sprzedaży</w:t>
      </w:r>
      <w:r w:rsidR="009414BA">
        <w:rPr>
          <w:rFonts w:asciiTheme="minorHAnsi" w:hAnsiTheme="minorHAnsi"/>
          <w:color w:val="auto"/>
        </w:rPr>
        <w:t xml:space="preserve"> nieruchomości z </w:t>
      </w:r>
      <w:r w:rsidR="00FB310A">
        <w:rPr>
          <w:rFonts w:asciiTheme="minorHAnsi" w:hAnsiTheme="minorHAnsi"/>
          <w:color w:val="auto"/>
        </w:rPr>
        <w:t>podmiotem ustalonym jako Nabywca</w:t>
      </w:r>
      <w:r w:rsidR="00A94BEB">
        <w:rPr>
          <w:rFonts w:asciiTheme="minorHAnsi" w:hAnsiTheme="minorHAnsi"/>
          <w:color w:val="auto"/>
        </w:rPr>
        <w:t xml:space="preserve"> nieruchomości</w:t>
      </w:r>
      <w:r w:rsidR="007B7B42" w:rsidRPr="00FD1969">
        <w:rPr>
          <w:rFonts w:asciiTheme="minorHAnsi" w:hAnsiTheme="minorHAnsi"/>
          <w:color w:val="auto"/>
        </w:rPr>
        <w:t>.</w:t>
      </w:r>
    </w:p>
    <w:p w14:paraId="35A577B3" w14:textId="77777777" w:rsidR="008D7C90" w:rsidRPr="00FD1969" w:rsidRDefault="008D7C90" w:rsidP="003E6B5A">
      <w:pPr>
        <w:pStyle w:val="Nagwek2"/>
      </w:pPr>
      <w:r w:rsidRPr="00FD1969">
        <w:lastRenderedPageBreak/>
        <w:t>§ 12</w:t>
      </w:r>
      <w:r w:rsidR="003E6B5A">
        <w:t xml:space="preserve"> </w:t>
      </w:r>
      <w:r w:rsidR="00813C07" w:rsidRPr="00FD1969">
        <w:t>Szczególne przypadki zakończenia przetargu</w:t>
      </w:r>
    </w:p>
    <w:p w14:paraId="27EDDB94" w14:textId="77777777" w:rsidR="00207DBC" w:rsidRPr="00FD1969" w:rsidRDefault="00207DBC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Organizatorowi przetargu przysługuje prawo zamknięcia przetargu bez wybrania którejkolwiek z ofert.</w:t>
      </w:r>
    </w:p>
    <w:p w14:paraId="6B0D9687" w14:textId="0D0D3B98" w:rsidR="00207DBC" w:rsidRPr="00FD1969" w:rsidRDefault="00207DBC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Organizator przetargu może</w:t>
      </w:r>
      <w:r w:rsidR="00922682">
        <w:rPr>
          <w:rFonts w:asciiTheme="minorHAnsi" w:hAnsiTheme="minorHAnsi"/>
          <w:color w:val="auto"/>
        </w:rPr>
        <w:t>, bez podania przyczyn,</w:t>
      </w:r>
      <w:r w:rsidRPr="00FD1969">
        <w:rPr>
          <w:rFonts w:asciiTheme="minorHAnsi" w:hAnsiTheme="minorHAnsi"/>
          <w:color w:val="auto"/>
        </w:rPr>
        <w:t xml:space="preserve"> odwołać ogłoszony przetarg </w:t>
      </w:r>
      <w:r w:rsidR="004D721E">
        <w:rPr>
          <w:rFonts w:asciiTheme="minorHAnsi" w:hAnsiTheme="minorHAnsi"/>
          <w:color w:val="auto"/>
        </w:rPr>
        <w:t>na każdym etapie postępowania</w:t>
      </w:r>
      <w:r w:rsidRPr="00FD1969">
        <w:rPr>
          <w:rFonts w:asciiTheme="minorHAnsi" w:hAnsiTheme="minorHAnsi"/>
          <w:color w:val="auto"/>
        </w:rPr>
        <w:t>, niezwłocznie podając informację o odwołaniu przetargu na stronie internetowej pod adre</w:t>
      </w:r>
      <w:r w:rsidR="007B4E56">
        <w:rPr>
          <w:rFonts w:asciiTheme="minorHAnsi" w:hAnsiTheme="minorHAnsi"/>
          <w:color w:val="auto"/>
        </w:rPr>
        <w:t>sem</w:t>
      </w:r>
      <w:r w:rsidR="006C005B">
        <w:rPr>
          <w:rFonts w:asciiTheme="minorHAnsi" w:hAnsiTheme="minorHAnsi"/>
          <w:color w:val="auto"/>
        </w:rPr>
        <w:t xml:space="preserve"> </w:t>
      </w:r>
      <w:hyperlink r:id="rId11" w:tooltip="kliknij aby przejść na stronę główną ZUS" w:history="1">
        <w:r w:rsidR="006C005B" w:rsidRPr="006C005B">
          <w:rPr>
            <w:rStyle w:val="Hipercze"/>
            <w:rFonts w:asciiTheme="minorHAnsi" w:hAnsiTheme="minorHAnsi"/>
          </w:rPr>
          <w:t>strona główna ZUS</w:t>
        </w:r>
      </w:hyperlink>
      <w:r w:rsidR="00DD2192">
        <w:rPr>
          <w:rFonts w:asciiTheme="minorHAnsi" w:hAnsiTheme="minorHAnsi"/>
          <w:color w:val="auto"/>
        </w:rPr>
        <w:t>.</w:t>
      </w:r>
    </w:p>
    <w:p w14:paraId="0354AA1D" w14:textId="77777777" w:rsidR="00C6058C" w:rsidRPr="00FD1969" w:rsidRDefault="00207DBC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Przetarg uważa się za</w:t>
      </w:r>
      <w:r w:rsidR="0090160A" w:rsidRPr="00FD1969">
        <w:rPr>
          <w:rFonts w:asciiTheme="minorHAnsi" w:hAnsiTheme="minorHAnsi"/>
          <w:color w:val="auto"/>
        </w:rPr>
        <w:t xml:space="preserve"> zakończony wynikiem negatywnym</w:t>
      </w:r>
      <w:r w:rsidR="00761E25">
        <w:rPr>
          <w:rFonts w:asciiTheme="minorHAnsi" w:hAnsiTheme="minorHAnsi"/>
          <w:color w:val="auto"/>
        </w:rPr>
        <w:t>,</w:t>
      </w:r>
      <w:r w:rsidR="0009367D" w:rsidRPr="00FD1969">
        <w:rPr>
          <w:rFonts w:asciiTheme="minorHAnsi" w:hAnsiTheme="minorHAnsi"/>
          <w:color w:val="auto"/>
        </w:rPr>
        <w:t xml:space="preserve"> jeżeli nie wpłynęła żadna oferta</w:t>
      </w:r>
      <w:r w:rsidR="00452FE3" w:rsidRPr="00FD1969">
        <w:rPr>
          <w:rFonts w:asciiTheme="minorHAnsi" w:hAnsiTheme="minorHAnsi"/>
          <w:color w:val="auto"/>
        </w:rPr>
        <w:t xml:space="preserve"> lub </w:t>
      </w:r>
      <w:r w:rsidR="00DD2192">
        <w:rPr>
          <w:rFonts w:asciiTheme="minorHAnsi" w:hAnsiTheme="minorHAnsi"/>
          <w:color w:val="auto"/>
        </w:rPr>
        <w:t xml:space="preserve">gdy </w:t>
      </w:r>
      <w:r w:rsidR="00452FE3" w:rsidRPr="00FD1969">
        <w:rPr>
          <w:rFonts w:asciiTheme="minorHAnsi" w:hAnsiTheme="minorHAnsi"/>
          <w:color w:val="auto"/>
        </w:rPr>
        <w:t>żaden z jego uczestników nie zaoferował ceny równej lub wyższej</w:t>
      </w:r>
      <w:r w:rsidR="00DD2192">
        <w:rPr>
          <w:rFonts w:asciiTheme="minorHAnsi" w:hAnsiTheme="minorHAnsi"/>
          <w:color w:val="auto"/>
        </w:rPr>
        <w:t xml:space="preserve"> od wywoławczej, </w:t>
      </w:r>
      <w:r w:rsidRPr="00FD1969">
        <w:rPr>
          <w:rFonts w:asciiTheme="minorHAnsi" w:hAnsiTheme="minorHAnsi"/>
          <w:color w:val="auto"/>
        </w:rPr>
        <w:t>a także jeżeli Komisja przetargowa stwierdziła, że żadna oferta nie spełnia warunków przetargu.</w:t>
      </w:r>
    </w:p>
    <w:p w14:paraId="620ED1C1" w14:textId="77777777" w:rsidR="00125754" w:rsidRPr="00FD1969" w:rsidRDefault="00125754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Zwrot </w:t>
      </w:r>
      <w:r w:rsidR="00DD15D2" w:rsidRPr="00FD1969">
        <w:rPr>
          <w:rFonts w:asciiTheme="minorHAnsi" w:hAnsiTheme="minorHAnsi"/>
          <w:color w:val="auto"/>
        </w:rPr>
        <w:t xml:space="preserve">wadium </w:t>
      </w:r>
      <w:r w:rsidR="00CA747E" w:rsidRPr="00FD1969">
        <w:rPr>
          <w:rFonts w:asciiTheme="minorHAnsi" w:hAnsiTheme="minorHAnsi"/>
          <w:color w:val="auto"/>
        </w:rPr>
        <w:t xml:space="preserve">w przypadkach określonych w </w:t>
      </w:r>
      <w:r w:rsidR="007B4E56">
        <w:rPr>
          <w:rFonts w:asciiTheme="minorHAnsi" w:hAnsiTheme="minorHAnsi"/>
          <w:color w:val="auto"/>
        </w:rPr>
        <w:t>ustępach</w:t>
      </w:r>
      <w:r w:rsidR="00F71114">
        <w:rPr>
          <w:rFonts w:asciiTheme="minorHAnsi" w:hAnsiTheme="minorHAnsi"/>
          <w:color w:val="auto"/>
        </w:rPr>
        <w:t xml:space="preserve"> </w:t>
      </w:r>
      <w:r w:rsidR="00CA747E" w:rsidRPr="00FD1969">
        <w:rPr>
          <w:rFonts w:asciiTheme="minorHAnsi" w:hAnsiTheme="minorHAnsi"/>
          <w:color w:val="auto"/>
        </w:rPr>
        <w:t xml:space="preserve">1 </w:t>
      </w:r>
      <w:r w:rsidR="007B2B08">
        <w:rPr>
          <w:rFonts w:asciiTheme="minorHAnsi" w:hAnsiTheme="minorHAnsi"/>
          <w:color w:val="auto"/>
        </w:rPr>
        <w:t xml:space="preserve">– </w:t>
      </w:r>
      <w:r w:rsidR="00CA747E" w:rsidRPr="00FD1969">
        <w:rPr>
          <w:rFonts w:asciiTheme="minorHAnsi" w:hAnsiTheme="minorHAnsi"/>
          <w:color w:val="auto"/>
        </w:rPr>
        <w:t>3, nastąpi</w:t>
      </w:r>
      <w:r w:rsidR="00DD15D2" w:rsidRPr="00FD1969">
        <w:rPr>
          <w:rFonts w:asciiTheme="minorHAnsi" w:hAnsiTheme="minorHAnsi"/>
          <w:color w:val="auto"/>
        </w:rPr>
        <w:t xml:space="preserve"> </w:t>
      </w:r>
      <w:r w:rsidR="00CA747E" w:rsidRPr="00FD1969">
        <w:rPr>
          <w:rFonts w:asciiTheme="minorHAnsi" w:hAnsiTheme="minorHAnsi"/>
          <w:color w:val="auto"/>
        </w:rPr>
        <w:t xml:space="preserve">na zasadach określonych w </w:t>
      </w:r>
      <w:r w:rsidR="007B4E56">
        <w:rPr>
          <w:rFonts w:asciiTheme="minorHAnsi" w:hAnsiTheme="minorHAnsi"/>
          <w:color w:val="auto"/>
        </w:rPr>
        <w:t>§ 5 ustęp</w:t>
      </w:r>
      <w:r w:rsidRPr="00FD1969">
        <w:rPr>
          <w:rFonts w:asciiTheme="minorHAnsi" w:hAnsiTheme="minorHAnsi"/>
          <w:color w:val="auto"/>
        </w:rPr>
        <w:t xml:space="preserve"> </w:t>
      </w:r>
      <w:r w:rsidR="00E67A7A">
        <w:rPr>
          <w:rFonts w:asciiTheme="minorHAnsi" w:hAnsiTheme="minorHAnsi"/>
          <w:color w:val="auto"/>
        </w:rPr>
        <w:t xml:space="preserve">5 i </w:t>
      </w:r>
      <w:r w:rsidRPr="00FD1969">
        <w:rPr>
          <w:rFonts w:asciiTheme="minorHAnsi" w:hAnsiTheme="minorHAnsi"/>
          <w:color w:val="auto"/>
        </w:rPr>
        <w:t>6 niniejszego regulaminu.</w:t>
      </w:r>
    </w:p>
    <w:p w14:paraId="6D91D44C" w14:textId="77777777" w:rsidR="007B2B08" w:rsidRPr="007B2B08" w:rsidRDefault="0075587E" w:rsidP="007B2B08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eastAsiaTheme="minorHAnsi" w:hAnsiTheme="minorHAnsi"/>
          <w:color w:val="auto"/>
        </w:rPr>
        <w:t xml:space="preserve">W przypadku, gdy </w:t>
      </w:r>
      <w:r w:rsidR="00A94BEB">
        <w:rPr>
          <w:rFonts w:asciiTheme="minorHAnsi" w:eastAsiaTheme="minorHAnsi" w:hAnsiTheme="minorHAnsi"/>
          <w:color w:val="auto"/>
        </w:rPr>
        <w:t>W</w:t>
      </w:r>
      <w:r w:rsidRPr="00FD1969">
        <w:rPr>
          <w:rFonts w:asciiTheme="minorHAnsi" w:eastAsiaTheme="minorHAnsi" w:hAnsiTheme="minorHAnsi"/>
          <w:color w:val="auto"/>
        </w:rPr>
        <w:t>ygrywający przetarg</w:t>
      </w:r>
      <w:r w:rsidR="007B2B08">
        <w:rPr>
          <w:rFonts w:asciiTheme="minorHAnsi" w:eastAsiaTheme="minorHAnsi" w:hAnsiTheme="minorHAnsi"/>
          <w:color w:val="auto"/>
        </w:rPr>
        <w:t>:</w:t>
      </w:r>
    </w:p>
    <w:p w14:paraId="0E8A49C5" w14:textId="77777777" w:rsidR="0075587E" w:rsidRPr="00FD1969" w:rsidRDefault="0075587E" w:rsidP="00B44B7E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/>
          <w:szCs w:val="24"/>
        </w:rPr>
      </w:pPr>
      <w:r w:rsidRPr="00FD1969">
        <w:rPr>
          <w:rFonts w:asciiTheme="minorHAnsi" w:eastAsiaTheme="minorHAnsi" w:hAnsiTheme="minorHAnsi"/>
          <w:szCs w:val="24"/>
        </w:rPr>
        <w:t xml:space="preserve">uchyli </w:t>
      </w:r>
      <w:r w:rsidR="004935B4" w:rsidRPr="00FD1969">
        <w:rPr>
          <w:rFonts w:asciiTheme="minorHAnsi" w:eastAsiaTheme="minorHAnsi" w:hAnsiTheme="minorHAnsi"/>
          <w:szCs w:val="24"/>
        </w:rPr>
        <w:t xml:space="preserve">się </w:t>
      </w:r>
      <w:r w:rsidRPr="00FD1969">
        <w:rPr>
          <w:rFonts w:asciiTheme="minorHAnsi" w:eastAsiaTheme="minorHAnsi" w:hAnsiTheme="minorHAnsi"/>
          <w:szCs w:val="24"/>
        </w:rPr>
        <w:t xml:space="preserve">od </w:t>
      </w:r>
      <w:r w:rsidR="00F24515" w:rsidRPr="00FD1969">
        <w:rPr>
          <w:rFonts w:asciiTheme="minorHAnsi" w:eastAsiaTheme="minorHAnsi" w:hAnsiTheme="minorHAnsi"/>
          <w:szCs w:val="24"/>
        </w:rPr>
        <w:t>parafowania projektu aktu notarialnego</w:t>
      </w:r>
      <w:r w:rsidR="00B700F4" w:rsidRPr="00FD1969">
        <w:rPr>
          <w:rFonts w:asciiTheme="minorHAnsi" w:eastAsiaTheme="minorHAnsi" w:hAnsiTheme="minorHAnsi"/>
          <w:szCs w:val="24"/>
        </w:rPr>
        <w:t xml:space="preserve"> warunkowej </w:t>
      </w:r>
      <w:r w:rsidR="00F24515" w:rsidRPr="00FD1969">
        <w:rPr>
          <w:rFonts w:asciiTheme="minorHAnsi" w:eastAsiaTheme="minorHAnsi" w:hAnsiTheme="minorHAnsi"/>
          <w:szCs w:val="24"/>
        </w:rPr>
        <w:t xml:space="preserve">umowy sprzedaży nieruchomości </w:t>
      </w:r>
      <w:r w:rsidRPr="00FD1969">
        <w:rPr>
          <w:rFonts w:asciiTheme="minorHAnsi" w:eastAsiaTheme="minorHAnsi" w:hAnsiTheme="minorHAnsi"/>
          <w:szCs w:val="24"/>
        </w:rPr>
        <w:t xml:space="preserve">w terminie </w:t>
      </w:r>
      <w:r w:rsidR="007B2B08">
        <w:rPr>
          <w:rFonts w:asciiTheme="minorHAnsi" w:eastAsiaTheme="minorHAnsi" w:hAnsiTheme="minorHAnsi"/>
          <w:szCs w:val="24"/>
        </w:rPr>
        <w:t xml:space="preserve">ustalonym z </w:t>
      </w:r>
      <w:r w:rsidR="00225B02" w:rsidRPr="00FD1969">
        <w:rPr>
          <w:rFonts w:asciiTheme="minorHAnsi" w:eastAsiaTheme="minorHAnsi" w:hAnsiTheme="minorHAnsi"/>
          <w:szCs w:val="24"/>
        </w:rPr>
        <w:t>o</w:t>
      </w:r>
      <w:r w:rsidRPr="00FD1969">
        <w:rPr>
          <w:rFonts w:asciiTheme="minorHAnsi" w:eastAsiaTheme="minorHAnsi" w:hAnsiTheme="minorHAnsi"/>
          <w:szCs w:val="24"/>
        </w:rPr>
        <w:t>rganizator</w:t>
      </w:r>
      <w:r w:rsidR="007B2B08">
        <w:rPr>
          <w:rFonts w:asciiTheme="minorHAnsi" w:eastAsiaTheme="minorHAnsi" w:hAnsiTheme="minorHAnsi"/>
          <w:szCs w:val="24"/>
        </w:rPr>
        <w:t xml:space="preserve">em </w:t>
      </w:r>
      <w:r w:rsidRPr="00FD1969">
        <w:rPr>
          <w:rFonts w:asciiTheme="minorHAnsi" w:eastAsiaTheme="minorHAnsi" w:hAnsiTheme="minorHAnsi"/>
          <w:szCs w:val="24"/>
        </w:rPr>
        <w:t>przetargu,</w:t>
      </w:r>
    </w:p>
    <w:p w14:paraId="6A3CBC3E" w14:textId="77777777" w:rsidR="002B5D4F" w:rsidRPr="00FD1969" w:rsidRDefault="0075587E" w:rsidP="00B44B7E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/>
          <w:strike/>
          <w:szCs w:val="24"/>
        </w:rPr>
      </w:pPr>
      <w:r w:rsidRPr="00FD1969">
        <w:rPr>
          <w:rFonts w:asciiTheme="minorHAnsi" w:eastAsiaTheme="minorHAnsi" w:hAnsiTheme="minorHAnsi"/>
          <w:szCs w:val="24"/>
        </w:rPr>
        <w:t xml:space="preserve">uchyli się od zawarcia </w:t>
      </w:r>
      <w:r w:rsidR="00AC7DCA" w:rsidRPr="00FD1969">
        <w:rPr>
          <w:rFonts w:asciiTheme="minorHAnsi" w:eastAsiaTheme="minorHAnsi" w:hAnsiTheme="minorHAnsi"/>
          <w:szCs w:val="24"/>
        </w:rPr>
        <w:t xml:space="preserve">warunkowej </w:t>
      </w:r>
      <w:r w:rsidRPr="00FD1969">
        <w:rPr>
          <w:rFonts w:asciiTheme="minorHAnsi" w:eastAsiaTheme="minorHAnsi" w:hAnsiTheme="minorHAnsi"/>
          <w:szCs w:val="24"/>
        </w:rPr>
        <w:t xml:space="preserve">umowy </w:t>
      </w:r>
      <w:r w:rsidR="00F24515" w:rsidRPr="00FD1969">
        <w:rPr>
          <w:rFonts w:asciiTheme="minorHAnsi" w:eastAsiaTheme="minorHAnsi" w:hAnsiTheme="minorHAnsi"/>
          <w:szCs w:val="24"/>
        </w:rPr>
        <w:t>sprzedaży</w:t>
      </w:r>
      <w:r w:rsidR="00AC7DCA" w:rsidRPr="00FD1969">
        <w:rPr>
          <w:rFonts w:asciiTheme="minorHAnsi" w:eastAsiaTheme="minorHAnsi" w:hAnsiTheme="minorHAnsi"/>
          <w:szCs w:val="24"/>
        </w:rPr>
        <w:t xml:space="preserve"> lub umowy przeniesienia własności </w:t>
      </w:r>
      <w:r w:rsidRPr="00FD1969">
        <w:rPr>
          <w:rFonts w:asciiTheme="minorHAnsi" w:eastAsiaTheme="minorHAnsi" w:hAnsiTheme="minorHAnsi"/>
          <w:szCs w:val="24"/>
        </w:rPr>
        <w:t>w formie aktu notarialnego w</w:t>
      </w:r>
      <w:r w:rsidR="00225B02" w:rsidRPr="00FD1969">
        <w:rPr>
          <w:rFonts w:asciiTheme="minorHAnsi" w:eastAsiaTheme="minorHAnsi" w:hAnsiTheme="minorHAnsi"/>
          <w:szCs w:val="24"/>
        </w:rPr>
        <w:t xml:space="preserve"> terminie </w:t>
      </w:r>
      <w:r w:rsidR="007B2B08">
        <w:rPr>
          <w:rFonts w:asciiTheme="minorHAnsi" w:eastAsiaTheme="minorHAnsi" w:hAnsiTheme="minorHAnsi"/>
          <w:szCs w:val="24"/>
        </w:rPr>
        <w:t xml:space="preserve">ustalonym z </w:t>
      </w:r>
      <w:r w:rsidR="007B2B08" w:rsidRPr="00FD1969">
        <w:rPr>
          <w:rFonts w:asciiTheme="minorHAnsi" w:eastAsiaTheme="minorHAnsi" w:hAnsiTheme="minorHAnsi"/>
          <w:szCs w:val="24"/>
        </w:rPr>
        <w:t>organizator</w:t>
      </w:r>
      <w:r w:rsidR="007B2B08">
        <w:rPr>
          <w:rFonts w:asciiTheme="minorHAnsi" w:eastAsiaTheme="minorHAnsi" w:hAnsiTheme="minorHAnsi"/>
          <w:szCs w:val="24"/>
        </w:rPr>
        <w:t xml:space="preserve">em </w:t>
      </w:r>
      <w:r w:rsidR="007B2B08" w:rsidRPr="00FD1969">
        <w:rPr>
          <w:rFonts w:asciiTheme="minorHAnsi" w:eastAsiaTheme="minorHAnsi" w:hAnsiTheme="minorHAnsi"/>
          <w:szCs w:val="24"/>
        </w:rPr>
        <w:t>przetargu</w:t>
      </w:r>
      <w:r w:rsidRPr="00FD1969">
        <w:rPr>
          <w:rFonts w:asciiTheme="minorHAnsi" w:eastAsiaTheme="minorHAnsi" w:hAnsiTheme="minorHAnsi"/>
          <w:szCs w:val="24"/>
        </w:rPr>
        <w:t>,</w:t>
      </w:r>
    </w:p>
    <w:p w14:paraId="370E80C6" w14:textId="42934BC7" w:rsidR="002B5D4F" w:rsidRPr="0014148B" w:rsidRDefault="002B5D4F" w:rsidP="00B44B7E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/>
          <w:strike/>
          <w:szCs w:val="24"/>
        </w:rPr>
      </w:pPr>
      <w:r w:rsidRPr="0014148B">
        <w:rPr>
          <w:rFonts w:asciiTheme="minorHAnsi" w:eastAsiaTheme="minorHAnsi" w:hAnsiTheme="minorHAnsi"/>
          <w:szCs w:val="24"/>
        </w:rPr>
        <w:t>nie spełni w terminie wyznaczonym przez</w:t>
      </w:r>
      <w:r w:rsidR="003A3671" w:rsidRPr="0014148B">
        <w:rPr>
          <w:rFonts w:asciiTheme="minorHAnsi" w:eastAsiaTheme="minorHAnsi" w:hAnsiTheme="minorHAnsi"/>
          <w:szCs w:val="24"/>
        </w:rPr>
        <w:t xml:space="preserve"> </w:t>
      </w:r>
      <w:r w:rsidR="003A3671" w:rsidRPr="0014148B">
        <w:rPr>
          <w:rFonts w:asciiTheme="minorHAnsi" w:hAnsiTheme="minorHAnsi"/>
          <w:szCs w:val="24"/>
        </w:rPr>
        <w:t>Ministra Rodziny</w:t>
      </w:r>
      <w:r w:rsidR="00C8771D">
        <w:rPr>
          <w:rFonts w:asciiTheme="minorHAnsi" w:hAnsiTheme="minorHAnsi"/>
          <w:szCs w:val="24"/>
        </w:rPr>
        <w:t>, Pracy</w:t>
      </w:r>
      <w:r w:rsidR="003A3671" w:rsidRPr="0014148B">
        <w:rPr>
          <w:rFonts w:asciiTheme="minorHAnsi" w:hAnsiTheme="minorHAnsi"/>
          <w:szCs w:val="24"/>
        </w:rPr>
        <w:t xml:space="preserve"> i Polityki Społecznej</w:t>
      </w:r>
      <w:r w:rsidR="00C8771D">
        <w:rPr>
          <w:rFonts w:asciiTheme="minorHAnsi" w:eastAsiaTheme="minorHAnsi" w:hAnsiTheme="minorHAnsi"/>
          <w:szCs w:val="24"/>
        </w:rPr>
        <w:br/>
      </w:r>
      <w:r w:rsidRPr="0014148B">
        <w:rPr>
          <w:rFonts w:asciiTheme="minorHAnsi" w:eastAsiaTheme="minorHAnsi" w:hAnsiTheme="minorHAnsi"/>
          <w:szCs w:val="24"/>
        </w:rPr>
        <w:t>i organizatora przetargu warunków, od których</w:t>
      </w:r>
      <w:r w:rsidR="003A3671" w:rsidRPr="0014148B">
        <w:rPr>
          <w:rFonts w:asciiTheme="minorHAnsi" w:eastAsiaTheme="minorHAnsi" w:hAnsiTheme="minorHAnsi"/>
          <w:szCs w:val="24"/>
        </w:rPr>
        <w:t xml:space="preserve"> </w:t>
      </w:r>
      <w:r w:rsidR="003A3671" w:rsidRPr="0014148B">
        <w:rPr>
          <w:rFonts w:asciiTheme="minorHAnsi" w:hAnsiTheme="minorHAnsi"/>
          <w:szCs w:val="24"/>
        </w:rPr>
        <w:t>Minist</w:t>
      </w:r>
      <w:r w:rsidR="003D7818" w:rsidRPr="0014148B">
        <w:rPr>
          <w:rFonts w:asciiTheme="minorHAnsi" w:hAnsiTheme="minorHAnsi"/>
          <w:szCs w:val="24"/>
        </w:rPr>
        <w:t>e</w:t>
      </w:r>
      <w:r w:rsidR="003A3671" w:rsidRPr="0014148B">
        <w:rPr>
          <w:rFonts w:asciiTheme="minorHAnsi" w:hAnsiTheme="minorHAnsi"/>
          <w:szCs w:val="24"/>
        </w:rPr>
        <w:t>r Rodziny</w:t>
      </w:r>
      <w:r w:rsidR="00C8771D">
        <w:rPr>
          <w:rFonts w:asciiTheme="minorHAnsi" w:hAnsiTheme="minorHAnsi"/>
          <w:szCs w:val="24"/>
        </w:rPr>
        <w:t>, Pracy</w:t>
      </w:r>
      <w:r w:rsidR="003A3671" w:rsidRPr="0014148B">
        <w:rPr>
          <w:rFonts w:asciiTheme="minorHAnsi" w:hAnsiTheme="minorHAnsi"/>
          <w:szCs w:val="24"/>
        </w:rPr>
        <w:t xml:space="preserve"> i Polityki Społecznej</w:t>
      </w:r>
      <w:r w:rsidRPr="0014148B">
        <w:rPr>
          <w:rFonts w:asciiTheme="minorHAnsi" w:eastAsiaTheme="minorHAnsi" w:hAnsiTheme="minorHAnsi"/>
          <w:szCs w:val="24"/>
        </w:rPr>
        <w:t xml:space="preserve">, zgodnie z przepisami ustawy </w:t>
      </w:r>
      <w:r w:rsidR="00AD6C2A" w:rsidRPr="0014148B">
        <w:rPr>
          <w:rFonts w:asciiTheme="minorHAnsi" w:eastAsiaTheme="minorHAnsi" w:hAnsiTheme="minorHAnsi"/>
          <w:szCs w:val="24"/>
        </w:rPr>
        <w:t>z dnia 16</w:t>
      </w:r>
      <w:r w:rsidR="00D005FD" w:rsidRPr="0014148B">
        <w:rPr>
          <w:rFonts w:asciiTheme="minorHAnsi" w:eastAsiaTheme="minorHAnsi" w:hAnsiTheme="minorHAnsi"/>
          <w:szCs w:val="24"/>
        </w:rPr>
        <w:t xml:space="preserve"> grudnia </w:t>
      </w:r>
      <w:r w:rsidR="00AD6C2A" w:rsidRPr="0014148B">
        <w:rPr>
          <w:rFonts w:asciiTheme="minorHAnsi" w:eastAsiaTheme="minorHAnsi" w:hAnsiTheme="minorHAnsi"/>
          <w:szCs w:val="24"/>
        </w:rPr>
        <w:t>2016 r</w:t>
      </w:r>
      <w:r w:rsidR="007B4E56" w:rsidRPr="0014148B">
        <w:rPr>
          <w:rFonts w:asciiTheme="minorHAnsi" w:eastAsiaTheme="minorHAnsi" w:hAnsiTheme="minorHAnsi"/>
          <w:szCs w:val="24"/>
        </w:rPr>
        <w:t>oku</w:t>
      </w:r>
      <w:r w:rsidR="00AD6C2A" w:rsidRPr="0014148B">
        <w:rPr>
          <w:rFonts w:asciiTheme="minorHAnsi" w:eastAsiaTheme="minorHAnsi" w:hAnsiTheme="minorHAnsi"/>
          <w:szCs w:val="24"/>
        </w:rPr>
        <w:t xml:space="preserve"> </w:t>
      </w:r>
      <w:r w:rsidRPr="0014148B">
        <w:rPr>
          <w:rFonts w:asciiTheme="minorHAnsi" w:eastAsiaTheme="minorHAnsi" w:hAnsiTheme="minorHAnsi"/>
          <w:szCs w:val="24"/>
        </w:rPr>
        <w:t xml:space="preserve">o zasadach </w:t>
      </w:r>
      <w:r w:rsidR="00D005FD" w:rsidRPr="0014148B">
        <w:rPr>
          <w:rFonts w:asciiTheme="minorHAnsi" w:eastAsiaTheme="minorHAnsi" w:hAnsiTheme="minorHAnsi"/>
          <w:szCs w:val="24"/>
        </w:rPr>
        <w:t>z</w:t>
      </w:r>
      <w:r w:rsidR="00D84580" w:rsidRPr="0014148B">
        <w:rPr>
          <w:rFonts w:asciiTheme="minorHAnsi" w:eastAsiaTheme="minorHAnsi" w:hAnsiTheme="minorHAnsi"/>
          <w:szCs w:val="24"/>
        </w:rPr>
        <w:t>arządzania mieniem państwowym</w:t>
      </w:r>
      <w:r w:rsidRPr="0014148B">
        <w:rPr>
          <w:rFonts w:asciiTheme="minorHAnsi" w:eastAsiaTheme="minorHAnsi" w:hAnsiTheme="minorHAnsi"/>
          <w:szCs w:val="24"/>
        </w:rPr>
        <w:t>, uzależnił zgodę na zawarcie umowy sprzedaży,</w:t>
      </w:r>
    </w:p>
    <w:p w14:paraId="7B2E81D5" w14:textId="77777777" w:rsidR="00DC22CD" w:rsidRDefault="00DC22CD" w:rsidP="00DC22CD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/>
          <w:szCs w:val="24"/>
        </w:rPr>
      </w:pPr>
      <w:r w:rsidRPr="00FD1969">
        <w:rPr>
          <w:rFonts w:asciiTheme="minorHAnsi" w:eastAsiaTheme="minorHAnsi" w:hAnsiTheme="minorHAnsi"/>
          <w:szCs w:val="24"/>
        </w:rPr>
        <w:t xml:space="preserve">nie opłaci w terminie i w sposób wskazany w przedmiotowym Regulaminie </w:t>
      </w:r>
      <w:r>
        <w:rPr>
          <w:rFonts w:asciiTheme="minorHAnsi" w:eastAsiaTheme="minorHAnsi" w:hAnsiTheme="minorHAnsi"/>
          <w:szCs w:val="24"/>
        </w:rPr>
        <w:t>oraz formularzu ofertowym:</w:t>
      </w:r>
    </w:p>
    <w:p w14:paraId="4237D35F" w14:textId="77777777" w:rsidR="00DC22CD" w:rsidRPr="004F2430" w:rsidRDefault="00DC22CD" w:rsidP="00DC22CD">
      <w:pPr>
        <w:pStyle w:val="Akapitzlist"/>
        <w:suppressAutoHyphens/>
        <w:autoSpaceDE w:val="0"/>
        <w:autoSpaceDN w:val="0"/>
        <w:adjustRightInd w:val="0"/>
        <w:spacing w:line="360" w:lineRule="auto"/>
        <w:ind w:left="851" w:hanging="283"/>
        <w:rPr>
          <w:rFonts w:asciiTheme="minorHAnsi" w:eastAsiaTheme="minorHAnsi" w:hAnsiTheme="minorHAnsi"/>
          <w:szCs w:val="24"/>
        </w:rPr>
      </w:pPr>
      <w:r>
        <w:rPr>
          <w:rFonts w:asciiTheme="minorHAnsi" w:hAnsiTheme="minorHAnsi"/>
        </w:rPr>
        <w:t xml:space="preserve">a) </w:t>
      </w:r>
      <w:r>
        <w:rPr>
          <w:rFonts w:asciiTheme="minorHAnsi" w:eastAsiaTheme="minorHAnsi" w:hAnsiTheme="minorHAnsi"/>
          <w:szCs w:val="24"/>
        </w:rPr>
        <w:t xml:space="preserve">ceny nieruchomości – w przypadku płatności ceny nieruchomości </w:t>
      </w:r>
      <w:r w:rsidRPr="0049015E">
        <w:rPr>
          <w:rFonts w:asciiTheme="minorHAnsi" w:hAnsiTheme="minorHAnsi"/>
        </w:rPr>
        <w:t>w całości do dnia zawarcia aktu notarialnego umowy sprzedaży</w:t>
      </w:r>
      <w:r>
        <w:rPr>
          <w:rFonts w:asciiTheme="minorHAnsi" w:eastAsiaTheme="minorHAnsi" w:hAnsiTheme="minorHAnsi"/>
          <w:szCs w:val="24"/>
        </w:rPr>
        <w:t>,</w:t>
      </w:r>
    </w:p>
    <w:p w14:paraId="72B4BB40" w14:textId="77777777" w:rsidR="00DC22CD" w:rsidRDefault="00DC22CD" w:rsidP="00DC22CD">
      <w:pPr>
        <w:pStyle w:val="Akapitzlist"/>
        <w:suppressAutoHyphens/>
        <w:autoSpaceDE w:val="0"/>
        <w:autoSpaceDN w:val="0"/>
        <w:adjustRightInd w:val="0"/>
        <w:spacing w:line="360" w:lineRule="auto"/>
        <w:ind w:left="851" w:hanging="283"/>
        <w:rPr>
          <w:rFonts w:asciiTheme="minorHAnsi" w:eastAsiaTheme="minorHAnsi" w:hAnsiTheme="minorHAnsi"/>
          <w:szCs w:val="24"/>
        </w:rPr>
      </w:pPr>
      <w:r>
        <w:rPr>
          <w:rFonts w:asciiTheme="minorHAnsi" w:hAnsiTheme="minorHAnsi"/>
        </w:rPr>
        <w:t xml:space="preserve">b) </w:t>
      </w:r>
      <w:r>
        <w:rPr>
          <w:rFonts w:asciiTheme="minorHAnsi" w:eastAsiaTheme="minorHAnsi" w:hAnsiTheme="minorHAnsi"/>
          <w:szCs w:val="24"/>
        </w:rPr>
        <w:t>kwoty pierwszej raty wskazanej w formularzu ofertowym płatnej do dnia zawarcia aktu notarialnego umowy sprzedaży – w przypadku płatności rozłożonej na raty,</w:t>
      </w:r>
    </w:p>
    <w:p w14:paraId="1A807AFE" w14:textId="77777777" w:rsidR="00DC22CD" w:rsidRDefault="00DC22CD" w:rsidP="00DC22CD">
      <w:pPr>
        <w:suppressAutoHyphens/>
        <w:autoSpaceDE w:val="0"/>
        <w:autoSpaceDN w:val="0"/>
        <w:adjustRightInd w:val="0"/>
        <w:spacing w:line="360" w:lineRule="auto"/>
        <w:ind w:hanging="283"/>
        <w:rPr>
          <w:rFonts w:asciiTheme="minorHAnsi" w:hAnsiTheme="minorHAnsi"/>
        </w:rPr>
      </w:pPr>
      <w:r w:rsidRPr="00383BAD">
        <w:rPr>
          <w:rFonts w:asciiTheme="minorHAnsi" w:hAnsiTheme="minorHAnsi"/>
        </w:rPr>
        <w:t xml:space="preserve">5) </w:t>
      </w:r>
      <w:r>
        <w:rPr>
          <w:rFonts w:asciiTheme="minorHAnsi" w:hAnsiTheme="minorHAnsi"/>
        </w:rPr>
        <w:t>nie dokona obciążenia przedmiotowej nieruchomości hipoteką umowną na rzecz Zakładu Ubezpieczeń Społecznych z siedzibą w Warszawie na zabezpieczenie roszczeń wynikających z umowy sprzedaży nieruchomości,</w:t>
      </w:r>
    </w:p>
    <w:p w14:paraId="4DFB15C0" w14:textId="77777777" w:rsidR="00DC22CD" w:rsidRDefault="00DC22CD" w:rsidP="00DC22CD">
      <w:pPr>
        <w:suppressAutoHyphens/>
        <w:autoSpaceDE w:val="0"/>
        <w:autoSpaceDN w:val="0"/>
        <w:adjustRightInd w:val="0"/>
        <w:spacing w:line="360" w:lineRule="auto"/>
        <w:ind w:hanging="283"/>
        <w:rPr>
          <w:rFonts w:asciiTheme="minorHAnsi" w:hAnsiTheme="minorHAnsi"/>
        </w:rPr>
      </w:pPr>
      <w:r>
        <w:rPr>
          <w:rFonts w:asciiTheme="minorHAnsi" w:hAnsiTheme="minorHAnsi"/>
        </w:rPr>
        <w:t xml:space="preserve">6) uchyli się od poddania się rygorowi egzekucji wprost na podstawie aktu notarialnego </w:t>
      </w:r>
      <w:r w:rsidRPr="0049015E">
        <w:rPr>
          <w:rFonts w:asciiTheme="minorHAnsi" w:hAnsiTheme="minorHAnsi"/>
        </w:rPr>
        <w:t xml:space="preserve">umowy sprzedaży </w:t>
      </w:r>
      <w:r>
        <w:rPr>
          <w:rFonts w:asciiTheme="minorHAnsi" w:hAnsiTheme="minorHAnsi"/>
        </w:rPr>
        <w:t>nieruchomości, stosownie do przepisu artykuł 777 § 1 punkt 4- 6 Kodeksu postępowania cywilnego,</w:t>
      </w:r>
    </w:p>
    <w:p w14:paraId="35BF04F3" w14:textId="347E386C" w:rsidR="00125754" w:rsidRDefault="00DC22CD" w:rsidP="00DC22CD">
      <w:pPr>
        <w:pStyle w:val="Akapitzlist"/>
        <w:suppressAutoHyphens/>
        <w:autoSpaceDE w:val="0"/>
        <w:autoSpaceDN w:val="0"/>
        <w:adjustRightInd w:val="0"/>
        <w:spacing w:line="360" w:lineRule="auto"/>
        <w:ind w:left="0" w:firstLine="0"/>
        <w:rPr>
          <w:rFonts w:asciiTheme="minorHAnsi" w:hAnsiTheme="minorHAnsi"/>
        </w:rPr>
      </w:pPr>
      <w:r w:rsidRPr="00FD1969">
        <w:rPr>
          <w:rFonts w:asciiTheme="minorHAnsi" w:hAnsiTheme="minorHAnsi"/>
        </w:rPr>
        <w:t xml:space="preserve">zostanie to uznane za </w:t>
      </w:r>
      <w:r>
        <w:rPr>
          <w:rFonts w:asciiTheme="minorHAnsi" w:hAnsiTheme="minorHAnsi"/>
        </w:rPr>
        <w:t>uchylenie się od zawarcia umowy</w:t>
      </w:r>
      <w:r w:rsidRPr="00FD1969">
        <w:rPr>
          <w:rFonts w:asciiTheme="minorHAnsi" w:hAnsiTheme="minorHAnsi"/>
        </w:rPr>
        <w:t>, a w konsekw</w:t>
      </w:r>
      <w:r>
        <w:rPr>
          <w:rFonts w:asciiTheme="minorHAnsi" w:hAnsiTheme="minorHAnsi"/>
        </w:rPr>
        <w:t xml:space="preserve">encji wpłacone przez Wygrywającego </w:t>
      </w:r>
      <w:r w:rsidRPr="00FD1969">
        <w:rPr>
          <w:rFonts w:asciiTheme="minorHAnsi" w:hAnsiTheme="minorHAnsi"/>
        </w:rPr>
        <w:t>przetarg wadium nie będzie podlegać zwrotowi.</w:t>
      </w:r>
    </w:p>
    <w:p w14:paraId="7C2DB1D2" w14:textId="77777777" w:rsidR="007143DA" w:rsidRPr="00FD1969" w:rsidRDefault="007143DA" w:rsidP="003E6B5A">
      <w:pPr>
        <w:pStyle w:val="Nagwek2"/>
      </w:pPr>
      <w:r w:rsidRPr="00FD1969">
        <w:lastRenderedPageBreak/>
        <w:t xml:space="preserve">§ </w:t>
      </w:r>
      <w:r w:rsidR="00EB4694" w:rsidRPr="00FD1969">
        <w:t>13</w:t>
      </w:r>
      <w:r w:rsidR="003E6B5A">
        <w:t xml:space="preserve"> </w:t>
      </w:r>
      <w:r w:rsidRPr="00FD1969">
        <w:t>Zaskarżenie przetargu</w:t>
      </w:r>
    </w:p>
    <w:p w14:paraId="000BB370" w14:textId="745807FB" w:rsidR="00343C60" w:rsidRPr="00FD1969" w:rsidRDefault="00A07557" w:rsidP="007B2B08">
      <w:pPr>
        <w:pStyle w:val="Skrconyadreszwrotny"/>
        <w:numPr>
          <w:ilvl w:val="0"/>
          <w:numId w:val="15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Uczestnik przetargu może, w terminie 7 dni od dnia </w:t>
      </w:r>
      <w:r w:rsidR="007B2B08" w:rsidRPr="007B2B08">
        <w:rPr>
          <w:rFonts w:asciiTheme="minorHAnsi" w:hAnsiTheme="minorHAnsi"/>
          <w:szCs w:val="24"/>
        </w:rPr>
        <w:t xml:space="preserve">ogłoszenia wyniku przetargu na stronie </w:t>
      </w:r>
      <w:r w:rsidR="007B2B08" w:rsidRPr="00FD1969">
        <w:rPr>
          <w:rFonts w:asciiTheme="minorHAnsi" w:hAnsiTheme="minorHAnsi"/>
        </w:rPr>
        <w:t>internetowej pod adre</w:t>
      </w:r>
      <w:r w:rsidR="007B2B08">
        <w:rPr>
          <w:rFonts w:asciiTheme="minorHAnsi" w:hAnsiTheme="minorHAnsi"/>
        </w:rPr>
        <w:t xml:space="preserve">sem </w:t>
      </w:r>
      <w:hyperlink r:id="rId12" w:tooltip="kliknij aby przejść na stronę główną ZUS" w:history="1">
        <w:r w:rsidR="007B2B08" w:rsidRPr="006C005B">
          <w:rPr>
            <w:rStyle w:val="Hipercze"/>
            <w:rFonts w:asciiTheme="minorHAnsi" w:hAnsiTheme="minorHAnsi"/>
          </w:rPr>
          <w:t>strona główna ZUS</w:t>
        </w:r>
      </w:hyperlink>
      <w:r w:rsidR="00AC6717" w:rsidRPr="00FD1969">
        <w:rPr>
          <w:rFonts w:asciiTheme="minorHAnsi" w:hAnsiTheme="minorHAnsi"/>
          <w:szCs w:val="24"/>
        </w:rPr>
        <w:t>,</w:t>
      </w:r>
      <w:r w:rsidRPr="00FD1969">
        <w:rPr>
          <w:rFonts w:asciiTheme="minorHAnsi" w:hAnsiTheme="minorHAnsi"/>
          <w:szCs w:val="24"/>
        </w:rPr>
        <w:t xml:space="preserve"> zaskarżyć </w:t>
      </w:r>
      <w:r w:rsidR="004001FC" w:rsidRPr="00FD1969">
        <w:rPr>
          <w:rFonts w:asciiTheme="minorHAnsi" w:hAnsiTheme="minorHAnsi"/>
          <w:szCs w:val="24"/>
        </w:rPr>
        <w:t xml:space="preserve">w formie pisemnej </w:t>
      </w:r>
      <w:r w:rsidRPr="00FD1969">
        <w:rPr>
          <w:rFonts w:asciiTheme="minorHAnsi" w:hAnsiTheme="minorHAnsi"/>
          <w:szCs w:val="24"/>
        </w:rPr>
        <w:t xml:space="preserve">czynności </w:t>
      </w:r>
      <w:r w:rsidR="00D8696B">
        <w:rPr>
          <w:rFonts w:asciiTheme="minorHAnsi" w:hAnsiTheme="minorHAnsi"/>
          <w:szCs w:val="24"/>
        </w:rPr>
        <w:t>związane</w:t>
      </w:r>
      <w:r w:rsidR="00D8696B">
        <w:rPr>
          <w:rFonts w:asciiTheme="minorHAnsi" w:hAnsiTheme="minorHAnsi"/>
          <w:szCs w:val="24"/>
        </w:rPr>
        <w:br/>
      </w:r>
      <w:r w:rsidRPr="00FD1969">
        <w:rPr>
          <w:rFonts w:asciiTheme="minorHAnsi" w:hAnsiTheme="minorHAnsi"/>
          <w:szCs w:val="24"/>
        </w:rPr>
        <w:t>z</w:t>
      </w:r>
      <w:r w:rsidR="00225B02" w:rsidRPr="00FD1969">
        <w:rPr>
          <w:rFonts w:asciiTheme="minorHAnsi" w:hAnsiTheme="minorHAnsi"/>
          <w:szCs w:val="24"/>
        </w:rPr>
        <w:t xml:space="preserve"> przeprowadzeniem przetargu do o</w:t>
      </w:r>
      <w:r w:rsidRPr="00FD1969">
        <w:rPr>
          <w:rFonts w:asciiTheme="minorHAnsi" w:hAnsiTheme="minorHAnsi"/>
          <w:szCs w:val="24"/>
        </w:rPr>
        <w:t>rganizatora</w:t>
      </w:r>
      <w:r w:rsidR="00AC6717" w:rsidRPr="00FD1969">
        <w:rPr>
          <w:rFonts w:asciiTheme="minorHAnsi" w:hAnsiTheme="minorHAnsi"/>
          <w:szCs w:val="24"/>
        </w:rPr>
        <w:t xml:space="preserve"> przetargu.</w:t>
      </w:r>
    </w:p>
    <w:p w14:paraId="5BEF83C3" w14:textId="77777777" w:rsidR="00A07557" w:rsidRPr="00FD1969" w:rsidRDefault="00A07557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W przypadku wniesie</w:t>
      </w:r>
      <w:r w:rsidR="007B4E56">
        <w:rPr>
          <w:rFonts w:asciiTheme="minorHAnsi" w:hAnsiTheme="minorHAnsi"/>
          <w:szCs w:val="24"/>
        </w:rPr>
        <w:t>nia skargi, o której mowa w ustępie</w:t>
      </w:r>
      <w:r w:rsidR="00225B02" w:rsidRPr="00FD1969">
        <w:rPr>
          <w:rFonts w:asciiTheme="minorHAnsi" w:hAnsiTheme="minorHAnsi"/>
          <w:szCs w:val="24"/>
        </w:rPr>
        <w:t xml:space="preserve"> 1, o</w:t>
      </w:r>
      <w:r w:rsidRPr="00FD1969">
        <w:rPr>
          <w:rFonts w:asciiTheme="minorHAnsi" w:hAnsiTheme="minorHAnsi"/>
          <w:szCs w:val="24"/>
        </w:rPr>
        <w:t>rganizator przetargu wstrzymuje czynności związane ze sprzedażą nieruchomości.</w:t>
      </w:r>
    </w:p>
    <w:p w14:paraId="0E9EB2E6" w14:textId="77777777" w:rsidR="00A07557" w:rsidRPr="00FD1969" w:rsidRDefault="00A07557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Organizator przetargu rozpatruje skargę w terminie 7 dni od daty jej otrzymania.</w:t>
      </w:r>
    </w:p>
    <w:p w14:paraId="7941E79C" w14:textId="77777777" w:rsidR="00343C60" w:rsidRPr="00FD1969" w:rsidRDefault="00A07557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Organizator przetargu może uznać skargę za zasadną i nakazać powtórzenie czynności przetargowych lub </w:t>
      </w:r>
      <w:r w:rsidRPr="00761E25">
        <w:rPr>
          <w:rFonts w:asciiTheme="minorHAnsi" w:hAnsiTheme="minorHAnsi"/>
          <w:szCs w:val="24"/>
        </w:rPr>
        <w:t>unieważnić przetarg albo</w:t>
      </w:r>
      <w:r w:rsidRPr="00FD1969">
        <w:rPr>
          <w:rFonts w:asciiTheme="minorHAnsi" w:hAnsiTheme="minorHAnsi"/>
          <w:szCs w:val="24"/>
        </w:rPr>
        <w:t xml:space="preserve"> uznać skargę za niezasadną.</w:t>
      </w:r>
    </w:p>
    <w:p w14:paraId="705F4581" w14:textId="3F407315" w:rsidR="00A07557" w:rsidRPr="00FD1969" w:rsidRDefault="00225B02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Po rozpatrzeniu skargi o</w:t>
      </w:r>
      <w:r w:rsidR="00A07557" w:rsidRPr="00FD1969">
        <w:rPr>
          <w:rFonts w:asciiTheme="minorHAnsi" w:hAnsiTheme="minorHAnsi"/>
          <w:szCs w:val="24"/>
        </w:rPr>
        <w:t xml:space="preserve">rganizator przetargu zawiadamia skarżącego </w:t>
      </w:r>
      <w:r w:rsidR="00D85B39">
        <w:rPr>
          <w:rFonts w:asciiTheme="minorHAnsi" w:hAnsiTheme="minorHAnsi"/>
          <w:szCs w:val="24"/>
        </w:rPr>
        <w:t xml:space="preserve">o rozstrzygnięciu </w:t>
      </w:r>
      <w:r w:rsidR="00A07557" w:rsidRPr="00FD1969">
        <w:rPr>
          <w:rFonts w:asciiTheme="minorHAnsi" w:hAnsiTheme="minorHAnsi"/>
          <w:szCs w:val="24"/>
        </w:rPr>
        <w:t xml:space="preserve">oraz wywiesza niezwłocznie na okres 7 dni, na stronie internetowej pod adresem: </w:t>
      </w:r>
      <w:hyperlink r:id="rId13" w:tooltip="kliknij aby przejść na stronę główną ZUS" w:history="1">
        <w:r w:rsidR="006019FC">
          <w:rPr>
            <w:rStyle w:val="Hipercze"/>
            <w:rFonts w:asciiTheme="minorHAnsi" w:hAnsiTheme="minorHAnsi"/>
            <w:szCs w:val="24"/>
          </w:rPr>
          <w:t>strona główna ZUS</w:t>
        </w:r>
      </w:hyperlink>
      <w:r w:rsidR="000C08B5">
        <w:rPr>
          <w:rFonts w:asciiTheme="minorHAnsi" w:hAnsiTheme="minorHAnsi"/>
          <w:szCs w:val="24"/>
        </w:rPr>
        <w:t xml:space="preserve"> </w:t>
      </w:r>
      <w:r w:rsidR="00D8696B">
        <w:rPr>
          <w:rFonts w:asciiTheme="minorHAnsi" w:hAnsiTheme="minorHAnsi"/>
          <w:szCs w:val="24"/>
        </w:rPr>
        <w:t>informację</w:t>
      </w:r>
      <w:r w:rsidR="00D8696B">
        <w:rPr>
          <w:rFonts w:asciiTheme="minorHAnsi" w:hAnsiTheme="minorHAnsi"/>
          <w:szCs w:val="24"/>
        </w:rPr>
        <w:br/>
      </w:r>
      <w:r w:rsidR="00A07557" w:rsidRPr="00FD1969">
        <w:rPr>
          <w:rFonts w:asciiTheme="minorHAnsi" w:hAnsiTheme="minorHAnsi"/>
          <w:szCs w:val="24"/>
        </w:rPr>
        <w:t>o sposobie rozstrzygnięcia skargi.</w:t>
      </w:r>
    </w:p>
    <w:p w14:paraId="11FA4D31" w14:textId="77777777" w:rsidR="0057146B" w:rsidRPr="00FD1969" w:rsidRDefault="0057146B" w:rsidP="00FA57E8">
      <w:pPr>
        <w:pStyle w:val="Nagwek2"/>
      </w:pPr>
      <w:r w:rsidRPr="00FD1969">
        <w:t xml:space="preserve">§ </w:t>
      </w:r>
      <w:r w:rsidR="00A07557" w:rsidRPr="00FD1969">
        <w:t>1</w:t>
      </w:r>
      <w:r w:rsidR="00EB4694" w:rsidRPr="00FD1969">
        <w:t>4</w:t>
      </w:r>
      <w:r w:rsidR="003E6B5A">
        <w:t xml:space="preserve"> </w:t>
      </w:r>
      <w:r w:rsidRPr="00FD1969">
        <w:t>Zawarcie umowy</w:t>
      </w:r>
    </w:p>
    <w:p w14:paraId="4A7016DC" w14:textId="5C664E76" w:rsidR="003F57B5" w:rsidRPr="003F57B5" w:rsidRDefault="00D72E1C" w:rsidP="003F57B5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</w:rPr>
      </w:pPr>
      <w:r w:rsidRPr="00E77593">
        <w:rPr>
          <w:rFonts w:asciiTheme="minorHAnsi" w:eastAsiaTheme="minorHAnsi" w:hAnsiTheme="minorHAnsi" w:cs="TimesNewRomanPSMT"/>
          <w:szCs w:val="24"/>
        </w:rPr>
        <w:t xml:space="preserve">W przypadku pozytywnego rozstrzygnięcia przetargu </w:t>
      </w:r>
      <w:r w:rsidR="00A94BEB" w:rsidRPr="00E77593">
        <w:rPr>
          <w:rFonts w:asciiTheme="minorHAnsi" w:eastAsiaTheme="minorHAnsi" w:hAnsiTheme="minorHAnsi" w:cs="TimesNewRomanPSMT"/>
          <w:szCs w:val="24"/>
        </w:rPr>
        <w:t>W</w:t>
      </w:r>
      <w:r w:rsidRPr="00E77593">
        <w:rPr>
          <w:rFonts w:asciiTheme="minorHAnsi" w:eastAsiaTheme="minorHAnsi" w:hAnsiTheme="minorHAnsi" w:cs="TimesNewRomanPSMT"/>
          <w:szCs w:val="24"/>
        </w:rPr>
        <w:t xml:space="preserve">ygrywający przetarg zobowiązany jest do zawarcia </w:t>
      </w:r>
      <w:r w:rsidR="007B4E56">
        <w:rPr>
          <w:rFonts w:asciiTheme="minorHAnsi" w:eastAsiaTheme="minorHAnsi" w:hAnsiTheme="minorHAnsi" w:cs="TimesNewRomanPSMT"/>
          <w:szCs w:val="24"/>
        </w:rPr>
        <w:t>w formie aktu notarialnego</w:t>
      </w:r>
      <w:r w:rsidR="00401FA4" w:rsidRPr="00E77593">
        <w:rPr>
          <w:rFonts w:asciiTheme="minorHAnsi" w:eastAsiaTheme="minorHAnsi" w:hAnsiTheme="minorHAnsi" w:cs="TimesNewRomanPSMT"/>
          <w:szCs w:val="24"/>
        </w:rPr>
        <w:t xml:space="preserve"> </w:t>
      </w:r>
      <w:r w:rsidR="008A172A" w:rsidRPr="00E77593">
        <w:rPr>
          <w:rFonts w:asciiTheme="minorHAnsi" w:eastAsiaTheme="minorHAnsi" w:hAnsiTheme="minorHAnsi" w:cs="TimesNewRomanPSMT"/>
          <w:szCs w:val="24"/>
        </w:rPr>
        <w:t xml:space="preserve">warunkowej </w:t>
      </w:r>
      <w:r w:rsidRPr="00E77593">
        <w:rPr>
          <w:rFonts w:asciiTheme="minorHAnsi" w:eastAsiaTheme="minorHAnsi" w:hAnsiTheme="minorHAnsi" w:cs="TimesNewRomanPSMT"/>
          <w:szCs w:val="24"/>
        </w:rPr>
        <w:t>umowy sprzedaży</w:t>
      </w:r>
      <w:r w:rsidR="00D2282F" w:rsidRPr="00E77593">
        <w:rPr>
          <w:rFonts w:asciiTheme="minorHAnsi" w:eastAsiaTheme="minorHAnsi" w:hAnsiTheme="minorHAnsi" w:cs="TimesNewRomanPSMT"/>
          <w:szCs w:val="24"/>
        </w:rPr>
        <w:t xml:space="preserve"> </w:t>
      </w:r>
      <w:r w:rsidR="006E7B8C" w:rsidRPr="00E77593">
        <w:rPr>
          <w:rFonts w:asciiTheme="minorHAnsi" w:eastAsiaTheme="minorHAnsi" w:hAnsiTheme="minorHAnsi" w:cs="TimesNewRomanPSMT"/>
          <w:szCs w:val="24"/>
        </w:rPr>
        <w:t>przedmiotowej</w:t>
      </w:r>
      <w:r w:rsidR="006E7B8C" w:rsidRPr="00E77593">
        <w:rPr>
          <w:rFonts w:asciiTheme="minorHAnsi" w:eastAsiaTheme="minorHAnsi" w:hAnsiTheme="minorHAnsi" w:cs="TimesNewRomanPSMT"/>
          <w:color w:val="00B050"/>
          <w:szCs w:val="24"/>
        </w:rPr>
        <w:t xml:space="preserve"> </w:t>
      </w:r>
      <w:r w:rsidR="00D2282F" w:rsidRPr="00E77593">
        <w:rPr>
          <w:rFonts w:asciiTheme="minorHAnsi" w:eastAsiaTheme="minorHAnsi" w:hAnsiTheme="minorHAnsi" w:cs="TimesNewRomanPSMT"/>
          <w:szCs w:val="24"/>
        </w:rPr>
        <w:t>nieruchomości</w:t>
      </w:r>
      <w:r w:rsidR="00A34447">
        <w:rPr>
          <w:rFonts w:asciiTheme="minorHAnsi" w:eastAsiaTheme="minorHAnsi" w:hAnsiTheme="minorHAnsi" w:cs="TimesNewRomanPSMT"/>
          <w:szCs w:val="24"/>
        </w:rPr>
        <w:t>,</w:t>
      </w:r>
      <w:r w:rsidR="00D8696B">
        <w:rPr>
          <w:rFonts w:asciiTheme="minorHAnsi" w:eastAsiaTheme="minorHAnsi" w:hAnsiTheme="minorHAnsi" w:cs="TimesNewRomanPSMT"/>
          <w:szCs w:val="24"/>
        </w:rPr>
        <w:br/>
      </w:r>
      <w:r w:rsidR="00F30B36" w:rsidRPr="00E77593">
        <w:rPr>
          <w:rFonts w:asciiTheme="minorHAnsi" w:eastAsiaTheme="minorHAnsi" w:hAnsiTheme="minorHAnsi" w:cs="TimesNewRomanPSMT"/>
          <w:szCs w:val="24"/>
        </w:rPr>
        <w:t xml:space="preserve">a następnie </w:t>
      </w:r>
      <w:r w:rsidR="00F30B36" w:rsidRPr="00E77593">
        <w:rPr>
          <w:rFonts w:asciiTheme="minorHAnsi" w:hAnsiTheme="minorHAnsi"/>
          <w:color w:val="000000" w:themeColor="text1"/>
          <w:lang w:eastAsia="pl-PL"/>
        </w:rPr>
        <w:t>umowy sprzedaży przenoszącej własność</w:t>
      </w:r>
      <w:r w:rsidR="00D2282F" w:rsidRPr="00E77593">
        <w:rPr>
          <w:rFonts w:asciiTheme="minorHAnsi" w:eastAsiaTheme="minorHAnsi" w:hAnsiTheme="minorHAnsi" w:cs="TimesNewRomanPSMT"/>
          <w:szCs w:val="24"/>
        </w:rPr>
        <w:t xml:space="preserve">, w </w:t>
      </w:r>
      <w:r w:rsidR="00F30B36" w:rsidRPr="00E77593">
        <w:rPr>
          <w:rFonts w:asciiTheme="minorHAnsi" w:eastAsiaTheme="minorHAnsi" w:hAnsiTheme="minorHAnsi" w:cs="TimesNewRomanPSMT"/>
          <w:szCs w:val="24"/>
        </w:rPr>
        <w:t xml:space="preserve">terminach </w:t>
      </w:r>
      <w:r w:rsidR="00D85B39">
        <w:rPr>
          <w:rFonts w:asciiTheme="minorHAnsi" w:eastAsiaTheme="minorHAnsi" w:hAnsiTheme="minorHAnsi" w:cs="TimesNewRomanPSMT"/>
          <w:szCs w:val="24"/>
        </w:rPr>
        <w:t>uzgodnionych z organizatorem</w:t>
      </w:r>
      <w:r w:rsidR="00D2282F" w:rsidRPr="00E77593">
        <w:rPr>
          <w:rFonts w:asciiTheme="minorHAnsi" w:eastAsiaTheme="minorHAnsi" w:hAnsiTheme="minorHAnsi" w:cs="TimesNewRomanPSMT"/>
          <w:szCs w:val="24"/>
        </w:rPr>
        <w:t xml:space="preserve"> przetargu</w:t>
      </w:r>
      <w:r w:rsidR="006665C5" w:rsidRPr="00E77593">
        <w:rPr>
          <w:rFonts w:asciiTheme="minorHAnsi" w:eastAsiaTheme="minorHAnsi" w:hAnsiTheme="minorHAnsi" w:cs="TimesNewRomanPSMT"/>
          <w:szCs w:val="24"/>
        </w:rPr>
        <w:t>.</w:t>
      </w:r>
    </w:p>
    <w:p w14:paraId="4929C964" w14:textId="77777777" w:rsidR="004F6398" w:rsidRPr="003F57B5" w:rsidRDefault="003F57B5" w:rsidP="003F57B5">
      <w:pPr>
        <w:pStyle w:val="Tekstpodstawowy2"/>
        <w:numPr>
          <w:ilvl w:val="0"/>
          <w:numId w:val="16"/>
        </w:numPr>
        <w:spacing w:line="360" w:lineRule="auto"/>
        <w:ind w:left="284"/>
        <w:rPr>
          <w:rFonts w:asciiTheme="minorHAnsi" w:hAnsiTheme="minorHAnsi"/>
        </w:rPr>
      </w:pPr>
      <w:r w:rsidRPr="003F57B5">
        <w:rPr>
          <w:rFonts w:asciiTheme="minorHAnsi" w:hAnsiTheme="minorHAnsi"/>
        </w:rPr>
        <w:t xml:space="preserve">Wygrywający przetarg wskazuje notariusza, przed którym nastąpi zawarcie warunkowej umowy sprzedaży przedmiotowej nieruchomości, a następnie umowy przenoszącej własność. W przypadku braku wskazania przez Wygrywającego przetarg, notariusza przed którym nastąpi zawarcie warunkowej umowy sprzedaży przedmiotowej nieruchomości, a następnie umowy przenoszącej własność wskazuje Organizator przetargu. </w:t>
      </w:r>
    </w:p>
    <w:p w14:paraId="631FE881" w14:textId="2D738929" w:rsidR="00B25836" w:rsidRPr="00FD1969" w:rsidRDefault="006E7B8C" w:rsidP="00D85B39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FD1969">
        <w:rPr>
          <w:rFonts w:asciiTheme="minorHAnsi" w:eastAsiaTheme="minorHAnsi" w:hAnsiTheme="minorHAnsi" w:cs="TimesNewRomanPSMT"/>
          <w:szCs w:val="24"/>
        </w:rPr>
        <w:t xml:space="preserve">Organizator przetargu </w:t>
      </w:r>
      <w:r w:rsidR="00D85B39">
        <w:rPr>
          <w:rFonts w:asciiTheme="minorHAnsi" w:eastAsiaTheme="minorHAnsi" w:hAnsiTheme="minorHAnsi" w:cs="TimesNewRomanPSMT"/>
          <w:szCs w:val="24"/>
        </w:rPr>
        <w:t>w porozumieniu z Wygrywającym przetarg uzgodni treść</w:t>
      </w:r>
      <w:r w:rsidRPr="00FD1969">
        <w:rPr>
          <w:rFonts w:asciiTheme="minorHAnsi" w:eastAsiaTheme="minorHAnsi" w:hAnsiTheme="minorHAnsi" w:cs="TimesNewRomanPSMT"/>
          <w:szCs w:val="24"/>
        </w:rPr>
        <w:t xml:space="preserve"> </w:t>
      </w:r>
      <w:r w:rsidR="00D85B39" w:rsidRPr="00D85B39">
        <w:rPr>
          <w:rFonts w:asciiTheme="minorHAnsi" w:eastAsiaTheme="minorHAnsi" w:hAnsiTheme="minorHAnsi" w:cs="TimesNewRomanPSMT"/>
          <w:szCs w:val="24"/>
        </w:rPr>
        <w:t>projektu</w:t>
      </w:r>
      <w:r w:rsidR="001A1BE6">
        <w:rPr>
          <w:rFonts w:asciiTheme="minorHAnsi" w:eastAsiaTheme="minorHAnsi" w:hAnsiTheme="minorHAnsi" w:cs="TimesNewRomanPSMT"/>
          <w:szCs w:val="24"/>
        </w:rPr>
        <w:t xml:space="preserve"> warunkowej</w:t>
      </w:r>
      <w:r w:rsidR="00D85B39" w:rsidRPr="00D85B39">
        <w:rPr>
          <w:rFonts w:asciiTheme="minorHAnsi" w:eastAsiaTheme="minorHAnsi" w:hAnsiTheme="minorHAnsi" w:cs="TimesNewRomanPSMT"/>
          <w:szCs w:val="24"/>
        </w:rPr>
        <w:t xml:space="preserve"> umowy sprzedaży sporządz</w:t>
      </w:r>
      <w:r w:rsidR="00D85B39">
        <w:rPr>
          <w:rFonts w:asciiTheme="minorHAnsi" w:eastAsiaTheme="minorHAnsi" w:hAnsiTheme="minorHAnsi" w:cs="TimesNewRomanPSMT"/>
          <w:szCs w:val="24"/>
        </w:rPr>
        <w:t>anej w formie aktu notarialnego</w:t>
      </w:r>
      <w:r w:rsidR="001A1BE6">
        <w:rPr>
          <w:rFonts w:asciiTheme="minorHAnsi" w:eastAsiaTheme="minorHAnsi" w:hAnsiTheme="minorHAnsi" w:cs="TimesNewRomanPSMT"/>
          <w:szCs w:val="24"/>
        </w:rPr>
        <w:t xml:space="preserve">. </w:t>
      </w:r>
      <w:r w:rsidR="001A1BE6" w:rsidRPr="001A1BE6">
        <w:rPr>
          <w:rFonts w:asciiTheme="minorHAnsi" w:eastAsiaTheme="minorHAnsi" w:hAnsiTheme="minorHAnsi" w:cs="TimesNewRomanPSMT"/>
          <w:szCs w:val="24"/>
        </w:rPr>
        <w:t>Wygrywający przetarg zobowiązany jest do zaparafowania wyżej wymienionego projektu aktu notarialnego w terminie wskazanym przez organizatora przetargu.</w:t>
      </w:r>
      <w:r w:rsidRPr="00FD1969">
        <w:rPr>
          <w:rFonts w:asciiTheme="minorHAnsi" w:eastAsiaTheme="minorHAnsi" w:hAnsiTheme="minorHAnsi" w:cs="TimesNewRomanPSMT"/>
          <w:szCs w:val="24"/>
        </w:rPr>
        <w:t xml:space="preserve"> </w:t>
      </w:r>
      <w:r w:rsidR="001A1BE6">
        <w:rPr>
          <w:rFonts w:asciiTheme="minorHAnsi" w:eastAsiaTheme="minorHAnsi" w:hAnsiTheme="minorHAnsi" w:cs="TimesNewRomanPSMT"/>
          <w:szCs w:val="24"/>
        </w:rPr>
        <w:t>Projekt zaparafowany</w:t>
      </w:r>
      <w:r w:rsidRPr="00FD1969">
        <w:rPr>
          <w:rFonts w:asciiTheme="minorHAnsi" w:eastAsiaTheme="minorHAnsi" w:hAnsiTheme="minorHAnsi" w:cs="TimesNewRomanPSMT"/>
          <w:szCs w:val="24"/>
        </w:rPr>
        <w:t xml:space="preserve"> przez </w:t>
      </w:r>
      <w:r w:rsidR="00B25836" w:rsidRPr="00FD1969">
        <w:rPr>
          <w:rFonts w:asciiTheme="minorHAnsi" w:eastAsiaTheme="minorHAnsi" w:hAnsiTheme="minorHAnsi" w:cs="TimesNewRomanPSMT"/>
          <w:szCs w:val="24"/>
        </w:rPr>
        <w:t>obie strony umowy</w:t>
      </w:r>
      <w:r w:rsidRPr="00FD1969">
        <w:rPr>
          <w:rFonts w:asciiTheme="minorHAnsi" w:eastAsiaTheme="minorHAnsi" w:hAnsiTheme="minorHAnsi" w:cs="TimesNewRomanPSMT"/>
          <w:szCs w:val="24"/>
        </w:rPr>
        <w:t>, zostanie wysłany</w:t>
      </w:r>
      <w:r w:rsidR="001A1BE6">
        <w:rPr>
          <w:rFonts w:asciiTheme="minorHAnsi" w:eastAsiaTheme="minorHAnsi" w:hAnsiTheme="minorHAnsi" w:cs="TimesNewRomanPSMT"/>
          <w:szCs w:val="24"/>
        </w:rPr>
        <w:br/>
      </w:r>
      <w:r w:rsidRPr="00FD1969">
        <w:rPr>
          <w:rFonts w:asciiTheme="minorHAnsi" w:eastAsiaTheme="minorHAnsi" w:hAnsiTheme="minorHAnsi" w:cs="TimesNewRomanPSMT"/>
          <w:szCs w:val="24"/>
        </w:rPr>
        <w:t>z wnioskiem o wyrażenie zgody na sprzedaż do</w:t>
      </w:r>
      <w:r w:rsidR="003A3671">
        <w:rPr>
          <w:rFonts w:asciiTheme="minorHAnsi" w:eastAsiaTheme="minorHAnsi" w:hAnsiTheme="minorHAnsi" w:cs="TimesNewRomanPSMT"/>
          <w:szCs w:val="24"/>
        </w:rPr>
        <w:t xml:space="preserve"> </w:t>
      </w:r>
      <w:r w:rsidR="003A3671">
        <w:rPr>
          <w:rFonts w:asciiTheme="minorHAnsi" w:hAnsiTheme="minorHAnsi"/>
          <w:szCs w:val="24"/>
        </w:rPr>
        <w:t>Ministra Rodziny</w:t>
      </w:r>
      <w:r w:rsidR="00C8771D">
        <w:rPr>
          <w:rFonts w:asciiTheme="minorHAnsi" w:hAnsiTheme="minorHAnsi"/>
          <w:szCs w:val="24"/>
        </w:rPr>
        <w:t>, Pracy</w:t>
      </w:r>
      <w:r w:rsidR="001A1BE6">
        <w:rPr>
          <w:rFonts w:asciiTheme="minorHAnsi" w:hAnsiTheme="minorHAnsi"/>
          <w:szCs w:val="24"/>
        </w:rPr>
        <w:t xml:space="preserve"> </w:t>
      </w:r>
      <w:r w:rsidR="003A3671">
        <w:rPr>
          <w:rFonts w:asciiTheme="minorHAnsi" w:hAnsiTheme="minorHAnsi"/>
          <w:szCs w:val="24"/>
        </w:rPr>
        <w:t>i Polityki Społecznej</w:t>
      </w:r>
      <w:r w:rsidR="00B25836" w:rsidRPr="00FD1969">
        <w:rPr>
          <w:rFonts w:asciiTheme="minorHAnsi" w:eastAsiaTheme="minorHAnsi" w:hAnsiTheme="minorHAnsi" w:cs="TimesNewRomanPSMT"/>
          <w:szCs w:val="24"/>
        </w:rPr>
        <w:t>.</w:t>
      </w:r>
    </w:p>
    <w:p w14:paraId="37B1012D" w14:textId="4CDAD30A" w:rsidR="007542C8" w:rsidRPr="00BD7289" w:rsidRDefault="0052670B" w:rsidP="00236F0B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szCs w:val="24"/>
        </w:rPr>
      </w:pPr>
      <w:r w:rsidRPr="00BD7289">
        <w:rPr>
          <w:rFonts w:asciiTheme="minorHAnsi" w:eastAsiaTheme="minorHAnsi" w:hAnsiTheme="minorHAnsi" w:cs="TimesNewRomanPSMT"/>
          <w:szCs w:val="24"/>
        </w:rPr>
        <w:t>W przypadku braku zgod</w:t>
      </w:r>
      <w:r w:rsidR="00F64505" w:rsidRPr="00BD7289">
        <w:rPr>
          <w:rFonts w:asciiTheme="minorHAnsi" w:eastAsiaTheme="minorHAnsi" w:hAnsiTheme="minorHAnsi" w:cs="TimesNewRomanPSMT"/>
          <w:szCs w:val="24"/>
        </w:rPr>
        <w:t>y</w:t>
      </w:r>
      <w:r w:rsidR="003A3671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="003A3671" w:rsidRPr="00BD7289">
        <w:rPr>
          <w:rFonts w:asciiTheme="minorHAnsi" w:hAnsiTheme="minorHAnsi"/>
          <w:szCs w:val="24"/>
        </w:rPr>
        <w:t>Ministra Rodziny</w:t>
      </w:r>
      <w:r w:rsidR="00C8771D">
        <w:rPr>
          <w:rFonts w:asciiTheme="minorHAnsi" w:hAnsiTheme="minorHAnsi"/>
          <w:szCs w:val="24"/>
        </w:rPr>
        <w:t>, Pracy</w:t>
      </w:r>
      <w:r w:rsidR="003A3671" w:rsidRPr="00BD7289">
        <w:rPr>
          <w:rFonts w:asciiTheme="minorHAnsi" w:hAnsiTheme="minorHAnsi"/>
          <w:szCs w:val="24"/>
        </w:rPr>
        <w:t xml:space="preserve"> i Polityki Społecznej</w:t>
      </w:r>
      <w:r w:rsidR="00F64505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Pr="00BD7289">
        <w:rPr>
          <w:rFonts w:asciiTheme="minorHAnsi" w:eastAsiaTheme="minorHAnsi" w:hAnsiTheme="minorHAnsi" w:cs="TimesNewRomanPSMT"/>
          <w:szCs w:val="24"/>
        </w:rPr>
        <w:t>na sprzedaż nieruchomości</w:t>
      </w:r>
      <w:r w:rsidR="000503F5">
        <w:rPr>
          <w:rFonts w:asciiTheme="minorHAnsi" w:eastAsiaTheme="minorHAnsi" w:hAnsiTheme="minorHAnsi" w:cs="TimesNewRomanPSMT"/>
          <w:szCs w:val="24"/>
        </w:rPr>
        <w:t>,</w:t>
      </w:r>
      <w:r w:rsidR="000503F5">
        <w:rPr>
          <w:rFonts w:asciiTheme="minorHAnsi" w:eastAsiaTheme="minorHAnsi" w:hAnsiTheme="minorHAnsi" w:cs="TimesNewRomanPSMT"/>
          <w:szCs w:val="24"/>
        </w:rPr>
        <w:br/>
      </w:r>
      <w:r w:rsidR="00F64505" w:rsidRPr="00BD7289">
        <w:rPr>
          <w:rFonts w:asciiTheme="minorHAnsi" w:eastAsiaTheme="minorHAnsi" w:hAnsiTheme="minorHAnsi" w:cs="TimesNewRomanPSMT"/>
          <w:szCs w:val="24"/>
        </w:rPr>
        <w:t xml:space="preserve">o której mowa w § </w:t>
      </w:r>
      <w:r w:rsidR="00BD7289" w:rsidRPr="00BD7289">
        <w:rPr>
          <w:rFonts w:asciiTheme="minorHAnsi" w:eastAsiaTheme="minorHAnsi" w:hAnsiTheme="minorHAnsi" w:cs="TimesNewRomanPSMT"/>
          <w:szCs w:val="24"/>
        </w:rPr>
        <w:t>3</w:t>
      </w:r>
      <w:r w:rsidR="00206F21" w:rsidRPr="00BD7289">
        <w:rPr>
          <w:rFonts w:asciiTheme="minorHAnsi" w:eastAsiaTheme="minorHAnsi" w:hAnsiTheme="minorHAnsi" w:cs="TimesNewRomanPSMT"/>
          <w:szCs w:val="24"/>
        </w:rPr>
        <w:t xml:space="preserve"> ustęp</w:t>
      </w:r>
      <w:r w:rsidR="00A34447" w:rsidRPr="00BD7289">
        <w:rPr>
          <w:rFonts w:asciiTheme="minorHAnsi" w:eastAsiaTheme="minorHAnsi" w:hAnsiTheme="minorHAnsi" w:cs="TimesNewRomanPSMT"/>
          <w:szCs w:val="24"/>
        </w:rPr>
        <w:t xml:space="preserve"> 1</w:t>
      </w:r>
      <w:r w:rsidR="00F64505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="00EC25B1" w:rsidRPr="00BD7289">
        <w:rPr>
          <w:rFonts w:asciiTheme="minorHAnsi" w:eastAsiaTheme="minorHAnsi" w:hAnsiTheme="minorHAnsi" w:cs="TimesNewRomanPSMT"/>
          <w:szCs w:val="24"/>
        </w:rPr>
        <w:t>R</w:t>
      </w:r>
      <w:r w:rsidR="00F64505" w:rsidRPr="00BD7289">
        <w:rPr>
          <w:rFonts w:asciiTheme="minorHAnsi" w:eastAsiaTheme="minorHAnsi" w:hAnsiTheme="minorHAnsi" w:cs="TimesNewRomanPSMT"/>
          <w:szCs w:val="24"/>
        </w:rPr>
        <w:t>egulaminu</w:t>
      </w:r>
      <w:r w:rsidRPr="00BD7289">
        <w:rPr>
          <w:rFonts w:asciiTheme="minorHAnsi" w:eastAsiaTheme="minorHAnsi" w:hAnsiTheme="minorHAnsi" w:cs="TimesNewRomanPSMT"/>
          <w:szCs w:val="24"/>
        </w:rPr>
        <w:t>, organ</w:t>
      </w:r>
      <w:r w:rsidR="00F64505" w:rsidRPr="00BD7289">
        <w:rPr>
          <w:rFonts w:asciiTheme="minorHAnsi" w:eastAsiaTheme="minorHAnsi" w:hAnsiTheme="minorHAnsi" w:cs="TimesNewRomanPSMT"/>
          <w:szCs w:val="24"/>
        </w:rPr>
        <w:t>izator przetargu</w:t>
      </w:r>
      <w:r w:rsidRPr="00BD7289">
        <w:rPr>
          <w:rFonts w:asciiTheme="minorHAnsi" w:eastAsiaTheme="minorHAnsi" w:hAnsiTheme="minorHAnsi" w:cs="TimesNewRomanPSMT"/>
          <w:szCs w:val="24"/>
        </w:rPr>
        <w:t xml:space="preserve"> zawiadomi</w:t>
      </w:r>
      <w:r w:rsidR="00F64505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="00A94BEB" w:rsidRPr="00BD7289">
        <w:rPr>
          <w:rFonts w:asciiTheme="minorHAnsi" w:eastAsiaTheme="minorHAnsi" w:hAnsiTheme="minorHAnsi" w:cs="TimesNewRomanPSMT"/>
          <w:szCs w:val="24"/>
        </w:rPr>
        <w:t>W</w:t>
      </w:r>
      <w:r w:rsidRPr="00BD7289">
        <w:rPr>
          <w:rFonts w:asciiTheme="minorHAnsi" w:eastAsiaTheme="minorHAnsi" w:hAnsiTheme="minorHAnsi" w:cs="TimesNewRomanPSMT"/>
          <w:szCs w:val="24"/>
        </w:rPr>
        <w:t>y</w:t>
      </w:r>
      <w:r w:rsidR="00206F21" w:rsidRPr="00BD7289">
        <w:rPr>
          <w:rFonts w:asciiTheme="minorHAnsi" w:eastAsiaTheme="minorHAnsi" w:hAnsiTheme="minorHAnsi" w:cs="TimesNewRomanPSMT"/>
          <w:szCs w:val="24"/>
        </w:rPr>
        <w:t>grywającego przetarg o braku wyżej wymienionej</w:t>
      </w:r>
      <w:r w:rsidR="00EC25B1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Pr="00BD7289">
        <w:rPr>
          <w:rFonts w:asciiTheme="minorHAnsi" w:eastAsiaTheme="minorHAnsi" w:hAnsiTheme="minorHAnsi" w:cs="TimesNewRomanPSMT"/>
          <w:szCs w:val="24"/>
        </w:rPr>
        <w:t>zgody</w:t>
      </w:r>
      <w:r w:rsidR="00401D2C" w:rsidRPr="00BD7289">
        <w:rPr>
          <w:rFonts w:asciiTheme="minorHAnsi" w:eastAsiaTheme="minorHAnsi" w:hAnsiTheme="minorHAnsi" w:cs="TimesNewRomanPSMT"/>
          <w:szCs w:val="24"/>
        </w:rPr>
        <w:t>.</w:t>
      </w:r>
      <w:r w:rsidR="00F42C4E" w:rsidRPr="00BD7289">
        <w:rPr>
          <w:rFonts w:asciiTheme="minorHAnsi" w:eastAsiaTheme="minorHAnsi" w:hAnsiTheme="minorHAnsi" w:cs="TimesNewRomanPSMT"/>
          <w:szCs w:val="24"/>
        </w:rPr>
        <w:t xml:space="preserve"> Wygrywającemu przetarg nie będą przysługiwały w stosunku do </w:t>
      </w:r>
      <w:r w:rsidR="00EC25B1" w:rsidRPr="00BD7289">
        <w:rPr>
          <w:rFonts w:asciiTheme="minorHAnsi" w:eastAsiaTheme="minorHAnsi" w:hAnsiTheme="minorHAnsi" w:cs="TimesNewRomanPSMT"/>
          <w:szCs w:val="24"/>
        </w:rPr>
        <w:t xml:space="preserve">właściciela nieruchomości i organizatora przetargu </w:t>
      </w:r>
      <w:r w:rsidR="00F42C4E" w:rsidRPr="00BD7289">
        <w:rPr>
          <w:rFonts w:asciiTheme="minorHAnsi" w:eastAsiaTheme="minorHAnsi" w:hAnsiTheme="minorHAnsi" w:cs="TimesNewRomanPSMT"/>
          <w:szCs w:val="24"/>
        </w:rPr>
        <w:t>żadne roszczenia</w:t>
      </w:r>
      <w:r w:rsidR="00A34447" w:rsidRPr="00BD7289">
        <w:rPr>
          <w:rFonts w:asciiTheme="minorHAnsi" w:eastAsiaTheme="minorHAnsi" w:hAnsiTheme="minorHAnsi" w:cs="TimesNewRomanPSMT"/>
          <w:szCs w:val="24"/>
        </w:rPr>
        <w:t xml:space="preserve"> z tytułu nie dojścia do skutku</w:t>
      </w:r>
      <w:r w:rsidR="00F42C4E" w:rsidRPr="00BD7289">
        <w:rPr>
          <w:rFonts w:asciiTheme="minorHAnsi" w:eastAsiaTheme="minorHAnsi" w:hAnsiTheme="minorHAnsi" w:cs="TimesNewRomanPSMT"/>
          <w:szCs w:val="24"/>
        </w:rPr>
        <w:t xml:space="preserve"> umowy sprzedaży</w:t>
      </w:r>
      <w:r w:rsidR="00EC25B1" w:rsidRPr="00BD7289">
        <w:rPr>
          <w:rFonts w:asciiTheme="minorHAnsi" w:eastAsiaTheme="minorHAnsi" w:hAnsiTheme="minorHAnsi" w:cs="TimesNewRomanPSMT"/>
          <w:szCs w:val="24"/>
        </w:rPr>
        <w:t xml:space="preserve"> nieruchomości będącej przedmiotem przetargu.</w:t>
      </w:r>
    </w:p>
    <w:p w14:paraId="7D3A497B" w14:textId="407AE05F" w:rsidR="00EA318F" w:rsidRDefault="001A1BE6" w:rsidP="00EA318F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1A1BE6">
        <w:rPr>
          <w:rFonts w:asciiTheme="minorHAnsi" w:eastAsiaTheme="minorHAnsi" w:hAnsiTheme="minorHAnsi" w:cs="TimesNewRomanPSMT"/>
          <w:szCs w:val="24"/>
        </w:rPr>
        <w:lastRenderedPageBreak/>
        <w:t>W przypadku wyrażenia zgody przez Ministra Rodziny, Pracy i Polityki Społecznej na sprzedaż nieruchomości będącej przedmiotem przetargu, organizator przetargu po otrzymaniu notarialnego pełnomocnictwa udzielonego przez Prezesa Zakładu niezwłocznie uzgadnia z Wygrywającym przetarg miejsce i termin zawarcia warunkowej umowy sprzedaży nieruchomości.</w:t>
      </w:r>
    </w:p>
    <w:p w14:paraId="47C9B617" w14:textId="683A9C57" w:rsidR="001A1BE6" w:rsidRDefault="001A1BE6" w:rsidP="00EA318F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1A1BE6">
        <w:rPr>
          <w:rFonts w:asciiTheme="minorHAnsi" w:eastAsiaTheme="minorHAnsi" w:hAnsiTheme="minorHAnsi" w:cs="TimesNewRomanPSMT"/>
          <w:szCs w:val="24"/>
        </w:rPr>
        <w:t>W przypadku wyrażenia zgody przez  Ministra Rodziny, Pracy i Polityki Społecznej na sprzedaż nieruchomości będącej przedmiotem przetargu, jednakże z zastrzeżeniem warunków, organizator przetargu zawiadomi o tym fakcie Wygrywającego przetarg, wyznaczając termin na spełnienie warunków zastrzeżonych przez Ministra Rodziny, Pracy i Polityki Społecznej, pod rygorem skutków określonych w § 12 ustęp 5 Regulaminu, po których spełnieniu uzgodni z Wygrywającym przetarg miejsce i termin zawarcia umowy sprzedaży nieruchomości.</w:t>
      </w:r>
    </w:p>
    <w:p w14:paraId="4021F529" w14:textId="5FF635A0" w:rsidR="00671223" w:rsidRPr="00671223" w:rsidRDefault="008E0E60" w:rsidP="00671223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BA7BD5">
        <w:rPr>
          <w:rFonts w:asciiTheme="minorHAnsi" w:eastAsiaTheme="minorHAnsi" w:hAnsiTheme="minorHAnsi" w:cs="TimesNewRomanPSMT"/>
          <w:szCs w:val="24"/>
        </w:rPr>
        <w:t xml:space="preserve">Zawarcie </w:t>
      </w:r>
      <w:r w:rsidR="00706BC3" w:rsidRPr="00BA7BD5">
        <w:rPr>
          <w:rFonts w:asciiTheme="minorHAnsi" w:eastAsiaTheme="minorHAnsi" w:hAnsiTheme="minorHAnsi" w:cs="TimesNewRomanPSMT"/>
          <w:szCs w:val="24"/>
        </w:rPr>
        <w:t xml:space="preserve">aktu notarialnego </w:t>
      </w:r>
      <w:r w:rsidRPr="00BA7BD5">
        <w:rPr>
          <w:rFonts w:asciiTheme="minorHAnsi" w:eastAsiaTheme="minorHAnsi" w:hAnsiTheme="minorHAnsi" w:cs="TimesNewRomanPSMT"/>
          <w:szCs w:val="24"/>
        </w:rPr>
        <w:t xml:space="preserve">umowy przenoszącej własność </w:t>
      </w:r>
      <w:r w:rsidR="006C4B20" w:rsidRPr="00BD7289">
        <w:rPr>
          <w:rFonts w:asciiTheme="minorHAnsi" w:eastAsiaTheme="minorHAnsi" w:hAnsiTheme="minorHAnsi" w:cs="TimesNewRomanPSMT"/>
          <w:szCs w:val="24"/>
        </w:rPr>
        <w:t>nieruch</w:t>
      </w:r>
      <w:r w:rsidR="00206F21" w:rsidRPr="00BD7289">
        <w:rPr>
          <w:rFonts w:asciiTheme="minorHAnsi" w:eastAsiaTheme="minorHAnsi" w:hAnsiTheme="minorHAnsi" w:cs="TimesNewRomanPSMT"/>
          <w:szCs w:val="24"/>
        </w:rPr>
        <w:t xml:space="preserve">omości, o której mowa w § </w:t>
      </w:r>
      <w:r w:rsidR="00BD7289" w:rsidRPr="00BD7289">
        <w:rPr>
          <w:rFonts w:asciiTheme="minorHAnsi" w:eastAsiaTheme="minorHAnsi" w:hAnsiTheme="minorHAnsi" w:cs="TimesNewRomanPSMT"/>
          <w:szCs w:val="24"/>
        </w:rPr>
        <w:t>3</w:t>
      </w:r>
      <w:r w:rsidR="00206F21" w:rsidRPr="00BD7289">
        <w:rPr>
          <w:rFonts w:asciiTheme="minorHAnsi" w:eastAsiaTheme="minorHAnsi" w:hAnsiTheme="minorHAnsi" w:cs="TimesNewRomanPSMT"/>
          <w:szCs w:val="24"/>
        </w:rPr>
        <w:t xml:space="preserve"> ustęp</w:t>
      </w:r>
      <w:r w:rsidR="00D153D3" w:rsidRPr="00BD7289">
        <w:rPr>
          <w:rFonts w:asciiTheme="minorHAnsi" w:eastAsiaTheme="minorHAnsi" w:hAnsiTheme="minorHAnsi" w:cs="TimesNewRomanPSMT"/>
          <w:szCs w:val="24"/>
        </w:rPr>
        <w:t>ie</w:t>
      </w:r>
      <w:r w:rsidR="006C4B20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="00BD7289" w:rsidRPr="00BD7289">
        <w:rPr>
          <w:rFonts w:asciiTheme="minorHAnsi" w:eastAsiaTheme="minorHAnsi" w:hAnsiTheme="minorHAnsi" w:cs="TimesNewRomanPSMT"/>
          <w:szCs w:val="24"/>
        </w:rPr>
        <w:t>4</w:t>
      </w:r>
      <w:r w:rsidR="00D153D3" w:rsidRPr="00BD7289">
        <w:rPr>
          <w:rFonts w:asciiTheme="minorHAnsi" w:eastAsiaTheme="minorHAnsi" w:hAnsiTheme="minorHAnsi" w:cs="TimesNewRomanPSMT"/>
          <w:szCs w:val="24"/>
        </w:rPr>
        <w:t xml:space="preserve"> Regulaminu,</w:t>
      </w:r>
      <w:r w:rsidR="00E32FCB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="006C4B20" w:rsidRPr="00BD7289">
        <w:rPr>
          <w:rFonts w:asciiTheme="minorHAnsi" w:eastAsiaTheme="minorHAnsi" w:hAnsiTheme="minorHAnsi" w:cs="TimesNewRomanPSMT"/>
          <w:szCs w:val="24"/>
        </w:rPr>
        <w:t xml:space="preserve">następuje po </w:t>
      </w:r>
      <w:r w:rsidR="006C4B20" w:rsidRPr="00BD7289">
        <w:rPr>
          <w:rFonts w:asciiTheme="minorHAnsi" w:eastAsiaTheme="minorHAnsi" w:hAnsiTheme="minorHAnsi"/>
          <w:szCs w:val="24"/>
        </w:rPr>
        <w:t>uzyskaniu zgody</w:t>
      </w:r>
      <w:r w:rsidR="003A3671" w:rsidRPr="00BD7289">
        <w:rPr>
          <w:rFonts w:asciiTheme="minorHAnsi" w:eastAsiaTheme="minorHAnsi" w:hAnsiTheme="minorHAnsi"/>
          <w:szCs w:val="24"/>
        </w:rPr>
        <w:t xml:space="preserve"> </w:t>
      </w:r>
      <w:r w:rsidR="003A3671" w:rsidRPr="00BD7289">
        <w:rPr>
          <w:rFonts w:asciiTheme="minorHAnsi" w:hAnsiTheme="minorHAnsi"/>
          <w:szCs w:val="24"/>
        </w:rPr>
        <w:t>Ministra Rodziny</w:t>
      </w:r>
      <w:r w:rsidR="00C8771D">
        <w:rPr>
          <w:rFonts w:asciiTheme="minorHAnsi" w:hAnsiTheme="minorHAnsi"/>
          <w:szCs w:val="24"/>
        </w:rPr>
        <w:t>, Pracy</w:t>
      </w:r>
      <w:r w:rsidR="003A3671" w:rsidRPr="00BD7289">
        <w:rPr>
          <w:rFonts w:asciiTheme="minorHAnsi" w:hAnsiTheme="minorHAnsi"/>
          <w:szCs w:val="24"/>
        </w:rPr>
        <w:t xml:space="preserve"> i Polityki Społecznej</w:t>
      </w:r>
      <w:r w:rsidR="006C4B20" w:rsidRPr="00BD7289">
        <w:rPr>
          <w:rFonts w:asciiTheme="minorHAnsi" w:eastAsiaTheme="minorHAnsi" w:hAnsiTheme="minorHAnsi"/>
          <w:szCs w:val="24"/>
        </w:rPr>
        <w:t xml:space="preserve"> </w:t>
      </w:r>
      <w:r w:rsidR="006C4B20" w:rsidRPr="00BD7289">
        <w:rPr>
          <w:rFonts w:asciiTheme="minorHAnsi" w:hAnsiTheme="minorHAnsi"/>
          <w:szCs w:val="24"/>
        </w:rPr>
        <w:t>oraz</w:t>
      </w:r>
      <w:r w:rsidR="004F2430" w:rsidRPr="00BD7289">
        <w:rPr>
          <w:rFonts w:asciiTheme="minorHAnsi" w:hAnsiTheme="minorHAnsi"/>
          <w:szCs w:val="24"/>
        </w:rPr>
        <w:t xml:space="preserve"> </w:t>
      </w:r>
      <w:r w:rsidR="002C5C7D" w:rsidRPr="00BD7289">
        <w:rPr>
          <w:rFonts w:asciiTheme="minorHAnsi" w:hAnsiTheme="minorHAnsi"/>
          <w:szCs w:val="24"/>
        </w:rPr>
        <w:t xml:space="preserve">w przypadku niewykonania prawa pierwokupu przez </w:t>
      </w:r>
      <w:r w:rsidR="005A3180" w:rsidRPr="00BD7289">
        <w:rPr>
          <w:rFonts w:asciiTheme="minorHAnsi" w:hAnsiTheme="minorHAnsi"/>
          <w:szCs w:val="24"/>
        </w:rPr>
        <w:t xml:space="preserve">Prezesa </w:t>
      </w:r>
      <w:r w:rsidR="002C5C7D" w:rsidRPr="00BD7289">
        <w:rPr>
          <w:rFonts w:asciiTheme="minorHAnsi" w:hAnsiTheme="minorHAnsi"/>
          <w:szCs w:val="24"/>
        </w:rPr>
        <w:t xml:space="preserve">KZN. </w:t>
      </w:r>
      <w:r w:rsidR="006C4B20" w:rsidRPr="00BD7289">
        <w:rPr>
          <w:rFonts w:asciiTheme="minorHAnsi" w:hAnsiTheme="minorHAnsi"/>
          <w:color w:val="000000" w:themeColor="text1"/>
          <w:lang w:eastAsia="pl-PL"/>
        </w:rPr>
        <w:t>Po otrzymaniu informacji o</w:t>
      </w:r>
      <w:r w:rsidR="006C4B20" w:rsidRPr="00BA7BD5">
        <w:rPr>
          <w:rFonts w:asciiTheme="minorHAnsi" w:hAnsiTheme="minorHAnsi"/>
          <w:color w:val="000000" w:themeColor="text1"/>
          <w:lang w:eastAsia="pl-PL"/>
        </w:rPr>
        <w:t xml:space="preserve"> nieskorzystaniu z prawa pierwokupu lub po upływie terminu wykonania prawa pierwokupu, </w:t>
      </w:r>
      <w:r w:rsidR="00671223">
        <w:rPr>
          <w:rFonts w:asciiTheme="minorHAnsi" w:eastAsiaTheme="minorHAnsi" w:hAnsiTheme="minorHAnsi" w:cs="TimesNewRomanPSMT"/>
          <w:szCs w:val="24"/>
        </w:rPr>
        <w:t>organizator przetargu</w:t>
      </w:r>
      <w:r w:rsidR="00671223" w:rsidRPr="00EA318F">
        <w:rPr>
          <w:rFonts w:asciiTheme="minorHAnsi" w:eastAsiaTheme="minorHAnsi" w:hAnsiTheme="minorHAnsi" w:cs="TimesNewRomanPSMT"/>
          <w:szCs w:val="24"/>
        </w:rPr>
        <w:t xml:space="preserve"> uzgadnia z </w:t>
      </w:r>
      <w:r w:rsidR="00671223">
        <w:rPr>
          <w:rFonts w:asciiTheme="minorHAnsi" w:eastAsiaTheme="minorHAnsi" w:hAnsiTheme="minorHAnsi" w:cs="TimesNewRomanPSMT"/>
          <w:szCs w:val="24"/>
        </w:rPr>
        <w:t>W</w:t>
      </w:r>
      <w:r w:rsidR="00671223" w:rsidRPr="00BF5BF1">
        <w:rPr>
          <w:rFonts w:asciiTheme="minorHAnsi" w:eastAsiaTheme="minorHAnsi" w:hAnsiTheme="minorHAnsi" w:cs="TimesNewRomanPSMT"/>
          <w:szCs w:val="24"/>
        </w:rPr>
        <w:t>y</w:t>
      </w:r>
      <w:r w:rsidR="00671223">
        <w:rPr>
          <w:rFonts w:asciiTheme="minorHAnsi" w:eastAsiaTheme="minorHAnsi" w:hAnsiTheme="minorHAnsi" w:cs="TimesNewRomanPSMT"/>
          <w:szCs w:val="24"/>
        </w:rPr>
        <w:t>grywającym przetarg</w:t>
      </w:r>
      <w:r w:rsidR="00671223" w:rsidRPr="00EA318F">
        <w:rPr>
          <w:rFonts w:asciiTheme="minorHAnsi" w:eastAsiaTheme="minorHAnsi" w:hAnsiTheme="minorHAnsi" w:cs="TimesNewRomanPSMT"/>
          <w:szCs w:val="24"/>
        </w:rPr>
        <w:t xml:space="preserve"> miejsce i termin zawarcia umowy sprzedaży </w:t>
      </w:r>
      <w:r w:rsidR="00671223" w:rsidRPr="00BA7BD5">
        <w:rPr>
          <w:rFonts w:asciiTheme="minorHAnsi" w:hAnsiTheme="minorHAnsi"/>
          <w:color w:val="000000" w:themeColor="text1"/>
          <w:lang w:eastAsia="pl-PL"/>
        </w:rPr>
        <w:t>przenoszącej własność</w:t>
      </w:r>
      <w:r w:rsidR="00E318BA">
        <w:rPr>
          <w:rFonts w:asciiTheme="minorHAnsi" w:hAnsiTheme="minorHAnsi"/>
          <w:color w:val="000000" w:themeColor="text1"/>
          <w:lang w:eastAsia="pl-PL"/>
        </w:rPr>
        <w:t xml:space="preserve"> nieruchomości</w:t>
      </w:r>
      <w:r w:rsidR="00671223" w:rsidRPr="00BA7BD5">
        <w:rPr>
          <w:rFonts w:asciiTheme="minorHAnsi" w:hAnsiTheme="minorHAnsi"/>
          <w:color w:val="000000" w:themeColor="text1"/>
          <w:lang w:eastAsia="pl-PL"/>
        </w:rPr>
        <w:t>.</w:t>
      </w:r>
    </w:p>
    <w:p w14:paraId="71C6FAEF" w14:textId="5A887D51" w:rsidR="00E318BA" w:rsidRPr="006019FC" w:rsidRDefault="00E318BA" w:rsidP="00E318BA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63172C">
        <w:rPr>
          <w:rFonts w:asciiTheme="minorHAnsi" w:hAnsiTheme="minorHAnsi"/>
          <w:szCs w:val="24"/>
        </w:rPr>
        <w:t xml:space="preserve">Wygrywający przetarg zobowiązany jest do zapłaty całości ceny sprzedaży do dnia zawarcia aktu notarialnego umowy </w:t>
      </w:r>
      <w:r>
        <w:rPr>
          <w:rFonts w:asciiTheme="minorHAnsi" w:hAnsiTheme="minorHAnsi"/>
          <w:szCs w:val="24"/>
        </w:rPr>
        <w:t xml:space="preserve">przenoszącej własność </w:t>
      </w:r>
      <w:r w:rsidRPr="0063172C">
        <w:rPr>
          <w:rFonts w:asciiTheme="minorHAnsi" w:hAnsiTheme="minorHAnsi"/>
          <w:szCs w:val="24"/>
        </w:rPr>
        <w:t xml:space="preserve">przelewem na rachunek bankowy </w:t>
      </w:r>
      <w:r>
        <w:rPr>
          <w:rFonts w:asciiTheme="minorHAnsi" w:hAnsiTheme="minorHAnsi"/>
          <w:szCs w:val="24"/>
        </w:rPr>
        <w:t>wskazany przez O</w:t>
      </w:r>
      <w:r w:rsidRPr="0063172C">
        <w:rPr>
          <w:rFonts w:asciiTheme="minorHAnsi" w:hAnsiTheme="minorHAnsi"/>
          <w:szCs w:val="24"/>
        </w:rPr>
        <w:t>rganizatora przetargu, przy czym za dzień zapłaty przyjmuje się dzień uznania wskazanego rachunku bankowego</w:t>
      </w:r>
      <w:r w:rsidRPr="00BA7BD5">
        <w:rPr>
          <w:rFonts w:asciiTheme="minorHAnsi" w:hAnsiTheme="minorHAnsi"/>
          <w:szCs w:val="24"/>
        </w:rPr>
        <w:t>.</w:t>
      </w:r>
    </w:p>
    <w:p w14:paraId="7995A93E" w14:textId="6DE4332B" w:rsidR="006019FC" w:rsidRDefault="0078154B" w:rsidP="00671223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/>
        <w:rPr>
          <w:rFonts w:asciiTheme="minorHAnsi" w:eastAsiaTheme="minorHAnsi" w:hAnsiTheme="minorHAnsi" w:cs="TimesNewRomanPSMT"/>
          <w:szCs w:val="24"/>
        </w:rPr>
      </w:pPr>
      <w:r w:rsidRPr="0078154B">
        <w:rPr>
          <w:rFonts w:asciiTheme="minorHAnsi" w:hAnsiTheme="minorHAnsi"/>
        </w:rPr>
        <w:t>W przypadku złożenia oświadczenia przez Prezesa KZN o skorzystaniu z prawa pierwokupu, Organizator przetargu w terminie 5 dni od jego otrzymania, zawiadomi Wygrywającego przetarg i w tym terminie zostanie zwrócone wadium przelewem na rachunek bankowy wskazany przez uczestnika przetargu w formularzu ofertowym.</w:t>
      </w:r>
    </w:p>
    <w:p w14:paraId="7D8AAAA1" w14:textId="77777777" w:rsidR="0027410C" w:rsidRDefault="004D721E" w:rsidP="00670F5B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6019FC">
        <w:rPr>
          <w:rFonts w:asciiTheme="minorHAnsi" w:eastAsiaTheme="minorHAnsi" w:hAnsiTheme="minorHAnsi" w:cs="TimesNewRomanPSMT"/>
          <w:szCs w:val="24"/>
        </w:rPr>
        <w:t>Jeżeli zawarcie umowy nie nastąpi z przyczyn</w:t>
      </w:r>
      <w:r w:rsidR="00755D9D" w:rsidRPr="006019FC">
        <w:rPr>
          <w:rFonts w:asciiTheme="minorHAnsi" w:eastAsiaTheme="minorHAnsi" w:hAnsiTheme="minorHAnsi" w:cs="TimesNewRomanPSMT"/>
          <w:szCs w:val="24"/>
        </w:rPr>
        <w:t>,</w:t>
      </w:r>
      <w:r w:rsidRPr="006019FC">
        <w:rPr>
          <w:rFonts w:asciiTheme="minorHAnsi" w:eastAsiaTheme="minorHAnsi" w:hAnsiTheme="minorHAnsi" w:cs="TimesNewRomanPSMT"/>
          <w:szCs w:val="24"/>
        </w:rPr>
        <w:t xml:space="preserve"> za które </w:t>
      </w:r>
      <w:r w:rsidR="00333622">
        <w:rPr>
          <w:rFonts w:asciiTheme="minorHAnsi" w:eastAsiaTheme="minorHAnsi" w:hAnsiTheme="minorHAnsi" w:cs="TimesNewRomanPSMT"/>
          <w:szCs w:val="24"/>
        </w:rPr>
        <w:t>Wygrywający przetarg</w:t>
      </w:r>
      <w:r w:rsidRPr="006019FC">
        <w:rPr>
          <w:rFonts w:asciiTheme="minorHAnsi" w:eastAsiaTheme="minorHAnsi" w:hAnsiTheme="minorHAnsi" w:cs="TimesNewRomanPSMT"/>
          <w:szCs w:val="24"/>
        </w:rPr>
        <w:t xml:space="preserve"> nie ponosi odpowiedzialności wpłacone przez niego wadium podlega zwrotowi na </w:t>
      </w:r>
      <w:r w:rsidR="00206F21">
        <w:rPr>
          <w:rFonts w:asciiTheme="minorHAnsi" w:eastAsiaTheme="minorHAnsi" w:hAnsiTheme="minorHAnsi" w:cs="TimesNewRomanPSMT"/>
          <w:szCs w:val="24"/>
        </w:rPr>
        <w:t>warunkach określonych w § 5 ustęp</w:t>
      </w:r>
      <w:r w:rsidR="00A34447">
        <w:rPr>
          <w:rFonts w:asciiTheme="minorHAnsi" w:eastAsiaTheme="minorHAnsi" w:hAnsiTheme="minorHAnsi" w:cs="TimesNewRomanPSMT"/>
          <w:szCs w:val="24"/>
        </w:rPr>
        <w:t xml:space="preserve"> 5 i 6 </w:t>
      </w:r>
      <w:r w:rsidRPr="006019FC">
        <w:rPr>
          <w:rFonts w:asciiTheme="minorHAnsi" w:eastAsiaTheme="minorHAnsi" w:hAnsiTheme="minorHAnsi" w:cs="TimesNewRomanPSMT"/>
          <w:szCs w:val="24"/>
        </w:rPr>
        <w:t>R</w:t>
      </w:r>
      <w:r w:rsidR="00C024F0" w:rsidRPr="006019FC">
        <w:rPr>
          <w:rFonts w:asciiTheme="minorHAnsi" w:eastAsiaTheme="minorHAnsi" w:hAnsiTheme="minorHAnsi" w:cs="TimesNewRomanPSMT"/>
          <w:szCs w:val="24"/>
        </w:rPr>
        <w:t xml:space="preserve">egulaminu. Artykułu 70 </w:t>
      </w:r>
      <w:r w:rsidR="001F2081">
        <w:rPr>
          <w:rFonts w:asciiTheme="minorHAnsi" w:eastAsiaTheme="minorHAnsi" w:hAnsiTheme="minorHAnsi" w:cs="TimesNewRomanPSMT"/>
          <w:szCs w:val="24"/>
        </w:rPr>
        <w:t>ze znacznikiem</w:t>
      </w:r>
      <w:r w:rsidR="00A34447">
        <w:rPr>
          <w:rFonts w:asciiTheme="minorHAnsi" w:eastAsiaTheme="minorHAnsi" w:hAnsiTheme="minorHAnsi" w:cs="TimesNewRomanPSMT"/>
          <w:szCs w:val="24"/>
        </w:rPr>
        <w:t xml:space="preserve"> </w:t>
      </w:r>
      <w:r w:rsidR="001F2081">
        <w:rPr>
          <w:rFonts w:asciiTheme="minorHAnsi" w:eastAsiaTheme="minorHAnsi" w:hAnsiTheme="minorHAnsi" w:cs="TimesNewRomanPSMT"/>
          <w:szCs w:val="24"/>
        </w:rPr>
        <w:t xml:space="preserve">4 </w:t>
      </w:r>
      <w:r w:rsidR="00A34447">
        <w:rPr>
          <w:rFonts w:asciiTheme="minorHAnsi" w:eastAsiaTheme="minorHAnsi" w:hAnsiTheme="minorHAnsi" w:cs="TimesNewRomanPSMT"/>
          <w:szCs w:val="24"/>
        </w:rPr>
        <w:t>§ 2 zdanie</w:t>
      </w:r>
      <w:r w:rsidRPr="006019FC">
        <w:rPr>
          <w:rFonts w:asciiTheme="minorHAnsi" w:eastAsiaTheme="minorHAnsi" w:hAnsiTheme="minorHAnsi" w:cs="TimesNewRomanPSMT"/>
          <w:szCs w:val="24"/>
        </w:rPr>
        <w:t xml:space="preserve"> 3 K</w:t>
      </w:r>
      <w:r w:rsidR="00B608B1">
        <w:rPr>
          <w:rFonts w:asciiTheme="minorHAnsi" w:eastAsiaTheme="minorHAnsi" w:hAnsiTheme="minorHAnsi" w:cs="TimesNewRomanPSMT"/>
          <w:szCs w:val="24"/>
        </w:rPr>
        <w:t>odeksu cywilnego</w:t>
      </w:r>
      <w:r w:rsidRPr="006019FC">
        <w:rPr>
          <w:rFonts w:asciiTheme="minorHAnsi" w:eastAsiaTheme="minorHAnsi" w:hAnsiTheme="minorHAnsi" w:cs="TimesNewRomanPSMT"/>
          <w:szCs w:val="24"/>
        </w:rPr>
        <w:t xml:space="preserve"> nie stosuje się. </w:t>
      </w:r>
    </w:p>
    <w:p w14:paraId="4BC0CD1C" w14:textId="77777777" w:rsidR="00674B8C" w:rsidRPr="0063172C" w:rsidRDefault="00674B8C" w:rsidP="00674B8C">
      <w:pPr>
        <w:pStyle w:val="Nagwek2"/>
      </w:pPr>
      <w:r w:rsidRPr="0063172C">
        <w:t>§ 1</w:t>
      </w:r>
      <w:r>
        <w:t>5</w:t>
      </w:r>
      <w:r w:rsidRPr="0063172C">
        <w:t xml:space="preserve"> Powiadomienia</w:t>
      </w:r>
    </w:p>
    <w:p w14:paraId="3E89974B" w14:textId="77777777" w:rsidR="00674B8C" w:rsidRPr="0063172C" w:rsidRDefault="00674B8C" w:rsidP="00674B8C">
      <w:pPr>
        <w:suppressAutoHyphens/>
        <w:autoSpaceDE w:val="0"/>
        <w:autoSpaceDN w:val="0"/>
        <w:adjustRightInd w:val="0"/>
        <w:spacing w:line="360" w:lineRule="auto"/>
        <w:ind w:left="0" w:firstLine="0"/>
        <w:rPr>
          <w:rFonts w:asciiTheme="minorHAnsi" w:eastAsiaTheme="minorHAnsi" w:hAnsiTheme="minorHAnsi" w:cs="TimesNewRomanPSMT"/>
          <w:szCs w:val="24"/>
        </w:rPr>
      </w:pPr>
      <w:r w:rsidRPr="0063172C">
        <w:rPr>
          <w:rFonts w:asciiTheme="minorHAnsi" w:eastAsiaTheme="minorHAnsi" w:hAnsiTheme="minorHAnsi" w:cs="TimesNewRomanPSMT"/>
          <w:szCs w:val="24"/>
        </w:rPr>
        <w:t>Wszelkie powiadomienia związane z przetargiem, mogą być dokonywane przez Organizatora przetargu – wedle uznania Organizatora przetargu – w następujący sposób:</w:t>
      </w:r>
    </w:p>
    <w:p w14:paraId="3F7DF635" w14:textId="77777777" w:rsidR="00674B8C" w:rsidRDefault="00674B8C" w:rsidP="00674B8C">
      <w:pPr>
        <w:suppressAutoHyphens/>
        <w:autoSpaceDE w:val="0"/>
        <w:autoSpaceDN w:val="0"/>
        <w:adjustRightInd w:val="0"/>
        <w:spacing w:line="360" w:lineRule="auto"/>
        <w:ind w:hanging="283"/>
        <w:rPr>
          <w:rFonts w:asciiTheme="minorHAnsi" w:eastAsiaTheme="minorHAnsi" w:hAnsiTheme="minorHAnsi" w:cs="TimesNewRomanPSMT"/>
          <w:szCs w:val="24"/>
        </w:rPr>
      </w:pPr>
      <w:r w:rsidRPr="0063172C">
        <w:rPr>
          <w:rFonts w:asciiTheme="minorHAnsi" w:eastAsiaTheme="minorHAnsi" w:hAnsiTheme="minorHAnsi" w:cs="TimesNewRomanPSMT"/>
          <w:szCs w:val="24"/>
        </w:rPr>
        <w:t xml:space="preserve">1) poprzez umieszczenie stosownej informacji na stronie internetowej pod adresem: </w:t>
      </w:r>
      <w:hyperlink r:id="rId14" w:tooltip="kliknij aby przejść na stronę główną ZUS" w:history="1">
        <w:r w:rsidRPr="006C005B">
          <w:rPr>
            <w:rStyle w:val="Hipercze"/>
            <w:rFonts w:asciiTheme="minorHAnsi" w:hAnsiTheme="minorHAnsi"/>
          </w:rPr>
          <w:t>strona główna ZUS</w:t>
        </w:r>
      </w:hyperlink>
      <w:r w:rsidRPr="0063172C">
        <w:rPr>
          <w:rFonts w:asciiTheme="minorHAnsi" w:eastAsiaTheme="minorHAnsi" w:hAnsiTheme="minorHAnsi" w:cs="TimesNewRomanPSMT"/>
          <w:szCs w:val="24"/>
        </w:rPr>
        <w:t xml:space="preserve"> lub</w:t>
      </w:r>
    </w:p>
    <w:p w14:paraId="5E5B208D" w14:textId="307EE833" w:rsidR="00674B8C" w:rsidRDefault="00674B8C" w:rsidP="00674B8C">
      <w:pPr>
        <w:suppressAutoHyphens/>
        <w:autoSpaceDE w:val="0"/>
        <w:autoSpaceDN w:val="0"/>
        <w:adjustRightInd w:val="0"/>
        <w:spacing w:line="360" w:lineRule="auto"/>
        <w:ind w:hanging="283"/>
        <w:rPr>
          <w:rFonts w:asciiTheme="minorHAnsi" w:eastAsiaTheme="minorHAnsi" w:hAnsiTheme="minorHAnsi" w:cs="TimesNewRomanPSMT"/>
          <w:szCs w:val="24"/>
        </w:rPr>
      </w:pPr>
      <w:r w:rsidRPr="00C513D4">
        <w:rPr>
          <w:rFonts w:asciiTheme="minorHAnsi" w:eastAsiaTheme="minorHAnsi" w:hAnsiTheme="minorHAnsi" w:cs="TimesNewRomanPSMT"/>
          <w:szCs w:val="24"/>
        </w:rPr>
        <w:t>2) poprzez indywidualne powiadomienie poszczególnych O</w:t>
      </w:r>
      <w:r w:rsidR="00D8696B">
        <w:rPr>
          <w:rFonts w:asciiTheme="minorHAnsi" w:eastAsiaTheme="minorHAnsi" w:hAnsiTheme="minorHAnsi" w:cs="TimesNewRomanPSMT"/>
          <w:szCs w:val="24"/>
        </w:rPr>
        <w:t>ferentów na adres e-mail podany</w:t>
      </w:r>
      <w:r w:rsidR="00D8696B">
        <w:rPr>
          <w:rFonts w:asciiTheme="minorHAnsi" w:eastAsiaTheme="minorHAnsi" w:hAnsiTheme="minorHAnsi" w:cs="TimesNewRomanPSMT"/>
          <w:szCs w:val="24"/>
        </w:rPr>
        <w:br/>
      </w:r>
      <w:r w:rsidRPr="00C513D4">
        <w:rPr>
          <w:rFonts w:asciiTheme="minorHAnsi" w:eastAsiaTheme="minorHAnsi" w:hAnsiTheme="minorHAnsi" w:cs="TimesNewRomanPSMT"/>
          <w:szCs w:val="24"/>
        </w:rPr>
        <w:t>w formularzu ofertowym.</w:t>
      </w:r>
    </w:p>
    <w:p w14:paraId="68FC9E22" w14:textId="77777777" w:rsidR="00674B8C" w:rsidRPr="00674B8C" w:rsidRDefault="00674B8C" w:rsidP="00674B8C">
      <w:pPr>
        <w:suppressAutoHyphens/>
        <w:autoSpaceDE w:val="0"/>
        <w:autoSpaceDN w:val="0"/>
        <w:adjustRightInd w:val="0"/>
        <w:spacing w:line="360" w:lineRule="auto"/>
        <w:ind w:left="0" w:firstLine="0"/>
        <w:rPr>
          <w:rFonts w:asciiTheme="minorHAnsi" w:eastAsiaTheme="minorHAnsi" w:hAnsiTheme="minorHAnsi" w:cs="TimesNewRomanPSMT"/>
          <w:szCs w:val="24"/>
        </w:rPr>
      </w:pPr>
    </w:p>
    <w:p w14:paraId="3E4B612F" w14:textId="77777777" w:rsidR="000A00F3" w:rsidRPr="00BA7BD5" w:rsidRDefault="00674B8C" w:rsidP="0027410C">
      <w:pPr>
        <w:pStyle w:val="Nagwek2"/>
        <w:rPr>
          <w:rFonts w:eastAsiaTheme="minorHAnsi"/>
        </w:rPr>
      </w:pPr>
      <w:r>
        <w:rPr>
          <w:rFonts w:eastAsiaTheme="minorHAnsi"/>
        </w:rPr>
        <w:t>§ 16</w:t>
      </w:r>
      <w:r w:rsidR="0027410C">
        <w:rPr>
          <w:rFonts w:eastAsiaTheme="minorHAnsi"/>
        </w:rPr>
        <w:t xml:space="preserve"> </w:t>
      </w:r>
      <w:r w:rsidR="000A00F3" w:rsidRPr="00BA7BD5">
        <w:rPr>
          <w:rFonts w:eastAsiaTheme="minorHAnsi"/>
        </w:rPr>
        <w:t>R</w:t>
      </w:r>
      <w:r w:rsidR="0027410C">
        <w:rPr>
          <w:rFonts w:eastAsiaTheme="minorHAnsi"/>
        </w:rPr>
        <w:t>ODO</w:t>
      </w:r>
      <w:r w:rsidR="000A00F3" w:rsidRPr="00BA7BD5">
        <w:rPr>
          <w:rFonts w:eastAsiaTheme="minorHAnsi"/>
        </w:rPr>
        <w:t>-klauzula informacyjna</w:t>
      </w:r>
    </w:p>
    <w:p w14:paraId="48F1B1E8" w14:textId="265F821F" w:rsidR="001B3C9E" w:rsidRPr="00BA7BD5" w:rsidRDefault="001B3C9E" w:rsidP="001B3C9E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D46305">
        <w:rPr>
          <w:rFonts w:asciiTheme="minorHAnsi" w:eastAsiaTheme="minorHAnsi" w:hAnsiTheme="minorHAnsi" w:cs="TimesNewRomanPSMT"/>
          <w:szCs w:val="24"/>
        </w:rPr>
        <w:t>Zgodnie z artykułem 13 ustęp 1 i 2 rozporządzenia Parlamentu Eur</w:t>
      </w:r>
      <w:r w:rsidR="00107B47">
        <w:rPr>
          <w:rFonts w:asciiTheme="minorHAnsi" w:eastAsiaTheme="minorHAnsi" w:hAnsiTheme="minorHAnsi" w:cs="TimesNewRomanPSMT"/>
          <w:szCs w:val="24"/>
        </w:rPr>
        <w:t>opejskiego i Rady (UE) 2016/679</w:t>
      </w:r>
      <w:r w:rsidR="00107B47">
        <w:rPr>
          <w:rFonts w:asciiTheme="minorHAnsi" w:eastAsiaTheme="minorHAnsi" w:hAnsiTheme="minorHAnsi" w:cs="TimesNewRomanPSMT"/>
          <w:szCs w:val="24"/>
        </w:rPr>
        <w:br/>
      </w:r>
      <w:r w:rsidRPr="00D46305">
        <w:rPr>
          <w:rFonts w:asciiTheme="minorHAnsi" w:eastAsiaTheme="minorHAnsi" w:hAnsiTheme="minorHAnsi" w:cs="TimesNewRomanPSMT"/>
          <w:szCs w:val="24"/>
        </w:rPr>
        <w:t>z dnia 27 kwietnia 2016 r. w sprawie ochrony osób fizycznych w związku z przetwarzaniem danych osobowych i w sprawie swobodnego przepływu takich danych oraz uchylenia dyrektywy 95/46/WE (ogólne rozporządzenie o ochronie danych) (</w:t>
      </w:r>
      <w:r w:rsidRPr="00397AA4">
        <w:rPr>
          <w:rFonts w:asciiTheme="minorHAnsi" w:eastAsiaTheme="minorHAnsi" w:hAnsiTheme="minorHAnsi" w:cs="TimesNewRomanPSMT"/>
          <w:szCs w:val="24"/>
        </w:rPr>
        <w:t xml:space="preserve">Dz. Urz. UE L 119  z 04.05.2016, str. 1), dalej „RODO” administrator danych osobowych, obowiązany jest do spełnienia obowiązku informacyjnego względem osób fizycznych, od których dane osobowe bezpośrednio pozyskał. </w:t>
      </w:r>
      <w:r w:rsidRPr="00BA7BD5">
        <w:rPr>
          <w:rFonts w:asciiTheme="minorHAnsi" w:eastAsiaTheme="minorHAnsi" w:hAnsiTheme="minorHAnsi" w:cs="TimesNewRomanPSMT"/>
          <w:szCs w:val="24"/>
        </w:rPr>
        <w:t xml:space="preserve">Organizator przetargu informuje, że administratorem Pani/Pana danych osobowych jest Zakład Ubezpieczeń Społecznych (ZUS) - Centrala: ul. Szamocka 3, 5, 01-748 Warszawa.  </w:t>
      </w:r>
    </w:p>
    <w:p w14:paraId="7B42DDEC" w14:textId="77777777" w:rsidR="001B3C9E" w:rsidRPr="00BA7BD5" w:rsidRDefault="001B3C9E" w:rsidP="001B3C9E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BA7BD5">
        <w:rPr>
          <w:rFonts w:asciiTheme="minorHAnsi" w:eastAsiaTheme="minorHAnsi" w:hAnsiTheme="minorHAnsi" w:cs="TimesNewRomanPSMT"/>
          <w:szCs w:val="24"/>
        </w:rPr>
        <w:t>Zakład Ubezpieczeń Społecznych wyznaczył Inspektora Ochrony Danych. Może się Pani/Pan z nim kontaktować we wszystkich sprawach, które dotyczą przetwarzania danych osobowych oraz korzystania z praw związanych z przetwarzaniem danych:</w:t>
      </w:r>
    </w:p>
    <w:p w14:paraId="4F4890AF" w14:textId="77777777" w:rsidR="001B3C9E" w:rsidRPr="008A736D" w:rsidRDefault="001B3C9E" w:rsidP="001B3C9E">
      <w:pPr>
        <w:pStyle w:val="Akapitzlist"/>
        <w:numPr>
          <w:ilvl w:val="0"/>
          <w:numId w:val="46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theme="minorHAnsi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l</w:t>
      </w:r>
      <w:r w:rsidRPr="008A736D">
        <w:rPr>
          <w:rFonts w:asciiTheme="minorHAnsi" w:eastAsiaTheme="minorHAnsi" w:hAnsiTheme="minorHAnsi" w:cs="TimesNewRomanPSMT"/>
          <w:szCs w:val="24"/>
        </w:rPr>
        <w:t xml:space="preserve">istownie </w:t>
      </w:r>
      <w:r w:rsidRPr="008A736D">
        <w:rPr>
          <w:rFonts w:asciiTheme="minorHAnsi" w:eastAsiaTheme="minorHAnsi" w:hAnsiTheme="minorHAnsi" w:cstheme="minorHAnsi"/>
          <w:szCs w:val="24"/>
        </w:rPr>
        <w:t>na adres: Inspektor Ochrony Danych, ul. Szamocka 3, 5, 01-748 Warszawa</w:t>
      </w:r>
      <w:r>
        <w:rPr>
          <w:rFonts w:asciiTheme="minorHAnsi" w:eastAsiaTheme="minorHAnsi" w:hAnsiTheme="minorHAnsi" w:cstheme="minorHAnsi"/>
          <w:szCs w:val="24"/>
        </w:rPr>
        <w:t>;</w:t>
      </w:r>
    </w:p>
    <w:p w14:paraId="2DE35D6C" w14:textId="77777777" w:rsidR="001B3C9E" w:rsidRPr="008A736D" w:rsidRDefault="001B3C9E" w:rsidP="001B3C9E">
      <w:pPr>
        <w:pStyle w:val="Akapitzlist"/>
        <w:numPr>
          <w:ilvl w:val="0"/>
          <w:numId w:val="46"/>
        </w:numPr>
        <w:spacing w:line="360" w:lineRule="auto"/>
        <w:ind w:left="567" w:hanging="283"/>
        <w:contextualSpacing/>
        <w:rPr>
          <w:rFonts w:asciiTheme="minorHAnsi" w:eastAsiaTheme="minorHAnsi" w:hAnsiTheme="minorHAnsi" w:cstheme="minorHAnsi"/>
          <w:szCs w:val="24"/>
        </w:rPr>
      </w:pPr>
      <w:r w:rsidRPr="008A736D">
        <w:rPr>
          <w:rFonts w:asciiTheme="minorHAnsi" w:eastAsiaTheme="minorHAnsi" w:hAnsiTheme="minorHAnsi" w:cstheme="minorHAnsi"/>
          <w:szCs w:val="24"/>
        </w:rPr>
        <w:t xml:space="preserve">przez e-mail: </w:t>
      </w:r>
      <w:r w:rsidRPr="008A736D">
        <w:rPr>
          <w:rFonts w:asciiTheme="minorHAnsi" w:hAnsiTheme="minorHAnsi" w:cs="Arial"/>
          <w:szCs w:val="24"/>
        </w:rPr>
        <w:t xml:space="preserve"> </w:t>
      </w:r>
      <w:hyperlink r:id="rId15" w:tooltip="kliknij aby wysłać wiadomość" w:history="1">
        <w:r w:rsidRPr="008A736D">
          <w:rPr>
            <w:rStyle w:val="Hipercze"/>
            <w:rFonts w:asciiTheme="minorHAnsi" w:eastAsiaTheme="minorHAnsi" w:hAnsiTheme="minorHAnsi" w:cstheme="minorHAnsi"/>
            <w:szCs w:val="24"/>
          </w:rPr>
          <w:t>kontakt do inspektora danych osobowych</w:t>
        </w:r>
      </w:hyperlink>
      <w:r>
        <w:rPr>
          <w:rFonts w:asciiTheme="minorHAnsi" w:hAnsiTheme="minorHAnsi" w:cs="Arial"/>
          <w:szCs w:val="24"/>
        </w:rPr>
        <w:t>;</w:t>
      </w:r>
    </w:p>
    <w:p w14:paraId="0683B588" w14:textId="77777777" w:rsidR="001B3C9E" w:rsidRPr="008A736D" w:rsidRDefault="001B3C9E" w:rsidP="001B3C9E">
      <w:pPr>
        <w:pStyle w:val="Akapitzlist"/>
        <w:numPr>
          <w:ilvl w:val="0"/>
          <w:numId w:val="46"/>
        </w:numPr>
        <w:spacing w:line="360" w:lineRule="auto"/>
        <w:ind w:left="567" w:hanging="283"/>
        <w:contextualSpacing/>
        <w:rPr>
          <w:rFonts w:asciiTheme="minorHAnsi" w:eastAsiaTheme="minorHAnsi" w:hAnsiTheme="minorHAnsi" w:cstheme="minorHAnsi"/>
          <w:szCs w:val="24"/>
        </w:rPr>
      </w:pPr>
      <w:r w:rsidRPr="008A736D">
        <w:rPr>
          <w:rFonts w:asciiTheme="minorHAnsi" w:hAnsiTheme="minorHAnsi" w:cstheme="minorHAnsi"/>
          <w:szCs w:val="22"/>
        </w:rPr>
        <w:t>za pośrednictwem PUE ZUS.</w:t>
      </w:r>
    </w:p>
    <w:p w14:paraId="05D7C5DA" w14:textId="77777777" w:rsidR="001B3C9E" w:rsidRPr="008A736D" w:rsidRDefault="001B3C9E" w:rsidP="001B3C9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8A736D">
        <w:rPr>
          <w:rFonts w:asciiTheme="minorHAnsi" w:eastAsiaTheme="minorHAnsi" w:hAnsiTheme="minorHAnsi" w:cs="TimesNewRomanPSMT"/>
          <w:szCs w:val="24"/>
        </w:rPr>
        <w:t>Pani/ Pana dane osobowe będą przetwarzane na podstawie artykułu 6 ustęp 1 litera c RODO w celu związanym z przeprowadzeniem przetargu, o którym mowa w Regulaminie przetargu.</w:t>
      </w:r>
    </w:p>
    <w:p w14:paraId="41CDEC73" w14:textId="5DDCA6FE" w:rsidR="001B3C9E" w:rsidRPr="007E0ACE" w:rsidRDefault="001B3C9E" w:rsidP="001B3C9E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7E0ACE">
        <w:rPr>
          <w:rFonts w:asciiTheme="minorHAnsi" w:eastAsiaTheme="minorHAnsi" w:hAnsiTheme="minorHAnsi" w:cs="TimesNewRomanPSMT"/>
          <w:szCs w:val="24"/>
        </w:rPr>
        <w:t>Odbiorcami Pani/Pana danych osobowych mogą być osoby lub podmioty, którym udostępniona zostanie dokumentacja przetargowa, zgodnie  z warunkami ogólnymi przetargu określonym</w:t>
      </w:r>
      <w:r w:rsidR="00107B47">
        <w:rPr>
          <w:rFonts w:asciiTheme="minorHAnsi" w:eastAsiaTheme="minorHAnsi" w:hAnsiTheme="minorHAnsi" w:cs="TimesNewRomanPSMT"/>
          <w:szCs w:val="24"/>
        </w:rPr>
        <w:t>i</w:t>
      </w:r>
      <w:r w:rsidR="00107B47">
        <w:rPr>
          <w:rFonts w:asciiTheme="minorHAnsi" w:eastAsiaTheme="minorHAnsi" w:hAnsiTheme="minorHAnsi" w:cs="TimesNewRomanPSMT"/>
          <w:szCs w:val="24"/>
        </w:rPr>
        <w:br/>
      </w:r>
      <w:r w:rsidRPr="007E0ACE">
        <w:rPr>
          <w:rFonts w:asciiTheme="minorHAnsi" w:eastAsiaTheme="minorHAnsi" w:hAnsiTheme="minorHAnsi" w:cs="TimesNewRomanPSMT"/>
          <w:szCs w:val="24"/>
        </w:rPr>
        <w:t xml:space="preserve">w </w:t>
      </w:r>
      <w:r>
        <w:rPr>
          <w:rFonts w:asciiTheme="minorHAnsi" w:eastAsiaTheme="minorHAnsi" w:hAnsiTheme="minorHAnsi" w:cs="TimesNewRomanPSMT"/>
          <w:szCs w:val="24"/>
        </w:rPr>
        <w:t xml:space="preserve">Regulaminie przetargu </w:t>
      </w:r>
      <w:r w:rsidRPr="007E0ACE">
        <w:rPr>
          <w:rFonts w:asciiTheme="minorHAnsi" w:eastAsiaTheme="minorHAnsi" w:hAnsiTheme="minorHAnsi" w:cs="TimesNewRomanPSMT"/>
          <w:szCs w:val="24"/>
        </w:rPr>
        <w:t xml:space="preserve">oraz osoby lub podmioty, które w ramach sprawowania uprawnień kontrolnych lub nadzoru nad </w:t>
      </w:r>
      <w:r>
        <w:rPr>
          <w:rFonts w:asciiTheme="minorHAnsi" w:eastAsiaTheme="minorHAnsi" w:hAnsiTheme="minorHAnsi" w:cs="TimesNewRomanPSMT"/>
          <w:szCs w:val="24"/>
        </w:rPr>
        <w:t xml:space="preserve">Organizatorem przetargu </w:t>
      </w:r>
      <w:r w:rsidRPr="007E0ACE">
        <w:rPr>
          <w:rFonts w:asciiTheme="minorHAnsi" w:eastAsiaTheme="minorHAnsi" w:hAnsiTheme="minorHAnsi" w:cs="TimesNewRomanPSMT"/>
          <w:szCs w:val="24"/>
        </w:rPr>
        <w:t xml:space="preserve">zażądają udostępniania </w:t>
      </w:r>
      <w:r>
        <w:rPr>
          <w:rFonts w:asciiTheme="minorHAnsi" w:eastAsiaTheme="minorHAnsi" w:hAnsiTheme="minorHAnsi" w:cs="TimesNewRomanPSMT"/>
          <w:szCs w:val="24"/>
        </w:rPr>
        <w:t>dokumentacji przetargowej</w:t>
      </w:r>
      <w:r w:rsidRPr="007E0ACE">
        <w:rPr>
          <w:rFonts w:asciiTheme="minorHAnsi" w:eastAsiaTheme="minorHAnsi" w:hAnsiTheme="minorHAnsi" w:cs="TimesNewRomanPSMT"/>
          <w:szCs w:val="24"/>
        </w:rPr>
        <w:t xml:space="preserve"> i którym organizator przetargu będzie zobowiązany do udostępnienia dokumentacji przetargow</w:t>
      </w:r>
      <w:r>
        <w:rPr>
          <w:rFonts w:asciiTheme="minorHAnsi" w:eastAsiaTheme="minorHAnsi" w:hAnsiTheme="minorHAnsi" w:cs="TimesNewRomanPSMT"/>
          <w:szCs w:val="24"/>
        </w:rPr>
        <w:t>ej na podstawie przepisów prawa.</w:t>
      </w:r>
    </w:p>
    <w:p w14:paraId="13F4D0B8" w14:textId="77777777" w:rsidR="001B3C9E" w:rsidRPr="007E0ACE" w:rsidRDefault="001B3C9E" w:rsidP="001B3C9E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2D44E2">
        <w:rPr>
          <w:rFonts w:asciiTheme="minorHAnsi" w:eastAsiaTheme="minorHAnsi" w:hAnsiTheme="minorHAnsi" w:cs="TimesNewRomanPSMT"/>
          <w:szCs w:val="24"/>
        </w:rPr>
        <w:t xml:space="preserve"> </w:t>
      </w:r>
      <w:r w:rsidRPr="007E0ACE">
        <w:rPr>
          <w:rFonts w:asciiTheme="minorHAnsi" w:eastAsiaTheme="minorHAnsi" w:hAnsiTheme="minorHAnsi" w:cs="TimesNewRomanPSMT"/>
          <w:szCs w:val="24"/>
        </w:rPr>
        <w:t>Pani/Pana dane osobowe będą przechowywane, przez czas określony dla poszczególnych symboli  kategorii archiwalnej, którym jest oznaczona dokumentacja zgromadzona w ZUS, zgodnie z Jednolitym Rzeczowym Wykazem Akt Zakładu Ubezpieczeń Społecznych opracowanym na podstawie rozporządzenia Ministra Kultury i Dziedzictwa Narodowego z dnia 20.10.2015 r. w sprawie klasyfikowania i kwalifikowania dokumentacji, przekazywania materiałów archiwalnych do archiwów państwowych i brakowa</w:t>
      </w:r>
      <w:r>
        <w:rPr>
          <w:rFonts w:asciiTheme="minorHAnsi" w:eastAsiaTheme="minorHAnsi" w:hAnsiTheme="minorHAnsi" w:cs="TimesNewRomanPSMT"/>
          <w:szCs w:val="24"/>
        </w:rPr>
        <w:t>nia dokumentacji niearchiwalne.</w:t>
      </w:r>
    </w:p>
    <w:p w14:paraId="31F7EDA0" w14:textId="77777777" w:rsidR="001B3C9E" w:rsidRPr="007E0ACE" w:rsidRDefault="001B3C9E" w:rsidP="001B3C9E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O</w:t>
      </w:r>
      <w:r w:rsidRPr="007E0ACE">
        <w:rPr>
          <w:rFonts w:asciiTheme="minorHAnsi" w:eastAsiaTheme="minorHAnsi" w:hAnsiTheme="minorHAnsi" w:cs="TimesNewRomanPSMT"/>
          <w:szCs w:val="24"/>
        </w:rPr>
        <w:t>bowiązek podania przez Panią/Pana danych osobowych jest wymogiem z</w:t>
      </w:r>
      <w:r>
        <w:rPr>
          <w:rFonts w:asciiTheme="minorHAnsi" w:eastAsiaTheme="minorHAnsi" w:hAnsiTheme="minorHAnsi" w:cs="TimesNewRomanPSMT"/>
          <w:szCs w:val="24"/>
        </w:rPr>
        <w:t>wiązanym z udziałem w przetargu.</w:t>
      </w:r>
      <w:r w:rsidRPr="007E0ACE">
        <w:rPr>
          <w:rFonts w:asciiTheme="minorHAnsi" w:eastAsiaTheme="minorHAnsi" w:hAnsiTheme="minorHAnsi" w:cs="TimesNewRomanPSMT"/>
          <w:szCs w:val="24"/>
        </w:rPr>
        <w:t xml:space="preserve"> </w:t>
      </w:r>
    </w:p>
    <w:p w14:paraId="0F63D13E" w14:textId="77777777" w:rsidR="001B3C9E" w:rsidRPr="00BA7BD5" w:rsidRDefault="001B3C9E" w:rsidP="001B3C9E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BA7BD5">
        <w:rPr>
          <w:rFonts w:asciiTheme="minorHAnsi" w:eastAsiaTheme="minorHAnsi" w:hAnsiTheme="minorHAnsi" w:cs="TimesNewRomanPSMT"/>
          <w:szCs w:val="24"/>
        </w:rPr>
        <w:t>W odniesieniu do Pani/Pana danych osobowych decyzje nie będą podejmowane w sposób zautomatyzowa</w:t>
      </w:r>
      <w:r>
        <w:rPr>
          <w:rFonts w:asciiTheme="minorHAnsi" w:eastAsiaTheme="minorHAnsi" w:hAnsiTheme="minorHAnsi" w:cs="TimesNewRomanPSMT"/>
          <w:szCs w:val="24"/>
        </w:rPr>
        <w:t>ny, stosowanie do art. 22 RODO.</w:t>
      </w:r>
      <w:r w:rsidRPr="00BA7BD5">
        <w:rPr>
          <w:rFonts w:asciiTheme="minorHAnsi" w:eastAsiaTheme="minorHAnsi" w:hAnsiTheme="minorHAnsi" w:cs="TimesNewRomanPSMT"/>
          <w:szCs w:val="24"/>
        </w:rPr>
        <w:t xml:space="preserve"> </w:t>
      </w:r>
    </w:p>
    <w:p w14:paraId="035F0142" w14:textId="77777777" w:rsidR="001B3C9E" w:rsidRPr="00BA7BD5" w:rsidRDefault="001B3C9E" w:rsidP="001B3C9E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lastRenderedPageBreak/>
        <w:t>Posiada Pani/Pan:</w:t>
      </w:r>
      <w:r w:rsidRPr="00BA7BD5">
        <w:rPr>
          <w:rFonts w:asciiTheme="minorHAnsi" w:eastAsiaTheme="minorHAnsi" w:hAnsiTheme="minorHAnsi" w:cs="TimesNewRomanPSMT"/>
          <w:szCs w:val="24"/>
        </w:rPr>
        <w:t xml:space="preserve"> </w:t>
      </w:r>
    </w:p>
    <w:p w14:paraId="6EBFEA42" w14:textId="77777777" w:rsidR="001B3C9E" w:rsidRPr="00F8507F" w:rsidRDefault="001B3C9E" w:rsidP="001B3C9E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F8507F">
        <w:rPr>
          <w:rFonts w:asciiTheme="minorHAnsi" w:eastAsiaTheme="minorHAnsi" w:hAnsiTheme="minorHAnsi" w:cs="TimesNewRomanPSMT"/>
          <w:szCs w:val="24"/>
        </w:rPr>
        <w:t>na podstawie artykułu 15 RODO prawo dostępu do danych osobowych Pani/Pana dotyczących;</w:t>
      </w:r>
    </w:p>
    <w:p w14:paraId="538AE966" w14:textId="77777777" w:rsidR="001B3C9E" w:rsidRPr="002D44E2" w:rsidRDefault="001B3C9E" w:rsidP="001B3C9E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2D44E2">
        <w:rPr>
          <w:rFonts w:asciiTheme="minorHAnsi" w:eastAsiaTheme="minorHAnsi" w:hAnsiTheme="minorHAnsi" w:cs="TimesNewRomanPSMT"/>
          <w:szCs w:val="24"/>
        </w:rPr>
        <w:t>na podstawie artykułu 16 RODO prawo do sprostowania Pani/Pana danych osobowych;</w:t>
      </w:r>
    </w:p>
    <w:p w14:paraId="1328DEFA" w14:textId="77777777" w:rsidR="001B3C9E" w:rsidRDefault="001B3C9E" w:rsidP="001B3C9E">
      <w:pPr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B44B7E">
        <w:rPr>
          <w:rFonts w:asciiTheme="minorHAnsi" w:eastAsiaTheme="minorHAnsi" w:hAnsiTheme="minorHAnsi" w:cs="TimesNewRomanPSMT"/>
          <w:szCs w:val="24"/>
        </w:rPr>
        <w:t>na podstawi</w:t>
      </w:r>
      <w:r>
        <w:rPr>
          <w:rFonts w:asciiTheme="minorHAnsi" w:eastAsiaTheme="minorHAnsi" w:hAnsiTheme="minorHAnsi" w:cs="TimesNewRomanPSMT"/>
          <w:szCs w:val="24"/>
        </w:rPr>
        <w:t>e artykułu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18 RODO prawo żądania od administratora ograniczenia przetwarzania danych osobowych z zastrzeżeniem przypadkó</w:t>
      </w:r>
      <w:r>
        <w:rPr>
          <w:rFonts w:asciiTheme="minorHAnsi" w:eastAsiaTheme="minorHAnsi" w:hAnsiTheme="minorHAnsi" w:cs="TimesNewRomanPSMT"/>
          <w:szCs w:val="24"/>
        </w:rPr>
        <w:t>w, o których mowa w art. 18 ustęp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2 RODO*;</w:t>
      </w:r>
    </w:p>
    <w:p w14:paraId="21FEC608" w14:textId="091CE546" w:rsidR="001B3C9E" w:rsidRPr="00B44B7E" w:rsidRDefault="001B3C9E" w:rsidP="001B3C9E">
      <w:pPr>
        <w:pStyle w:val="Akapitzlist"/>
        <w:numPr>
          <w:ilvl w:val="0"/>
          <w:numId w:val="45"/>
        </w:numPr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B44B7E">
        <w:rPr>
          <w:rFonts w:asciiTheme="minorHAnsi" w:eastAsiaTheme="minorHAnsi" w:hAnsiTheme="minorHAnsi" w:cs="TimesNewRomanPSMT"/>
          <w:szCs w:val="24"/>
        </w:rPr>
        <w:t>prawo do wniesienia skargi do Prezesa Urzędu Ochrony Danyc</w:t>
      </w:r>
      <w:r w:rsidR="00107B47">
        <w:rPr>
          <w:rFonts w:asciiTheme="minorHAnsi" w:eastAsiaTheme="minorHAnsi" w:hAnsiTheme="minorHAnsi" w:cs="TimesNewRomanPSMT"/>
          <w:szCs w:val="24"/>
        </w:rPr>
        <w:t>h Osobowych, gdy uzna Pani/Pan,</w:t>
      </w:r>
      <w:r w:rsidR="00107B47">
        <w:rPr>
          <w:rFonts w:asciiTheme="minorHAnsi" w:eastAsiaTheme="minorHAnsi" w:hAnsiTheme="minorHAnsi" w:cs="TimesNewRomanPSMT"/>
          <w:szCs w:val="24"/>
        </w:rPr>
        <w:br/>
      </w:r>
      <w:r w:rsidRPr="00B44B7E">
        <w:rPr>
          <w:rFonts w:asciiTheme="minorHAnsi" w:eastAsiaTheme="minorHAnsi" w:hAnsiTheme="minorHAnsi" w:cs="TimesNewRomanPSMT"/>
          <w:szCs w:val="24"/>
        </w:rPr>
        <w:t>że przetwarzanie danych osobowych Pani/Pana doty</w:t>
      </w:r>
      <w:r>
        <w:rPr>
          <w:rFonts w:asciiTheme="minorHAnsi" w:eastAsiaTheme="minorHAnsi" w:hAnsiTheme="minorHAnsi" w:cs="TimesNewRomanPSMT"/>
          <w:szCs w:val="24"/>
        </w:rPr>
        <w:t>czących narusza przepisy RODO.</w:t>
      </w:r>
    </w:p>
    <w:p w14:paraId="45FFF700" w14:textId="77777777" w:rsidR="001B3C9E" w:rsidRPr="00BA7BD5" w:rsidRDefault="001B3C9E" w:rsidP="001B3C9E">
      <w:pPr>
        <w:pStyle w:val="Akapitzlist"/>
        <w:numPr>
          <w:ilvl w:val="0"/>
          <w:numId w:val="23"/>
        </w:numPr>
        <w:spacing w:line="360" w:lineRule="auto"/>
        <w:ind w:left="284"/>
        <w:rPr>
          <w:rFonts w:asciiTheme="minorHAnsi" w:eastAsiaTheme="minorHAnsi" w:hAnsiTheme="minorHAnsi" w:cs="TimesNewRomanPSMT"/>
          <w:szCs w:val="24"/>
        </w:rPr>
      </w:pPr>
      <w:r w:rsidRPr="00BA7BD5">
        <w:rPr>
          <w:rFonts w:asciiTheme="minorHAnsi" w:eastAsiaTheme="minorHAnsi" w:hAnsiTheme="minorHAnsi" w:cs="TimesNewRomanPSMT"/>
          <w:szCs w:val="24"/>
        </w:rPr>
        <w:t>Nie przysługuje Pani/Panu: </w:t>
      </w:r>
    </w:p>
    <w:p w14:paraId="07B38987" w14:textId="77777777" w:rsidR="001B3C9E" w:rsidRPr="00B44B7E" w:rsidRDefault="001B3C9E" w:rsidP="001B3C9E">
      <w:pPr>
        <w:pStyle w:val="Akapitzlist"/>
        <w:numPr>
          <w:ilvl w:val="1"/>
          <w:numId w:val="33"/>
        </w:numPr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w związku z artykułem 17 ustęp 3 litera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b, d lub e RODO prawo do usunięcia danych osobowych; </w:t>
      </w:r>
    </w:p>
    <w:p w14:paraId="0DAFC14F" w14:textId="77777777" w:rsidR="001B3C9E" w:rsidRPr="00B44B7E" w:rsidRDefault="001B3C9E" w:rsidP="001B3C9E">
      <w:pPr>
        <w:pStyle w:val="Akapitzlist"/>
        <w:numPr>
          <w:ilvl w:val="1"/>
          <w:numId w:val="33"/>
        </w:numPr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B44B7E">
        <w:rPr>
          <w:rFonts w:asciiTheme="minorHAnsi" w:eastAsiaTheme="minorHAnsi" w:hAnsiTheme="minorHAnsi" w:cs="TimesNewRomanPSMT"/>
          <w:szCs w:val="24"/>
        </w:rPr>
        <w:t xml:space="preserve">prawo do przenoszenia danych osobowych, o którym mowa w art. 20 RODO;  </w:t>
      </w:r>
    </w:p>
    <w:p w14:paraId="2A97AF32" w14:textId="77777777" w:rsidR="001B3C9E" w:rsidRPr="00B44B7E" w:rsidRDefault="001B3C9E" w:rsidP="001B3C9E">
      <w:pPr>
        <w:pStyle w:val="Akapitzlist"/>
        <w:numPr>
          <w:ilvl w:val="1"/>
          <w:numId w:val="33"/>
        </w:numPr>
        <w:spacing w:after="240"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na podstawie artykułem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21 RODO prawo sprzeciwu, wobec przetwarzania danych osobowych, gdyż podstawą prawną przetwarzania Pani</w:t>
      </w:r>
      <w:r>
        <w:rPr>
          <w:rFonts w:asciiTheme="minorHAnsi" w:eastAsiaTheme="minorHAnsi" w:hAnsiTheme="minorHAnsi" w:cs="TimesNewRomanPSMT"/>
          <w:szCs w:val="24"/>
        </w:rPr>
        <w:t>/Pana danych osobowych jest artykuł 6 ustęp 1 litera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c RODO</w:t>
      </w:r>
      <w:r>
        <w:rPr>
          <w:rFonts w:asciiTheme="minorHAnsi" w:eastAsiaTheme="minorHAnsi" w:hAnsiTheme="minorHAnsi" w:cs="TimesNewRomanPSMT"/>
          <w:szCs w:val="24"/>
        </w:rPr>
        <w:t>.</w:t>
      </w:r>
    </w:p>
    <w:p w14:paraId="341BC870" w14:textId="1828CD2F" w:rsidR="003661F7" w:rsidRDefault="001B3C9E" w:rsidP="001B3C9E">
      <w:pPr>
        <w:spacing w:line="360" w:lineRule="auto"/>
        <w:ind w:left="284" w:hanging="284"/>
        <w:rPr>
          <w:rFonts w:asciiTheme="minorHAnsi" w:eastAsiaTheme="minorHAnsi" w:hAnsiTheme="minorHAnsi" w:cs="TimesNewRomanPSMT"/>
          <w:i/>
          <w:sz w:val="18"/>
          <w:szCs w:val="18"/>
        </w:rPr>
      </w:pPr>
      <w:r w:rsidRPr="00BA7BD5">
        <w:rPr>
          <w:rFonts w:asciiTheme="minorHAnsi" w:eastAsiaTheme="minorHAnsi" w:hAnsiTheme="minorHAnsi" w:cs="TimesNewRomanPSMT"/>
          <w:i/>
          <w:sz w:val="18"/>
          <w:szCs w:val="18"/>
        </w:rPr>
        <w:t>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28E54FC6" w14:textId="77777777" w:rsidR="003661F7" w:rsidRDefault="003661F7" w:rsidP="003661F7">
      <w:pPr>
        <w:rPr>
          <w:rFonts w:eastAsiaTheme="minorHAnsi"/>
        </w:rPr>
      </w:pPr>
    </w:p>
    <w:sectPr w:rsidR="003661F7" w:rsidSect="00C536D3">
      <w:headerReference w:type="even" r:id="rId16"/>
      <w:footerReference w:type="default" r:id="rId17"/>
      <w:footerReference w:type="first" r:id="rId18"/>
      <w:pgSz w:w="11907" w:h="16840" w:code="9"/>
      <w:pgMar w:top="567" w:right="867" w:bottom="567" w:left="840" w:header="720" w:footer="48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9111B" w14:textId="77777777" w:rsidR="00D70AB5" w:rsidRDefault="00D70AB5" w:rsidP="00B87EA0">
      <w:r>
        <w:separator/>
      </w:r>
    </w:p>
  </w:endnote>
  <w:endnote w:type="continuationSeparator" w:id="0">
    <w:p w14:paraId="27B25D16" w14:textId="77777777" w:rsidR="00D70AB5" w:rsidRDefault="00D70AB5" w:rsidP="00B87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572191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4699D07" w14:textId="77777777" w:rsidR="002B3878" w:rsidRPr="003E166E" w:rsidRDefault="002B3878">
        <w:pPr>
          <w:pStyle w:val="Stopka"/>
          <w:jc w:val="right"/>
          <w:rPr>
            <w:rFonts w:asciiTheme="minorHAnsi" w:hAnsiTheme="minorHAnsi" w:cstheme="minorHAnsi"/>
          </w:rPr>
        </w:pPr>
        <w:r w:rsidRPr="003E166E">
          <w:rPr>
            <w:rFonts w:asciiTheme="minorHAnsi" w:hAnsiTheme="minorHAnsi" w:cstheme="minorHAnsi"/>
          </w:rPr>
          <w:fldChar w:fldCharType="begin"/>
        </w:r>
        <w:r w:rsidRPr="003E166E">
          <w:rPr>
            <w:rFonts w:asciiTheme="minorHAnsi" w:hAnsiTheme="minorHAnsi" w:cstheme="minorHAnsi"/>
          </w:rPr>
          <w:instrText>PAGE   \* MERGEFORMAT</w:instrText>
        </w:r>
        <w:r w:rsidRPr="003E166E">
          <w:rPr>
            <w:rFonts w:asciiTheme="minorHAnsi" w:hAnsiTheme="minorHAnsi" w:cstheme="minorHAnsi"/>
          </w:rPr>
          <w:fldChar w:fldCharType="separate"/>
        </w:r>
        <w:r w:rsidR="00267DC5">
          <w:rPr>
            <w:rFonts w:asciiTheme="minorHAnsi" w:hAnsiTheme="minorHAnsi" w:cstheme="minorHAnsi"/>
            <w:noProof/>
          </w:rPr>
          <w:t>5</w:t>
        </w:r>
        <w:r w:rsidRPr="003E166E">
          <w:rPr>
            <w:rFonts w:asciiTheme="minorHAnsi" w:hAnsiTheme="minorHAnsi" w:cstheme="minorHAnsi"/>
          </w:rPr>
          <w:fldChar w:fldCharType="end"/>
        </w:r>
      </w:p>
    </w:sdtContent>
  </w:sdt>
  <w:p w14:paraId="02B9E33F" w14:textId="77777777" w:rsidR="002B3878" w:rsidRDefault="002B3878">
    <w:pPr>
      <w:pStyle w:val="Stopka"/>
      <w:jc w:val="right"/>
      <w:rPr>
        <w:rStyle w:val="Numerstrony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743174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B1BD888" w14:textId="77777777" w:rsidR="002B3878" w:rsidRPr="00E36660" w:rsidRDefault="002B3878">
        <w:pPr>
          <w:pStyle w:val="Stopka"/>
          <w:jc w:val="right"/>
          <w:rPr>
            <w:rFonts w:asciiTheme="minorHAnsi" w:hAnsiTheme="minorHAnsi" w:cstheme="minorHAnsi"/>
          </w:rPr>
        </w:pPr>
        <w:r w:rsidRPr="00E36660">
          <w:rPr>
            <w:rFonts w:asciiTheme="minorHAnsi" w:hAnsiTheme="minorHAnsi" w:cstheme="minorHAnsi"/>
          </w:rPr>
          <w:fldChar w:fldCharType="begin"/>
        </w:r>
        <w:r w:rsidRPr="00E36660">
          <w:rPr>
            <w:rFonts w:asciiTheme="minorHAnsi" w:hAnsiTheme="minorHAnsi" w:cstheme="minorHAnsi"/>
          </w:rPr>
          <w:instrText>PAGE   \* MERGEFORMAT</w:instrText>
        </w:r>
        <w:r w:rsidRPr="00E36660">
          <w:rPr>
            <w:rFonts w:asciiTheme="minorHAnsi" w:hAnsiTheme="minorHAnsi" w:cstheme="minorHAnsi"/>
          </w:rPr>
          <w:fldChar w:fldCharType="separate"/>
        </w:r>
        <w:r w:rsidR="00267DC5">
          <w:rPr>
            <w:rFonts w:asciiTheme="minorHAnsi" w:hAnsiTheme="minorHAnsi" w:cstheme="minorHAnsi"/>
            <w:noProof/>
          </w:rPr>
          <w:t>1</w:t>
        </w:r>
        <w:r w:rsidRPr="00E36660">
          <w:rPr>
            <w:rFonts w:asciiTheme="minorHAnsi" w:hAnsiTheme="minorHAnsi" w:cstheme="minorHAnsi"/>
          </w:rPr>
          <w:fldChar w:fldCharType="end"/>
        </w:r>
      </w:p>
    </w:sdtContent>
  </w:sdt>
  <w:p w14:paraId="764ECEAB" w14:textId="77777777" w:rsidR="002B3878" w:rsidRDefault="002B3878" w:rsidP="00B87EA0">
    <w:pPr>
      <w:pStyle w:val="Stopka"/>
      <w:jc w:val="right"/>
      <w:rPr>
        <w:i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02827" w14:textId="77777777" w:rsidR="00D70AB5" w:rsidRDefault="00D70AB5" w:rsidP="00B87EA0">
      <w:r>
        <w:separator/>
      </w:r>
    </w:p>
  </w:footnote>
  <w:footnote w:type="continuationSeparator" w:id="0">
    <w:p w14:paraId="1710143E" w14:textId="77777777" w:rsidR="00D70AB5" w:rsidRDefault="00D70AB5" w:rsidP="00B87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DCF48" w14:textId="77777777" w:rsidR="002B3878" w:rsidRDefault="002B3878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995B833" w14:textId="77777777" w:rsidR="002B3878" w:rsidRDefault="002B38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43B8"/>
    <w:multiLevelType w:val="hybridMultilevel"/>
    <w:tmpl w:val="35CAF8D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2E67033"/>
    <w:multiLevelType w:val="hybridMultilevel"/>
    <w:tmpl w:val="F142F460"/>
    <w:lvl w:ilvl="0" w:tplc="A314AB2A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3253C9"/>
    <w:multiLevelType w:val="hybridMultilevel"/>
    <w:tmpl w:val="38FA2D4A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63512"/>
    <w:multiLevelType w:val="hybridMultilevel"/>
    <w:tmpl w:val="7146E6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F031E"/>
    <w:multiLevelType w:val="hybridMultilevel"/>
    <w:tmpl w:val="EB0E0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D318C"/>
    <w:multiLevelType w:val="hybridMultilevel"/>
    <w:tmpl w:val="6CB6104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4D22C9"/>
    <w:multiLevelType w:val="hybridMultilevel"/>
    <w:tmpl w:val="7D0235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90BCC"/>
    <w:multiLevelType w:val="hybridMultilevel"/>
    <w:tmpl w:val="4C76A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D431A"/>
    <w:multiLevelType w:val="hybridMultilevel"/>
    <w:tmpl w:val="DA520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74E21"/>
    <w:multiLevelType w:val="hybridMultilevel"/>
    <w:tmpl w:val="28522F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12690"/>
    <w:multiLevelType w:val="hybridMultilevel"/>
    <w:tmpl w:val="66EE1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A3537"/>
    <w:multiLevelType w:val="hybridMultilevel"/>
    <w:tmpl w:val="76980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64894"/>
    <w:multiLevelType w:val="hybridMultilevel"/>
    <w:tmpl w:val="15C8F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8715A"/>
    <w:multiLevelType w:val="hybridMultilevel"/>
    <w:tmpl w:val="9544F832"/>
    <w:lvl w:ilvl="0" w:tplc="823E0DB8">
      <w:start w:val="1"/>
      <w:numFmt w:val="decimal"/>
      <w:lvlText w:val="%1."/>
      <w:lvlJc w:val="left"/>
      <w:pPr>
        <w:ind w:left="927" w:hanging="360"/>
      </w:pPr>
      <w:rPr>
        <w:rFonts w:hint="default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26245"/>
    <w:multiLevelType w:val="hybridMultilevel"/>
    <w:tmpl w:val="EA2075AC"/>
    <w:lvl w:ilvl="0" w:tplc="E842ECE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3C43678"/>
    <w:multiLevelType w:val="hybridMultilevel"/>
    <w:tmpl w:val="D316AB6C"/>
    <w:lvl w:ilvl="0" w:tplc="89B2D9F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F2184"/>
    <w:multiLevelType w:val="hybridMultilevel"/>
    <w:tmpl w:val="EEAE23A6"/>
    <w:lvl w:ilvl="0" w:tplc="C75A56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8D62536"/>
    <w:multiLevelType w:val="hybridMultilevel"/>
    <w:tmpl w:val="82FC6C52"/>
    <w:lvl w:ilvl="0" w:tplc="5BA8D54C">
      <w:start w:val="1"/>
      <w:numFmt w:val="decimal"/>
      <w:lvlText w:val="%1)"/>
      <w:lvlJc w:val="left"/>
      <w:pPr>
        <w:ind w:left="720" w:hanging="360"/>
      </w:pPr>
      <w:rPr>
        <w:rFonts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E36B7"/>
    <w:multiLevelType w:val="hybridMultilevel"/>
    <w:tmpl w:val="DA7A099C"/>
    <w:lvl w:ilvl="0" w:tplc="35BCE8D6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B736A0C"/>
    <w:multiLevelType w:val="hybridMultilevel"/>
    <w:tmpl w:val="3DA8C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45E81"/>
    <w:multiLevelType w:val="hybridMultilevel"/>
    <w:tmpl w:val="ED5C6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A0E5B"/>
    <w:multiLevelType w:val="hybridMultilevel"/>
    <w:tmpl w:val="D3D676D8"/>
    <w:lvl w:ilvl="0" w:tplc="FDA686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F4529"/>
    <w:multiLevelType w:val="hybridMultilevel"/>
    <w:tmpl w:val="816EC7D0"/>
    <w:lvl w:ilvl="0" w:tplc="0C9E5A2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8F241E5"/>
    <w:multiLevelType w:val="hybridMultilevel"/>
    <w:tmpl w:val="7A6273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740E69"/>
    <w:multiLevelType w:val="hybridMultilevel"/>
    <w:tmpl w:val="42BA3E12"/>
    <w:lvl w:ilvl="0" w:tplc="84727426">
      <w:start w:val="1"/>
      <w:numFmt w:val="decimal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34362"/>
    <w:multiLevelType w:val="hybridMultilevel"/>
    <w:tmpl w:val="4A32F912"/>
    <w:lvl w:ilvl="0" w:tplc="823E0DB8">
      <w:start w:val="1"/>
      <w:numFmt w:val="decimal"/>
      <w:lvlText w:val="%1."/>
      <w:lvlJc w:val="left"/>
      <w:pPr>
        <w:ind w:left="927" w:hanging="360"/>
      </w:pPr>
      <w:rPr>
        <w:rFonts w:hint="default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1D403AD"/>
    <w:multiLevelType w:val="hybridMultilevel"/>
    <w:tmpl w:val="8CAC4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1B6F60"/>
    <w:multiLevelType w:val="hybridMultilevel"/>
    <w:tmpl w:val="48182E0C"/>
    <w:lvl w:ilvl="0" w:tplc="D6AE7C7C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8" w15:restartNumberingAfterBreak="0">
    <w:nsid w:val="542E2F81"/>
    <w:multiLevelType w:val="hybridMultilevel"/>
    <w:tmpl w:val="D34ECE5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C4B32"/>
    <w:multiLevelType w:val="hybridMultilevel"/>
    <w:tmpl w:val="E07A606E"/>
    <w:lvl w:ilvl="0" w:tplc="CB7861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893568A"/>
    <w:multiLevelType w:val="hybridMultilevel"/>
    <w:tmpl w:val="27F08882"/>
    <w:lvl w:ilvl="0" w:tplc="64B6167E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90011C7"/>
    <w:multiLevelType w:val="hybridMultilevel"/>
    <w:tmpl w:val="8BDC2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54795F"/>
    <w:multiLevelType w:val="hybridMultilevel"/>
    <w:tmpl w:val="E91EB8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D222E4"/>
    <w:multiLevelType w:val="hybridMultilevel"/>
    <w:tmpl w:val="71A66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75A568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7930D6"/>
    <w:multiLevelType w:val="hybridMultilevel"/>
    <w:tmpl w:val="D34ECE5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C035F4"/>
    <w:multiLevelType w:val="hybridMultilevel"/>
    <w:tmpl w:val="2DF2E364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FC36A7"/>
    <w:multiLevelType w:val="hybridMultilevel"/>
    <w:tmpl w:val="DCAA19F0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F0FC7"/>
    <w:multiLevelType w:val="hybridMultilevel"/>
    <w:tmpl w:val="7B585734"/>
    <w:lvl w:ilvl="0" w:tplc="B9EE661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8" w15:restartNumberingAfterBreak="0">
    <w:nsid w:val="67F60E8F"/>
    <w:multiLevelType w:val="hybridMultilevel"/>
    <w:tmpl w:val="97E6D758"/>
    <w:lvl w:ilvl="0" w:tplc="5E8EC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67FA2099"/>
    <w:multiLevelType w:val="hybridMultilevel"/>
    <w:tmpl w:val="6C1A8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677BE0"/>
    <w:multiLevelType w:val="hybridMultilevel"/>
    <w:tmpl w:val="32EE2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940DBD"/>
    <w:multiLevelType w:val="hybridMultilevel"/>
    <w:tmpl w:val="B0FC4700"/>
    <w:lvl w:ilvl="0" w:tplc="3C7A6F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252850"/>
    <w:multiLevelType w:val="hybridMultilevel"/>
    <w:tmpl w:val="A0186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D806AE"/>
    <w:multiLevelType w:val="hybridMultilevel"/>
    <w:tmpl w:val="6C384090"/>
    <w:lvl w:ilvl="0" w:tplc="7D5C92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7567F4B"/>
    <w:multiLevelType w:val="hybridMultilevel"/>
    <w:tmpl w:val="58CE2E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5B2560"/>
    <w:multiLevelType w:val="hybridMultilevel"/>
    <w:tmpl w:val="133E84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B38CAE8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232147">
    <w:abstractNumId w:val="38"/>
  </w:num>
  <w:num w:numId="2" w16cid:durableId="1198659833">
    <w:abstractNumId w:val="25"/>
  </w:num>
  <w:num w:numId="3" w16cid:durableId="969746853">
    <w:abstractNumId w:val="40"/>
  </w:num>
  <w:num w:numId="4" w16cid:durableId="1287544743">
    <w:abstractNumId w:val="43"/>
  </w:num>
  <w:num w:numId="5" w16cid:durableId="2034648070">
    <w:abstractNumId w:val="4"/>
  </w:num>
  <w:num w:numId="6" w16cid:durableId="1477844188">
    <w:abstractNumId w:val="16"/>
  </w:num>
  <w:num w:numId="7" w16cid:durableId="1094286505">
    <w:abstractNumId w:val="7"/>
  </w:num>
  <w:num w:numId="8" w16cid:durableId="1453288737">
    <w:abstractNumId w:val="19"/>
  </w:num>
  <w:num w:numId="9" w16cid:durableId="1148327481">
    <w:abstractNumId w:val="18"/>
  </w:num>
  <w:num w:numId="10" w16cid:durableId="1948923812">
    <w:abstractNumId w:val="30"/>
  </w:num>
  <w:num w:numId="11" w16cid:durableId="215549412">
    <w:abstractNumId w:val="24"/>
  </w:num>
  <w:num w:numId="12" w16cid:durableId="1313293928">
    <w:abstractNumId w:val="15"/>
  </w:num>
  <w:num w:numId="13" w16cid:durableId="97065692">
    <w:abstractNumId w:val="37"/>
  </w:num>
  <w:num w:numId="14" w16cid:durableId="555970962">
    <w:abstractNumId w:val="10"/>
  </w:num>
  <w:num w:numId="15" w16cid:durableId="1697847471">
    <w:abstractNumId w:val="21"/>
  </w:num>
  <w:num w:numId="16" w16cid:durableId="1130786603">
    <w:abstractNumId w:val="36"/>
  </w:num>
  <w:num w:numId="17" w16cid:durableId="1144155841">
    <w:abstractNumId w:val="45"/>
  </w:num>
  <w:num w:numId="18" w16cid:durableId="474764674">
    <w:abstractNumId w:val="39"/>
  </w:num>
  <w:num w:numId="19" w16cid:durableId="696850759">
    <w:abstractNumId w:val="1"/>
  </w:num>
  <w:num w:numId="20" w16cid:durableId="2044164661">
    <w:abstractNumId w:val="41"/>
  </w:num>
  <w:num w:numId="21" w16cid:durableId="968776663">
    <w:abstractNumId w:val="22"/>
  </w:num>
  <w:num w:numId="22" w16cid:durableId="245266106">
    <w:abstractNumId w:val="0"/>
  </w:num>
  <w:num w:numId="23" w16cid:durableId="822814942">
    <w:abstractNumId w:val="28"/>
  </w:num>
  <w:num w:numId="24" w16cid:durableId="2775662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2475438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31864212">
    <w:abstractNumId w:val="5"/>
  </w:num>
  <w:num w:numId="27" w16cid:durableId="2091535436">
    <w:abstractNumId w:val="27"/>
  </w:num>
  <w:num w:numId="28" w16cid:durableId="402260769">
    <w:abstractNumId w:val="32"/>
  </w:num>
  <w:num w:numId="29" w16cid:durableId="1228805259">
    <w:abstractNumId w:val="23"/>
  </w:num>
  <w:num w:numId="30" w16cid:durableId="1629822852">
    <w:abstractNumId w:val="9"/>
  </w:num>
  <w:num w:numId="31" w16cid:durableId="1447309331">
    <w:abstractNumId w:val="35"/>
  </w:num>
  <w:num w:numId="32" w16cid:durableId="1422214641">
    <w:abstractNumId w:val="2"/>
  </w:num>
  <w:num w:numId="33" w16cid:durableId="486744791">
    <w:abstractNumId w:val="33"/>
  </w:num>
  <w:num w:numId="34" w16cid:durableId="434634910">
    <w:abstractNumId w:val="34"/>
  </w:num>
  <w:num w:numId="35" w16cid:durableId="1131938547">
    <w:abstractNumId w:val="11"/>
  </w:num>
  <w:num w:numId="36" w16cid:durableId="694116026">
    <w:abstractNumId w:val="26"/>
  </w:num>
  <w:num w:numId="37" w16cid:durableId="2015838062">
    <w:abstractNumId w:val="42"/>
  </w:num>
  <w:num w:numId="38" w16cid:durableId="646475422">
    <w:abstractNumId w:val="44"/>
  </w:num>
  <w:num w:numId="39" w16cid:durableId="1361276353">
    <w:abstractNumId w:val="31"/>
  </w:num>
  <w:num w:numId="40" w16cid:durableId="1242064720">
    <w:abstractNumId w:val="8"/>
  </w:num>
  <w:num w:numId="41" w16cid:durableId="916331566">
    <w:abstractNumId w:val="3"/>
  </w:num>
  <w:num w:numId="42" w16cid:durableId="804391319">
    <w:abstractNumId w:val="6"/>
  </w:num>
  <w:num w:numId="43" w16cid:durableId="179587279">
    <w:abstractNumId w:val="13"/>
  </w:num>
  <w:num w:numId="44" w16cid:durableId="1747340550">
    <w:abstractNumId w:val="14"/>
  </w:num>
  <w:num w:numId="45" w16cid:durableId="1337150046">
    <w:abstractNumId w:val="29"/>
  </w:num>
  <w:num w:numId="46" w16cid:durableId="1054818951">
    <w:abstractNumId w:val="17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D1D"/>
    <w:rsid w:val="000000C7"/>
    <w:rsid w:val="00000A99"/>
    <w:rsid w:val="00000FA5"/>
    <w:rsid w:val="00001FFD"/>
    <w:rsid w:val="0000731F"/>
    <w:rsid w:val="00007AAC"/>
    <w:rsid w:val="00010D5F"/>
    <w:rsid w:val="000138A0"/>
    <w:rsid w:val="00013EAE"/>
    <w:rsid w:val="00014292"/>
    <w:rsid w:val="000172E2"/>
    <w:rsid w:val="0002302E"/>
    <w:rsid w:val="0002644C"/>
    <w:rsid w:val="0003322B"/>
    <w:rsid w:val="00033A30"/>
    <w:rsid w:val="00042326"/>
    <w:rsid w:val="00044445"/>
    <w:rsid w:val="000503F5"/>
    <w:rsid w:val="00052F81"/>
    <w:rsid w:val="00056B2A"/>
    <w:rsid w:val="000572A0"/>
    <w:rsid w:val="000578CF"/>
    <w:rsid w:val="0006162E"/>
    <w:rsid w:val="0006175A"/>
    <w:rsid w:val="00067C15"/>
    <w:rsid w:val="000709A2"/>
    <w:rsid w:val="000822D4"/>
    <w:rsid w:val="0009367D"/>
    <w:rsid w:val="00096FC2"/>
    <w:rsid w:val="000A00F3"/>
    <w:rsid w:val="000A119B"/>
    <w:rsid w:val="000B443B"/>
    <w:rsid w:val="000B58D0"/>
    <w:rsid w:val="000C08B5"/>
    <w:rsid w:val="000C36AB"/>
    <w:rsid w:val="000C5A21"/>
    <w:rsid w:val="000D4B9A"/>
    <w:rsid w:val="000D711A"/>
    <w:rsid w:val="000D7137"/>
    <w:rsid w:val="000D758D"/>
    <w:rsid w:val="000E3562"/>
    <w:rsid w:val="000F1332"/>
    <w:rsid w:val="000F4354"/>
    <w:rsid w:val="000F7538"/>
    <w:rsid w:val="00101F78"/>
    <w:rsid w:val="001030CD"/>
    <w:rsid w:val="00103688"/>
    <w:rsid w:val="00104422"/>
    <w:rsid w:val="00107B47"/>
    <w:rsid w:val="001106BF"/>
    <w:rsid w:val="00114FA0"/>
    <w:rsid w:val="001172DA"/>
    <w:rsid w:val="0012138E"/>
    <w:rsid w:val="001225D6"/>
    <w:rsid w:val="00125295"/>
    <w:rsid w:val="00125754"/>
    <w:rsid w:val="00131A86"/>
    <w:rsid w:val="0013462D"/>
    <w:rsid w:val="0014148B"/>
    <w:rsid w:val="00141924"/>
    <w:rsid w:val="0014387E"/>
    <w:rsid w:val="00144750"/>
    <w:rsid w:val="00144B3F"/>
    <w:rsid w:val="0014637B"/>
    <w:rsid w:val="00146E59"/>
    <w:rsid w:val="00151790"/>
    <w:rsid w:val="00154EE0"/>
    <w:rsid w:val="00156B3A"/>
    <w:rsid w:val="00161788"/>
    <w:rsid w:val="00162696"/>
    <w:rsid w:val="00170AB2"/>
    <w:rsid w:val="00171064"/>
    <w:rsid w:val="001756E8"/>
    <w:rsid w:val="0019050A"/>
    <w:rsid w:val="001905B6"/>
    <w:rsid w:val="00190706"/>
    <w:rsid w:val="00191742"/>
    <w:rsid w:val="001A1BE6"/>
    <w:rsid w:val="001A4B6F"/>
    <w:rsid w:val="001B3C9E"/>
    <w:rsid w:val="001B4A27"/>
    <w:rsid w:val="001B4D96"/>
    <w:rsid w:val="001B57EA"/>
    <w:rsid w:val="001B6631"/>
    <w:rsid w:val="001B68A8"/>
    <w:rsid w:val="001B6F73"/>
    <w:rsid w:val="001B7BCD"/>
    <w:rsid w:val="001C740F"/>
    <w:rsid w:val="001C75DC"/>
    <w:rsid w:val="001D1773"/>
    <w:rsid w:val="001D2016"/>
    <w:rsid w:val="001D387F"/>
    <w:rsid w:val="001D38B6"/>
    <w:rsid w:val="001D418F"/>
    <w:rsid w:val="001E2284"/>
    <w:rsid w:val="001E407F"/>
    <w:rsid w:val="001E6A04"/>
    <w:rsid w:val="001E6F17"/>
    <w:rsid w:val="001F1983"/>
    <w:rsid w:val="001F2081"/>
    <w:rsid w:val="001F5456"/>
    <w:rsid w:val="001F657F"/>
    <w:rsid w:val="001F7126"/>
    <w:rsid w:val="001F77EC"/>
    <w:rsid w:val="00203F69"/>
    <w:rsid w:val="0020430E"/>
    <w:rsid w:val="00204BF3"/>
    <w:rsid w:val="00205131"/>
    <w:rsid w:val="00205FD8"/>
    <w:rsid w:val="002067A3"/>
    <w:rsid w:val="00206F21"/>
    <w:rsid w:val="00207946"/>
    <w:rsid w:val="00207DBC"/>
    <w:rsid w:val="0021143F"/>
    <w:rsid w:val="002115D3"/>
    <w:rsid w:val="00212D27"/>
    <w:rsid w:val="00220B90"/>
    <w:rsid w:val="00222AD3"/>
    <w:rsid w:val="00225B02"/>
    <w:rsid w:val="0022774A"/>
    <w:rsid w:val="002279B3"/>
    <w:rsid w:val="00234375"/>
    <w:rsid w:val="00234642"/>
    <w:rsid w:val="00234DCD"/>
    <w:rsid w:val="00235D3F"/>
    <w:rsid w:val="00236F0B"/>
    <w:rsid w:val="0024100D"/>
    <w:rsid w:val="00243957"/>
    <w:rsid w:val="002447FF"/>
    <w:rsid w:val="00246AAB"/>
    <w:rsid w:val="00250C86"/>
    <w:rsid w:val="00252F87"/>
    <w:rsid w:val="00254852"/>
    <w:rsid w:val="00255436"/>
    <w:rsid w:val="002578AE"/>
    <w:rsid w:val="00262CF5"/>
    <w:rsid w:val="00263365"/>
    <w:rsid w:val="00267DC5"/>
    <w:rsid w:val="00270362"/>
    <w:rsid w:val="00270AB0"/>
    <w:rsid w:val="00273E02"/>
    <w:rsid w:val="00273EBE"/>
    <w:rsid w:val="0027410C"/>
    <w:rsid w:val="00276453"/>
    <w:rsid w:val="00281E0F"/>
    <w:rsid w:val="00286FF1"/>
    <w:rsid w:val="002933FF"/>
    <w:rsid w:val="00295935"/>
    <w:rsid w:val="00297187"/>
    <w:rsid w:val="00297BFF"/>
    <w:rsid w:val="002A0040"/>
    <w:rsid w:val="002A2605"/>
    <w:rsid w:val="002A7A2D"/>
    <w:rsid w:val="002B09CC"/>
    <w:rsid w:val="002B12C1"/>
    <w:rsid w:val="002B173D"/>
    <w:rsid w:val="002B1877"/>
    <w:rsid w:val="002B19A5"/>
    <w:rsid w:val="002B1A40"/>
    <w:rsid w:val="002B3878"/>
    <w:rsid w:val="002B5D4F"/>
    <w:rsid w:val="002B68E7"/>
    <w:rsid w:val="002B68EF"/>
    <w:rsid w:val="002C1B9C"/>
    <w:rsid w:val="002C2333"/>
    <w:rsid w:val="002C483B"/>
    <w:rsid w:val="002C5C7D"/>
    <w:rsid w:val="002E13D1"/>
    <w:rsid w:val="002E2156"/>
    <w:rsid w:val="002E4482"/>
    <w:rsid w:val="002E7E36"/>
    <w:rsid w:val="00304F38"/>
    <w:rsid w:val="00305375"/>
    <w:rsid w:val="003053F6"/>
    <w:rsid w:val="003058A9"/>
    <w:rsid w:val="0030652B"/>
    <w:rsid w:val="003075E4"/>
    <w:rsid w:val="00307DC2"/>
    <w:rsid w:val="003107E9"/>
    <w:rsid w:val="00313D28"/>
    <w:rsid w:val="003148A4"/>
    <w:rsid w:val="003154ED"/>
    <w:rsid w:val="003230DD"/>
    <w:rsid w:val="00324837"/>
    <w:rsid w:val="0033070C"/>
    <w:rsid w:val="003311CA"/>
    <w:rsid w:val="003320F7"/>
    <w:rsid w:val="003329E3"/>
    <w:rsid w:val="00333622"/>
    <w:rsid w:val="0033645C"/>
    <w:rsid w:val="00340590"/>
    <w:rsid w:val="00340933"/>
    <w:rsid w:val="003436BE"/>
    <w:rsid w:val="00343C60"/>
    <w:rsid w:val="003440CE"/>
    <w:rsid w:val="00347518"/>
    <w:rsid w:val="00350021"/>
    <w:rsid w:val="00350416"/>
    <w:rsid w:val="0035044E"/>
    <w:rsid w:val="003506A4"/>
    <w:rsid w:val="00351742"/>
    <w:rsid w:val="00353F7D"/>
    <w:rsid w:val="0036140E"/>
    <w:rsid w:val="00362804"/>
    <w:rsid w:val="00364087"/>
    <w:rsid w:val="003656E5"/>
    <w:rsid w:val="003661F7"/>
    <w:rsid w:val="003708C1"/>
    <w:rsid w:val="0037414A"/>
    <w:rsid w:val="00374890"/>
    <w:rsid w:val="00374DD9"/>
    <w:rsid w:val="00376DBD"/>
    <w:rsid w:val="00380695"/>
    <w:rsid w:val="00383BAD"/>
    <w:rsid w:val="00384E3E"/>
    <w:rsid w:val="00387062"/>
    <w:rsid w:val="003942A3"/>
    <w:rsid w:val="003945A1"/>
    <w:rsid w:val="003954EE"/>
    <w:rsid w:val="003974C5"/>
    <w:rsid w:val="003A3365"/>
    <w:rsid w:val="003A3671"/>
    <w:rsid w:val="003A6272"/>
    <w:rsid w:val="003B0FAE"/>
    <w:rsid w:val="003B28B3"/>
    <w:rsid w:val="003B5A8A"/>
    <w:rsid w:val="003B6E34"/>
    <w:rsid w:val="003C1788"/>
    <w:rsid w:val="003C1F3B"/>
    <w:rsid w:val="003C4191"/>
    <w:rsid w:val="003C7025"/>
    <w:rsid w:val="003C77F7"/>
    <w:rsid w:val="003D042F"/>
    <w:rsid w:val="003D09F2"/>
    <w:rsid w:val="003D0EC6"/>
    <w:rsid w:val="003D1ECA"/>
    <w:rsid w:val="003D3586"/>
    <w:rsid w:val="003D4937"/>
    <w:rsid w:val="003D5981"/>
    <w:rsid w:val="003D7818"/>
    <w:rsid w:val="003E166E"/>
    <w:rsid w:val="003E17DD"/>
    <w:rsid w:val="003E1AE4"/>
    <w:rsid w:val="003E3F6E"/>
    <w:rsid w:val="003E4513"/>
    <w:rsid w:val="003E6B5A"/>
    <w:rsid w:val="003E78F4"/>
    <w:rsid w:val="003F2721"/>
    <w:rsid w:val="003F2EE2"/>
    <w:rsid w:val="003F4F6F"/>
    <w:rsid w:val="003F57B5"/>
    <w:rsid w:val="004001FC"/>
    <w:rsid w:val="0040154B"/>
    <w:rsid w:val="004016F9"/>
    <w:rsid w:val="00401D2C"/>
    <w:rsid w:val="00401FA4"/>
    <w:rsid w:val="00407E1C"/>
    <w:rsid w:val="00410BCB"/>
    <w:rsid w:val="00415D86"/>
    <w:rsid w:val="00420432"/>
    <w:rsid w:val="004220F8"/>
    <w:rsid w:val="00423A40"/>
    <w:rsid w:val="00426568"/>
    <w:rsid w:val="00427A14"/>
    <w:rsid w:val="00433124"/>
    <w:rsid w:val="0043336C"/>
    <w:rsid w:val="00433627"/>
    <w:rsid w:val="00433D76"/>
    <w:rsid w:val="004352AC"/>
    <w:rsid w:val="0043531E"/>
    <w:rsid w:val="00435EA6"/>
    <w:rsid w:val="00440683"/>
    <w:rsid w:val="0044251B"/>
    <w:rsid w:val="004430B2"/>
    <w:rsid w:val="0044424A"/>
    <w:rsid w:val="00444AA4"/>
    <w:rsid w:val="004476AE"/>
    <w:rsid w:val="00451044"/>
    <w:rsid w:val="00452FE3"/>
    <w:rsid w:val="00455D7B"/>
    <w:rsid w:val="00457903"/>
    <w:rsid w:val="004604EB"/>
    <w:rsid w:val="00461F0E"/>
    <w:rsid w:val="00462D1D"/>
    <w:rsid w:val="00470326"/>
    <w:rsid w:val="00470345"/>
    <w:rsid w:val="00470FCE"/>
    <w:rsid w:val="00485CEF"/>
    <w:rsid w:val="00492031"/>
    <w:rsid w:val="004935B4"/>
    <w:rsid w:val="0049531F"/>
    <w:rsid w:val="0049563A"/>
    <w:rsid w:val="00495930"/>
    <w:rsid w:val="004A5CCE"/>
    <w:rsid w:val="004B1003"/>
    <w:rsid w:val="004B1B20"/>
    <w:rsid w:val="004B1FB1"/>
    <w:rsid w:val="004C041D"/>
    <w:rsid w:val="004C2769"/>
    <w:rsid w:val="004D09B0"/>
    <w:rsid w:val="004D112C"/>
    <w:rsid w:val="004D1DEC"/>
    <w:rsid w:val="004D228E"/>
    <w:rsid w:val="004D3563"/>
    <w:rsid w:val="004D549B"/>
    <w:rsid w:val="004D721E"/>
    <w:rsid w:val="004D7B93"/>
    <w:rsid w:val="004E05E3"/>
    <w:rsid w:val="004E1822"/>
    <w:rsid w:val="004E3554"/>
    <w:rsid w:val="004E4464"/>
    <w:rsid w:val="004E65AA"/>
    <w:rsid w:val="004F2430"/>
    <w:rsid w:val="004F2695"/>
    <w:rsid w:val="004F4805"/>
    <w:rsid w:val="004F5839"/>
    <w:rsid w:val="004F6398"/>
    <w:rsid w:val="0050101B"/>
    <w:rsid w:val="0050115A"/>
    <w:rsid w:val="005022F1"/>
    <w:rsid w:val="00502856"/>
    <w:rsid w:val="005028F0"/>
    <w:rsid w:val="00505300"/>
    <w:rsid w:val="005060F4"/>
    <w:rsid w:val="00507BD4"/>
    <w:rsid w:val="00514755"/>
    <w:rsid w:val="00514D22"/>
    <w:rsid w:val="00514EBD"/>
    <w:rsid w:val="00520F5F"/>
    <w:rsid w:val="00522050"/>
    <w:rsid w:val="005229F5"/>
    <w:rsid w:val="0052670B"/>
    <w:rsid w:val="0053006C"/>
    <w:rsid w:val="00533514"/>
    <w:rsid w:val="00540E4F"/>
    <w:rsid w:val="00542ADB"/>
    <w:rsid w:val="00543E9B"/>
    <w:rsid w:val="0055107F"/>
    <w:rsid w:val="00552F6E"/>
    <w:rsid w:val="00554F58"/>
    <w:rsid w:val="0055684A"/>
    <w:rsid w:val="005610E0"/>
    <w:rsid w:val="00564DE4"/>
    <w:rsid w:val="00566BA7"/>
    <w:rsid w:val="0057146B"/>
    <w:rsid w:val="00583461"/>
    <w:rsid w:val="00583AAA"/>
    <w:rsid w:val="00583FCD"/>
    <w:rsid w:val="00584451"/>
    <w:rsid w:val="005859D2"/>
    <w:rsid w:val="005873ED"/>
    <w:rsid w:val="0059380F"/>
    <w:rsid w:val="00593D04"/>
    <w:rsid w:val="00594894"/>
    <w:rsid w:val="00596450"/>
    <w:rsid w:val="00597152"/>
    <w:rsid w:val="005A16F1"/>
    <w:rsid w:val="005A2A65"/>
    <w:rsid w:val="005A3180"/>
    <w:rsid w:val="005A48B0"/>
    <w:rsid w:val="005A5E94"/>
    <w:rsid w:val="005A7A85"/>
    <w:rsid w:val="005B2D1B"/>
    <w:rsid w:val="005B6E18"/>
    <w:rsid w:val="005C1591"/>
    <w:rsid w:val="005C4BF0"/>
    <w:rsid w:val="005C5B52"/>
    <w:rsid w:val="005D0C3F"/>
    <w:rsid w:val="005D0F26"/>
    <w:rsid w:val="005D13C8"/>
    <w:rsid w:val="005D2548"/>
    <w:rsid w:val="005D420D"/>
    <w:rsid w:val="005D42D0"/>
    <w:rsid w:val="005E2ED7"/>
    <w:rsid w:val="005E53FC"/>
    <w:rsid w:val="005E77A5"/>
    <w:rsid w:val="005F26E2"/>
    <w:rsid w:val="005F6573"/>
    <w:rsid w:val="006019FC"/>
    <w:rsid w:val="006044EA"/>
    <w:rsid w:val="00605AAF"/>
    <w:rsid w:val="00605C25"/>
    <w:rsid w:val="00607965"/>
    <w:rsid w:val="00612B8D"/>
    <w:rsid w:val="00616710"/>
    <w:rsid w:val="00623FB0"/>
    <w:rsid w:val="00627BF0"/>
    <w:rsid w:val="00627E78"/>
    <w:rsid w:val="006310FC"/>
    <w:rsid w:val="00631431"/>
    <w:rsid w:val="0063546A"/>
    <w:rsid w:val="00637865"/>
    <w:rsid w:val="006422DD"/>
    <w:rsid w:val="00654D0C"/>
    <w:rsid w:val="0065620D"/>
    <w:rsid w:val="006621BB"/>
    <w:rsid w:val="006665C5"/>
    <w:rsid w:val="00670F5B"/>
    <w:rsid w:val="00670F9D"/>
    <w:rsid w:val="00671223"/>
    <w:rsid w:val="0067279E"/>
    <w:rsid w:val="006741BC"/>
    <w:rsid w:val="0067470F"/>
    <w:rsid w:val="00674B8C"/>
    <w:rsid w:val="006753A1"/>
    <w:rsid w:val="00675740"/>
    <w:rsid w:val="00676985"/>
    <w:rsid w:val="00680315"/>
    <w:rsid w:val="00682852"/>
    <w:rsid w:val="00687F02"/>
    <w:rsid w:val="00692998"/>
    <w:rsid w:val="00693453"/>
    <w:rsid w:val="00694842"/>
    <w:rsid w:val="00694B08"/>
    <w:rsid w:val="0069575F"/>
    <w:rsid w:val="006A5F42"/>
    <w:rsid w:val="006A60D3"/>
    <w:rsid w:val="006B1039"/>
    <w:rsid w:val="006B368E"/>
    <w:rsid w:val="006B38D4"/>
    <w:rsid w:val="006B4E1C"/>
    <w:rsid w:val="006C005B"/>
    <w:rsid w:val="006C4B20"/>
    <w:rsid w:val="006C7CD0"/>
    <w:rsid w:val="006D12AD"/>
    <w:rsid w:val="006D54F0"/>
    <w:rsid w:val="006D5C97"/>
    <w:rsid w:val="006D7D08"/>
    <w:rsid w:val="006E3B73"/>
    <w:rsid w:val="006E3DF1"/>
    <w:rsid w:val="006E3F21"/>
    <w:rsid w:val="006E40FF"/>
    <w:rsid w:val="006E60DA"/>
    <w:rsid w:val="006E6ADE"/>
    <w:rsid w:val="006E7B8C"/>
    <w:rsid w:val="006F164C"/>
    <w:rsid w:val="006F2C0D"/>
    <w:rsid w:val="00700916"/>
    <w:rsid w:val="00702F6F"/>
    <w:rsid w:val="00703898"/>
    <w:rsid w:val="007046FE"/>
    <w:rsid w:val="007064D1"/>
    <w:rsid w:val="00706BC3"/>
    <w:rsid w:val="007143DA"/>
    <w:rsid w:val="00714C32"/>
    <w:rsid w:val="00715D33"/>
    <w:rsid w:val="007162B1"/>
    <w:rsid w:val="00716B70"/>
    <w:rsid w:val="0072067A"/>
    <w:rsid w:val="00720931"/>
    <w:rsid w:val="00722911"/>
    <w:rsid w:val="00723A4B"/>
    <w:rsid w:val="0072502F"/>
    <w:rsid w:val="00727575"/>
    <w:rsid w:val="0073054E"/>
    <w:rsid w:val="00730FC5"/>
    <w:rsid w:val="007328D8"/>
    <w:rsid w:val="00733D3D"/>
    <w:rsid w:val="00734B32"/>
    <w:rsid w:val="00735C04"/>
    <w:rsid w:val="0073618E"/>
    <w:rsid w:val="0073644F"/>
    <w:rsid w:val="007367A5"/>
    <w:rsid w:val="00741813"/>
    <w:rsid w:val="00741FDE"/>
    <w:rsid w:val="00742DEC"/>
    <w:rsid w:val="00744EC0"/>
    <w:rsid w:val="00750BD2"/>
    <w:rsid w:val="007534EA"/>
    <w:rsid w:val="007539D4"/>
    <w:rsid w:val="00753DAB"/>
    <w:rsid w:val="00753F8F"/>
    <w:rsid w:val="007542C8"/>
    <w:rsid w:val="0075587E"/>
    <w:rsid w:val="00755B5F"/>
    <w:rsid w:val="00755D9D"/>
    <w:rsid w:val="0075744B"/>
    <w:rsid w:val="007601D9"/>
    <w:rsid w:val="007616A9"/>
    <w:rsid w:val="00761E25"/>
    <w:rsid w:val="00762078"/>
    <w:rsid w:val="00763A1B"/>
    <w:rsid w:val="0076423D"/>
    <w:rsid w:val="0076584E"/>
    <w:rsid w:val="00766466"/>
    <w:rsid w:val="00774F27"/>
    <w:rsid w:val="0078154B"/>
    <w:rsid w:val="0078187B"/>
    <w:rsid w:val="007841DB"/>
    <w:rsid w:val="00784A27"/>
    <w:rsid w:val="00784DF7"/>
    <w:rsid w:val="00786CBC"/>
    <w:rsid w:val="00794D88"/>
    <w:rsid w:val="007A2B66"/>
    <w:rsid w:val="007A5C60"/>
    <w:rsid w:val="007A6028"/>
    <w:rsid w:val="007A7DDC"/>
    <w:rsid w:val="007B09BB"/>
    <w:rsid w:val="007B2B08"/>
    <w:rsid w:val="007B2B39"/>
    <w:rsid w:val="007B3389"/>
    <w:rsid w:val="007B4E56"/>
    <w:rsid w:val="007B70BF"/>
    <w:rsid w:val="007B7B42"/>
    <w:rsid w:val="007C41DD"/>
    <w:rsid w:val="007C6A77"/>
    <w:rsid w:val="007D063C"/>
    <w:rsid w:val="007D0A30"/>
    <w:rsid w:val="007D5C6D"/>
    <w:rsid w:val="007D65EE"/>
    <w:rsid w:val="007E036F"/>
    <w:rsid w:val="007E088E"/>
    <w:rsid w:val="007E08FA"/>
    <w:rsid w:val="007E32AA"/>
    <w:rsid w:val="007E4D56"/>
    <w:rsid w:val="007E6245"/>
    <w:rsid w:val="007E7DB3"/>
    <w:rsid w:val="007F130D"/>
    <w:rsid w:val="007F1DC2"/>
    <w:rsid w:val="007F4AFA"/>
    <w:rsid w:val="007F5253"/>
    <w:rsid w:val="007F5572"/>
    <w:rsid w:val="007F73D8"/>
    <w:rsid w:val="00801E88"/>
    <w:rsid w:val="008025F9"/>
    <w:rsid w:val="0080306F"/>
    <w:rsid w:val="0080598D"/>
    <w:rsid w:val="008059BC"/>
    <w:rsid w:val="008078EA"/>
    <w:rsid w:val="008100AB"/>
    <w:rsid w:val="00812E43"/>
    <w:rsid w:val="00813C07"/>
    <w:rsid w:val="00814277"/>
    <w:rsid w:val="00815475"/>
    <w:rsid w:val="008166D2"/>
    <w:rsid w:val="0081675F"/>
    <w:rsid w:val="0081728C"/>
    <w:rsid w:val="00821E41"/>
    <w:rsid w:val="00826F5F"/>
    <w:rsid w:val="008365C4"/>
    <w:rsid w:val="00837295"/>
    <w:rsid w:val="00842212"/>
    <w:rsid w:val="008422E7"/>
    <w:rsid w:val="00842E28"/>
    <w:rsid w:val="00843355"/>
    <w:rsid w:val="008469C4"/>
    <w:rsid w:val="00847698"/>
    <w:rsid w:val="00850BF3"/>
    <w:rsid w:val="00851755"/>
    <w:rsid w:val="00853413"/>
    <w:rsid w:val="008547B7"/>
    <w:rsid w:val="00855365"/>
    <w:rsid w:val="00860277"/>
    <w:rsid w:val="00860EE2"/>
    <w:rsid w:val="0086305F"/>
    <w:rsid w:val="0086430F"/>
    <w:rsid w:val="008674BE"/>
    <w:rsid w:val="0088106D"/>
    <w:rsid w:val="008813E5"/>
    <w:rsid w:val="0088284E"/>
    <w:rsid w:val="00882B5D"/>
    <w:rsid w:val="008865B3"/>
    <w:rsid w:val="00887123"/>
    <w:rsid w:val="00891165"/>
    <w:rsid w:val="00893334"/>
    <w:rsid w:val="008944F8"/>
    <w:rsid w:val="00894760"/>
    <w:rsid w:val="0089738B"/>
    <w:rsid w:val="008A0840"/>
    <w:rsid w:val="008A172A"/>
    <w:rsid w:val="008A4FBC"/>
    <w:rsid w:val="008A6950"/>
    <w:rsid w:val="008A758A"/>
    <w:rsid w:val="008B10AF"/>
    <w:rsid w:val="008B59DE"/>
    <w:rsid w:val="008C2348"/>
    <w:rsid w:val="008C2F26"/>
    <w:rsid w:val="008C3014"/>
    <w:rsid w:val="008C3579"/>
    <w:rsid w:val="008C557F"/>
    <w:rsid w:val="008D0729"/>
    <w:rsid w:val="008D3393"/>
    <w:rsid w:val="008D7C90"/>
    <w:rsid w:val="008D7DBE"/>
    <w:rsid w:val="008E0E60"/>
    <w:rsid w:val="008E138D"/>
    <w:rsid w:val="008E4653"/>
    <w:rsid w:val="008F0FB0"/>
    <w:rsid w:val="008F1070"/>
    <w:rsid w:val="008F5059"/>
    <w:rsid w:val="008F7979"/>
    <w:rsid w:val="009003D0"/>
    <w:rsid w:val="0090160A"/>
    <w:rsid w:val="00903A3C"/>
    <w:rsid w:val="00905240"/>
    <w:rsid w:val="009070DA"/>
    <w:rsid w:val="009100DD"/>
    <w:rsid w:val="00911CD1"/>
    <w:rsid w:val="00912343"/>
    <w:rsid w:val="009149F3"/>
    <w:rsid w:val="00915244"/>
    <w:rsid w:val="00915282"/>
    <w:rsid w:val="009175B8"/>
    <w:rsid w:val="00920695"/>
    <w:rsid w:val="00921011"/>
    <w:rsid w:val="00922682"/>
    <w:rsid w:val="00930394"/>
    <w:rsid w:val="009303E1"/>
    <w:rsid w:val="00933508"/>
    <w:rsid w:val="00934AE4"/>
    <w:rsid w:val="00935122"/>
    <w:rsid w:val="0093538A"/>
    <w:rsid w:val="00935837"/>
    <w:rsid w:val="00935877"/>
    <w:rsid w:val="00936C97"/>
    <w:rsid w:val="009414BA"/>
    <w:rsid w:val="009454DF"/>
    <w:rsid w:val="00947855"/>
    <w:rsid w:val="00950C2A"/>
    <w:rsid w:val="009511F1"/>
    <w:rsid w:val="00951988"/>
    <w:rsid w:val="00964258"/>
    <w:rsid w:val="00965A51"/>
    <w:rsid w:val="00965B8C"/>
    <w:rsid w:val="00967C8F"/>
    <w:rsid w:val="00973B3F"/>
    <w:rsid w:val="00980008"/>
    <w:rsid w:val="00980233"/>
    <w:rsid w:val="00982EDA"/>
    <w:rsid w:val="00987959"/>
    <w:rsid w:val="009901B1"/>
    <w:rsid w:val="0099046B"/>
    <w:rsid w:val="00995828"/>
    <w:rsid w:val="009A6194"/>
    <w:rsid w:val="009A7110"/>
    <w:rsid w:val="009B2263"/>
    <w:rsid w:val="009C21B2"/>
    <w:rsid w:val="009C5E5D"/>
    <w:rsid w:val="009C783C"/>
    <w:rsid w:val="009C7857"/>
    <w:rsid w:val="009D0EBE"/>
    <w:rsid w:val="009D1BC8"/>
    <w:rsid w:val="009D24E3"/>
    <w:rsid w:val="009D2957"/>
    <w:rsid w:val="009D3090"/>
    <w:rsid w:val="009D5BF8"/>
    <w:rsid w:val="009E48BE"/>
    <w:rsid w:val="009F2C84"/>
    <w:rsid w:val="009F6142"/>
    <w:rsid w:val="00A01F6D"/>
    <w:rsid w:val="00A039F5"/>
    <w:rsid w:val="00A03FC5"/>
    <w:rsid w:val="00A07557"/>
    <w:rsid w:val="00A10934"/>
    <w:rsid w:val="00A16E83"/>
    <w:rsid w:val="00A171D1"/>
    <w:rsid w:val="00A23CE7"/>
    <w:rsid w:val="00A24049"/>
    <w:rsid w:val="00A24A48"/>
    <w:rsid w:val="00A26313"/>
    <w:rsid w:val="00A31808"/>
    <w:rsid w:val="00A32B34"/>
    <w:rsid w:val="00A33A41"/>
    <w:rsid w:val="00A34447"/>
    <w:rsid w:val="00A36793"/>
    <w:rsid w:val="00A4221F"/>
    <w:rsid w:val="00A42AA2"/>
    <w:rsid w:val="00A42C5C"/>
    <w:rsid w:val="00A43F0B"/>
    <w:rsid w:val="00A45FA0"/>
    <w:rsid w:val="00A462E2"/>
    <w:rsid w:val="00A529BF"/>
    <w:rsid w:val="00A529E5"/>
    <w:rsid w:val="00A55F2B"/>
    <w:rsid w:val="00A61D41"/>
    <w:rsid w:val="00A62F0D"/>
    <w:rsid w:val="00A64806"/>
    <w:rsid w:val="00A67C57"/>
    <w:rsid w:val="00A72F1A"/>
    <w:rsid w:val="00A81C3E"/>
    <w:rsid w:val="00A9191B"/>
    <w:rsid w:val="00A91A82"/>
    <w:rsid w:val="00A92010"/>
    <w:rsid w:val="00A94346"/>
    <w:rsid w:val="00A94BEB"/>
    <w:rsid w:val="00A956F5"/>
    <w:rsid w:val="00A963DF"/>
    <w:rsid w:val="00A979DC"/>
    <w:rsid w:val="00AA1B4C"/>
    <w:rsid w:val="00AA1C46"/>
    <w:rsid w:val="00AA2E00"/>
    <w:rsid w:val="00AA4272"/>
    <w:rsid w:val="00AA4516"/>
    <w:rsid w:val="00AB0128"/>
    <w:rsid w:val="00AB2A8D"/>
    <w:rsid w:val="00AC6588"/>
    <w:rsid w:val="00AC6717"/>
    <w:rsid w:val="00AC7DCA"/>
    <w:rsid w:val="00AD0E0A"/>
    <w:rsid w:val="00AD2E33"/>
    <w:rsid w:val="00AD4265"/>
    <w:rsid w:val="00AD559A"/>
    <w:rsid w:val="00AD5F80"/>
    <w:rsid w:val="00AD6C2A"/>
    <w:rsid w:val="00AD73B2"/>
    <w:rsid w:val="00AD7413"/>
    <w:rsid w:val="00AD7E17"/>
    <w:rsid w:val="00AD7E94"/>
    <w:rsid w:val="00AE0611"/>
    <w:rsid w:val="00AE1B7C"/>
    <w:rsid w:val="00AE3FF3"/>
    <w:rsid w:val="00AE529D"/>
    <w:rsid w:val="00AE6747"/>
    <w:rsid w:val="00B0289D"/>
    <w:rsid w:val="00B034EB"/>
    <w:rsid w:val="00B06F99"/>
    <w:rsid w:val="00B11594"/>
    <w:rsid w:val="00B14BB1"/>
    <w:rsid w:val="00B15A6F"/>
    <w:rsid w:val="00B16C8E"/>
    <w:rsid w:val="00B17EEA"/>
    <w:rsid w:val="00B237F6"/>
    <w:rsid w:val="00B25734"/>
    <w:rsid w:val="00B25770"/>
    <w:rsid w:val="00B25792"/>
    <w:rsid w:val="00B25836"/>
    <w:rsid w:val="00B25FC2"/>
    <w:rsid w:val="00B30943"/>
    <w:rsid w:val="00B3372D"/>
    <w:rsid w:val="00B40051"/>
    <w:rsid w:val="00B41573"/>
    <w:rsid w:val="00B422AE"/>
    <w:rsid w:val="00B43CC3"/>
    <w:rsid w:val="00B44B7E"/>
    <w:rsid w:val="00B46032"/>
    <w:rsid w:val="00B52256"/>
    <w:rsid w:val="00B52B44"/>
    <w:rsid w:val="00B5432F"/>
    <w:rsid w:val="00B56483"/>
    <w:rsid w:val="00B608AA"/>
    <w:rsid w:val="00B608B1"/>
    <w:rsid w:val="00B60C56"/>
    <w:rsid w:val="00B60C84"/>
    <w:rsid w:val="00B62587"/>
    <w:rsid w:val="00B658C7"/>
    <w:rsid w:val="00B6655F"/>
    <w:rsid w:val="00B66621"/>
    <w:rsid w:val="00B67FBE"/>
    <w:rsid w:val="00B700F4"/>
    <w:rsid w:val="00B70962"/>
    <w:rsid w:val="00B71BF3"/>
    <w:rsid w:val="00B7537B"/>
    <w:rsid w:val="00B76DD7"/>
    <w:rsid w:val="00B848E1"/>
    <w:rsid w:val="00B86B3C"/>
    <w:rsid w:val="00B87EA0"/>
    <w:rsid w:val="00B913CC"/>
    <w:rsid w:val="00B92FA9"/>
    <w:rsid w:val="00B9316F"/>
    <w:rsid w:val="00B95A01"/>
    <w:rsid w:val="00B979E6"/>
    <w:rsid w:val="00BA004E"/>
    <w:rsid w:val="00BA7BD5"/>
    <w:rsid w:val="00BA7D72"/>
    <w:rsid w:val="00BB03C5"/>
    <w:rsid w:val="00BB1BAF"/>
    <w:rsid w:val="00BB65A5"/>
    <w:rsid w:val="00BB7FB0"/>
    <w:rsid w:val="00BC1EEF"/>
    <w:rsid w:val="00BC20F5"/>
    <w:rsid w:val="00BC3192"/>
    <w:rsid w:val="00BC3DC4"/>
    <w:rsid w:val="00BD08D1"/>
    <w:rsid w:val="00BD13C9"/>
    <w:rsid w:val="00BD2B72"/>
    <w:rsid w:val="00BD2F6D"/>
    <w:rsid w:val="00BD54EC"/>
    <w:rsid w:val="00BD5C3A"/>
    <w:rsid w:val="00BD677D"/>
    <w:rsid w:val="00BD6F98"/>
    <w:rsid w:val="00BD7289"/>
    <w:rsid w:val="00BD7780"/>
    <w:rsid w:val="00BE0170"/>
    <w:rsid w:val="00BE04B4"/>
    <w:rsid w:val="00BE0695"/>
    <w:rsid w:val="00BE12E7"/>
    <w:rsid w:val="00BE6184"/>
    <w:rsid w:val="00BF1D38"/>
    <w:rsid w:val="00BF5861"/>
    <w:rsid w:val="00BF5BF1"/>
    <w:rsid w:val="00C024F0"/>
    <w:rsid w:val="00C028EB"/>
    <w:rsid w:val="00C04080"/>
    <w:rsid w:val="00C04A1D"/>
    <w:rsid w:val="00C04EFC"/>
    <w:rsid w:val="00C05BF4"/>
    <w:rsid w:val="00C0645D"/>
    <w:rsid w:val="00C11C6E"/>
    <w:rsid w:val="00C13535"/>
    <w:rsid w:val="00C225F4"/>
    <w:rsid w:val="00C23F06"/>
    <w:rsid w:val="00C241AD"/>
    <w:rsid w:val="00C24B19"/>
    <w:rsid w:val="00C25D97"/>
    <w:rsid w:val="00C3129A"/>
    <w:rsid w:val="00C31D4C"/>
    <w:rsid w:val="00C34C3B"/>
    <w:rsid w:val="00C35CB4"/>
    <w:rsid w:val="00C367FA"/>
    <w:rsid w:val="00C4286B"/>
    <w:rsid w:val="00C42D86"/>
    <w:rsid w:val="00C43820"/>
    <w:rsid w:val="00C46CFF"/>
    <w:rsid w:val="00C47202"/>
    <w:rsid w:val="00C474BE"/>
    <w:rsid w:val="00C51405"/>
    <w:rsid w:val="00C523E8"/>
    <w:rsid w:val="00C527EA"/>
    <w:rsid w:val="00C536D3"/>
    <w:rsid w:val="00C56FDD"/>
    <w:rsid w:val="00C6058C"/>
    <w:rsid w:val="00C62731"/>
    <w:rsid w:val="00C633C8"/>
    <w:rsid w:val="00C63D74"/>
    <w:rsid w:val="00C645E5"/>
    <w:rsid w:val="00C706EB"/>
    <w:rsid w:val="00C70FF1"/>
    <w:rsid w:val="00C77A54"/>
    <w:rsid w:val="00C81769"/>
    <w:rsid w:val="00C82CD2"/>
    <w:rsid w:val="00C83DBC"/>
    <w:rsid w:val="00C846DB"/>
    <w:rsid w:val="00C85249"/>
    <w:rsid w:val="00C8771D"/>
    <w:rsid w:val="00C921E7"/>
    <w:rsid w:val="00CA5F53"/>
    <w:rsid w:val="00CA617D"/>
    <w:rsid w:val="00CA714B"/>
    <w:rsid w:val="00CA747E"/>
    <w:rsid w:val="00CB386B"/>
    <w:rsid w:val="00CB756C"/>
    <w:rsid w:val="00CC26D7"/>
    <w:rsid w:val="00CC42E1"/>
    <w:rsid w:val="00CC5D8F"/>
    <w:rsid w:val="00CC632F"/>
    <w:rsid w:val="00CD1251"/>
    <w:rsid w:val="00CD1B88"/>
    <w:rsid w:val="00CD39F6"/>
    <w:rsid w:val="00CE04B1"/>
    <w:rsid w:val="00CE2028"/>
    <w:rsid w:val="00CE2B5C"/>
    <w:rsid w:val="00CE2D2A"/>
    <w:rsid w:val="00CE337B"/>
    <w:rsid w:val="00CF0455"/>
    <w:rsid w:val="00CF2B05"/>
    <w:rsid w:val="00CF2C4A"/>
    <w:rsid w:val="00CF3ECE"/>
    <w:rsid w:val="00CF7BBF"/>
    <w:rsid w:val="00CF7CBA"/>
    <w:rsid w:val="00D005FD"/>
    <w:rsid w:val="00D03787"/>
    <w:rsid w:val="00D153D3"/>
    <w:rsid w:val="00D17132"/>
    <w:rsid w:val="00D2079E"/>
    <w:rsid w:val="00D20D14"/>
    <w:rsid w:val="00D210D9"/>
    <w:rsid w:val="00D2282F"/>
    <w:rsid w:val="00D24FFF"/>
    <w:rsid w:val="00D27FBE"/>
    <w:rsid w:val="00D30437"/>
    <w:rsid w:val="00D30DEB"/>
    <w:rsid w:val="00D30E58"/>
    <w:rsid w:val="00D33272"/>
    <w:rsid w:val="00D33936"/>
    <w:rsid w:val="00D369DF"/>
    <w:rsid w:val="00D3720C"/>
    <w:rsid w:val="00D3774D"/>
    <w:rsid w:val="00D37D01"/>
    <w:rsid w:val="00D436B4"/>
    <w:rsid w:val="00D447E0"/>
    <w:rsid w:val="00D45360"/>
    <w:rsid w:val="00D45E5D"/>
    <w:rsid w:val="00D476E7"/>
    <w:rsid w:val="00D511F4"/>
    <w:rsid w:val="00D51A5A"/>
    <w:rsid w:val="00D54485"/>
    <w:rsid w:val="00D545E6"/>
    <w:rsid w:val="00D55BF6"/>
    <w:rsid w:val="00D56261"/>
    <w:rsid w:val="00D56E3B"/>
    <w:rsid w:val="00D633E9"/>
    <w:rsid w:val="00D64236"/>
    <w:rsid w:val="00D65E35"/>
    <w:rsid w:val="00D66E0B"/>
    <w:rsid w:val="00D679E3"/>
    <w:rsid w:val="00D70AB5"/>
    <w:rsid w:val="00D721E0"/>
    <w:rsid w:val="00D72E1C"/>
    <w:rsid w:val="00D737D7"/>
    <w:rsid w:val="00D74275"/>
    <w:rsid w:val="00D75DF4"/>
    <w:rsid w:val="00D76493"/>
    <w:rsid w:val="00D7778C"/>
    <w:rsid w:val="00D83EC1"/>
    <w:rsid w:val="00D844C8"/>
    <w:rsid w:val="00D84580"/>
    <w:rsid w:val="00D85B39"/>
    <w:rsid w:val="00D8696B"/>
    <w:rsid w:val="00D9283A"/>
    <w:rsid w:val="00D936B4"/>
    <w:rsid w:val="00D9705A"/>
    <w:rsid w:val="00DA3B04"/>
    <w:rsid w:val="00DA4AA5"/>
    <w:rsid w:val="00DA76EB"/>
    <w:rsid w:val="00DA7AE9"/>
    <w:rsid w:val="00DB28E2"/>
    <w:rsid w:val="00DB5167"/>
    <w:rsid w:val="00DB7D52"/>
    <w:rsid w:val="00DC22CD"/>
    <w:rsid w:val="00DC3F11"/>
    <w:rsid w:val="00DC7DEB"/>
    <w:rsid w:val="00DD133E"/>
    <w:rsid w:val="00DD15D2"/>
    <w:rsid w:val="00DD2192"/>
    <w:rsid w:val="00DD473C"/>
    <w:rsid w:val="00DD4E0C"/>
    <w:rsid w:val="00DD54D8"/>
    <w:rsid w:val="00DE141B"/>
    <w:rsid w:val="00DE7DBB"/>
    <w:rsid w:val="00DF5B6D"/>
    <w:rsid w:val="00DF600E"/>
    <w:rsid w:val="00DF6266"/>
    <w:rsid w:val="00E033C8"/>
    <w:rsid w:val="00E04C6F"/>
    <w:rsid w:val="00E055EA"/>
    <w:rsid w:val="00E12977"/>
    <w:rsid w:val="00E145E9"/>
    <w:rsid w:val="00E15793"/>
    <w:rsid w:val="00E159C5"/>
    <w:rsid w:val="00E16325"/>
    <w:rsid w:val="00E24D27"/>
    <w:rsid w:val="00E25413"/>
    <w:rsid w:val="00E25F30"/>
    <w:rsid w:val="00E3006C"/>
    <w:rsid w:val="00E318BA"/>
    <w:rsid w:val="00E329D5"/>
    <w:rsid w:val="00E32FCB"/>
    <w:rsid w:val="00E3541E"/>
    <w:rsid w:val="00E36660"/>
    <w:rsid w:val="00E408F3"/>
    <w:rsid w:val="00E410E5"/>
    <w:rsid w:val="00E435C7"/>
    <w:rsid w:val="00E444D5"/>
    <w:rsid w:val="00E446AD"/>
    <w:rsid w:val="00E4545A"/>
    <w:rsid w:val="00E50561"/>
    <w:rsid w:val="00E54AA0"/>
    <w:rsid w:val="00E571B9"/>
    <w:rsid w:val="00E578B7"/>
    <w:rsid w:val="00E60319"/>
    <w:rsid w:val="00E606E4"/>
    <w:rsid w:val="00E65813"/>
    <w:rsid w:val="00E67A7A"/>
    <w:rsid w:val="00E70CD3"/>
    <w:rsid w:val="00E73A60"/>
    <w:rsid w:val="00E77593"/>
    <w:rsid w:val="00E82313"/>
    <w:rsid w:val="00E95B97"/>
    <w:rsid w:val="00EA171B"/>
    <w:rsid w:val="00EA23F0"/>
    <w:rsid w:val="00EA2D83"/>
    <w:rsid w:val="00EA318F"/>
    <w:rsid w:val="00EA4DA5"/>
    <w:rsid w:val="00EB1825"/>
    <w:rsid w:val="00EB4694"/>
    <w:rsid w:val="00EB4E9C"/>
    <w:rsid w:val="00EC06FC"/>
    <w:rsid w:val="00EC092A"/>
    <w:rsid w:val="00EC25B1"/>
    <w:rsid w:val="00EC4D34"/>
    <w:rsid w:val="00EC51FC"/>
    <w:rsid w:val="00ED260D"/>
    <w:rsid w:val="00ED7ED4"/>
    <w:rsid w:val="00EE07B5"/>
    <w:rsid w:val="00EE6227"/>
    <w:rsid w:val="00EE7757"/>
    <w:rsid w:val="00EF1EFE"/>
    <w:rsid w:val="00EF5465"/>
    <w:rsid w:val="00EF66A1"/>
    <w:rsid w:val="00EF6EC6"/>
    <w:rsid w:val="00F0064F"/>
    <w:rsid w:val="00F06001"/>
    <w:rsid w:val="00F0625D"/>
    <w:rsid w:val="00F072C8"/>
    <w:rsid w:val="00F07F52"/>
    <w:rsid w:val="00F12F96"/>
    <w:rsid w:val="00F2199D"/>
    <w:rsid w:val="00F22DF8"/>
    <w:rsid w:val="00F24515"/>
    <w:rsid w:val="00F25ED3"/>
    <w:rsid w:val="00F27145"/>
    <w:rsid w:val="00F30B36"/>
    <w:rsid w:val="00F30C8A"/>
    <w:rsid w:val="00F358CB"/>
    <w:rsid w:val="00F36912"/>
    <w:rsid w:val="00F376C7"/>
    <w:rsid w:val="00F42C4E"/>
    <w:rsid w:val="00F45BC6"/>
    <w:rsid w:val="00F5076C"/>
    <w:rsid w:val="00F60FA4"/>
    <w:rsid w:val="00F64505"/>
    <w:rsid w:val="00F65023"/>
    <w:rsid w:val="00F67D36"/>
    <w:rsid w:val="00F707BF"/>
    <w:rsid w:val="00F71114"/>
    <w:rsid w:val="00F741AF"/>
    <w:rsid w:val="00F75475"/>
    <w:rsid w:val="00F818E9"/>
    <w:rsid w:val="00F8222B"/>
    <w:rsid w:val="00F83351"/>
    <w:rsid w:val="00F855C1"/>
    <w:rsid w:val="00F94C7F"/>
    <w:rsid w:val="00F96872"/>
    <w:rsid w:val="00F96C1C"/>
    <w:rsid w:val="00F97E49"/>
    <w:rsid w:val="00FA0BF4"/>
    <w:rsid w:val="00FA57E8"/>
    <w:rsid w:val="00FA68BF"/>
    <w:rsid w:val="00FA790B"/>
    <w:rsid w:val="00FB310A"/>
    <w:rsid w:val="00FB49D9"/>
    <w:rsid w:val="00FB53EE"/>
    <w:rsid w:val="00FB7D65"/>
    <w:rsid w:val="00FC3F90"/>
    <w:rsid w:val="00FC55A4"/>
    <w:rsid w:val="00FC55E9"/>
    <w:rsid w:val="00FC58E2"/>
    <w:rsid w:val="00FC7C7C"/>
    <w:rsid w:val="00FD0000"/>
    <w:rsid w:val="00FD0BA9"/>
    <w:rsid w:val="00FD1969"/>
    <w:rsid w:val="00FD458F"/>
    <w:rsid w:val="00FD4BF7"/>
    <w:rsid w:val="00FD6519"/>
    <w:rsid w:val="00FD79E2"/>
    <w:rsid w:val="00FD7FAE"/>
    <w:rsid w:val="00FF13D6"/>
    <w:rsid w:val="00FF1831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9A147"/>
  <w15:docId w15:val="{83C85553-1284-4FF1-90BB-D3C3C15D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00" w:lineRule="auto"/>
        <w:ind w:left="567" w:hanging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Nagwek1">
    <w:name w:val="heading 1"/>
    <w:basedOn w:val="Normalny"/>
    <w:next w:val="Normalny"/>
    <w:link w:val="Nagwek1Znak"/>
    <w:qFormat/>
    <w:rsid w:val="00B87EA0"/>
    <w:pPr>
      <w:keepNext/>
      <w:spacing w:line="360" w:lineRule="auto"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3F7D"/>
    <w:pPr>
      <w:keepNext/>
      <w:keepLines/>
      <w:spacing w:before="120" w:after="120" w:line="360" w:lineRule="auto"/>
      <w:outlineLvl w:val="1"/>
    </w:pPr>
    <w:rPr>
      <w:rFonts w:asciiTheme="minorHAnsi" w:eastAsiaTheme="majorEastAsia" w:hAnsiTheme="minorHAnsi" w:cstheme="majorBidi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qFormat/>
    <w:rsid w:val="00B87EA0"/>
    <w:pPr>
      <w:keepNext/>
      <w:spacing w:before="120"/>
      <w:jc w:val="center"/>
      <w:outlineLvl w:val="2"/>
    </w:pPr>
    <w:rPr>
      <w:b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48B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7EA0"/>
    <w:rPr>
      <w:rFonts w:ascii="Times New Roman" w:eastAsia="Times New Roman" w:hAnsi="Times New Roman" w:cs="Times New Roman"/>
      <w:sz w:val="28"/>
      <w:szCs w:val="20"/>
    </w:rPr>
  </w:style>
  <w:style w:type="character" w:customStyle="1" w:styleId="Nagwek3Znak">
    <w:name w:val="Nagłówek 3 Znak"/>
    <w:basedOn w:val="Domylnaczcionkaakapitu"/>
    <w:link w:val="Nagwek3"/>
    <w:rsid w:val="00B87EA0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rsid w:val="00B87EA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B87EA0"/>
    <w:rPr>
      <w:rFonts w:ascii="Times New Roman" w:eastAsia="Times New Roman" w:hAnsi="Times New Roman" w:cs="Times New Roman"/>
      <w:sz w:val="28"/>
      <w:szCs w:val="20"/>
    </w:rPr>
  </w:style>
  <w:style w:type="paragraph" w:styleId="Tekstpodstawowywcity">
    <w:name w:val="Body Text Indent"/>
    <w:basedOn w:val="Normalny"/>
    <w:link w:val="TekstpodstawowywcityZnak"/>
    <w:rsid w:val="00B87EA0"/>
    <w:pPr>
      <w:tabs>
        <w:tab w:val="left" w:pos="1134"/>
        <w:tab w:val="left" w:pos="1276"/>
      </w:tabs>
    </w:pPr>
  </w:style>
  <w:style w:type="character" w:customStyle="1" w:styleId="TekstpodstawowywcityZnak">
    <w:name w:val="Tekst podstawowy wcięty Znak"/>
    <w:basedOn w:val="Domylnaczcionkaakapitu"/>
    <w:link w:val="Tekstpodstawowywcity"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Adreszwrotnynakopercie">
    <w:name w:val="envelope return"/>
    <w:basedOn w:val="Normalny"/>
    <w:rsid w:val="00B87EA0"/>
    <w:rPr>
      <w:b/>
    </w:rPr>
  </w:style>
  <w:style w:type="paragraph" w:customStyle="1" w:styleId="Skrconyadreszwrotny">
    <w:name w:val="Skrócony adres zwrotny"/>
    <w:basedOn w:val="Normalny"/>
    <w:rsid w:val="00B87EA0"/>
  </w:style>
  <w:style w:type="paragraph" w:styleId="Lista2">
    <w:name w:val="List 2"/>
    <w:basedOn w:val="Normalny"/>
    <w:rsid w:val="00B87EA0"/>
    <w:pPr>
      <w:ind w:left="566" w:hanging="283"/>
    </w:pPr>
  </w:style>
  <w:style w:type="paragraph" w:styleId="Podtytu">
    <w:name w:val="Subtitle"/>
    <w:basedOn w:val="Normalny"/>
    <w:link w:val="PodtytuZnak"/>
    <w:qFormat/>
    <w:rsid w:val="00B87EA0"/>
    <w:pPr>
      <w:spacing w:after="60"/>
      <w:jc w:val="center"/>
      <w:outlineLvl w:val="1"/>
    </w:pPr>
    <w:rPr>
      <w:rFonts w:ascii="Arial" w:hAnsi="Arial"/>
    </w:rPr>
  </w:style>
  <w:style w:type="character" w:customStyle="1" w:styleId="PodtytuZnak">
    <w:name w:val="Podtytuł Znak"/>
    <w:basedOn w:val="Domylnaczcionkaakapitu"/>
    <w:link w:val="Podtytu"/>
    <w:rsid w:val="00B87EA0"/>
    <w:rPr>
      <w:rFonts w:ascii="Arial" w:eastAsia="Times New Roman" w:hAnsi="Arial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rsid w:val="00B87EA0"/>
    <w:pPr>
      <w:tabs>
        <w:tab w:val="center" w:pos="4536"/>
        <w:tab w:val="right" w:pos="9072"/>
      </w:tabs>
    </w:pPr>
    <w:rPr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B87EA0"/>
    <w:rPr>
      <w:rFonts w:ascii="Times New Roman" w:eastAsia="Times New Roman" w:hAnsi="Times New Roman" w:cs="Times New Roman"/>
      <w:sz w:val="20"/>
      <w:szCs w:val="20"/>
    </w:rPr>
  </w:style>
  <w:style w:type="paragraph" w:styleId="Lista">
    <w:name w:val="List"/>
    <w:basedOn w:val="Normalny"/>
    <w:rsid w:val="00B87EA0"/>
    <w:pPr>
      <w:ind w:left="283" w:hanging="283"/>
    </w:pPr>
  </w:style>
  <w:style w:type="paragraph" w:styleId="Lista3">
    <w:name w:val="List 3"/>
    <w:basedOn w:val="Normalny"/>
    <w:rsid w:val="00B87EA0"/>
    <w:pPr>
      <w:ind w:left="849" w:hanging="283"/>
    </w:pPr>
  </w:style>
  <w:style w:type="character" w:styleId="Numerstrony">
    <w:name w:val="page number"/>
    <w:basedOn w:val="Domylnaczcionkaakapitu"/>
    <w:rsid w:val="00B87EA0"/>
  </w:style>
  <w:style w:type="paragraph" w:styleId="Stopka">
    <w:name w:val="footer"/>
    <w:basedOn w:val="Normalny"/>
    <w:link w:val="StopkaZnak"/>
    <w:uiPriority w:val="99"/>
    <w:rsid w:val="00B87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Tekstpodstawowywcity2">
    <w:name w:val="Body Text Indent 2"/>
    <w:basedOn w:val="Normalny"/>
    <w:link w:val="Tekstpodstawowywcity2Znak"/>
    <w:rsid w:val="00B87EA0"/>
    <w:pPr>
      <w:ind w:left="2835" w:hanging="2835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Tekstkomentarza">
    <w:name w:val="annotation text"/>
    <w:basedOn w:val="Normalny"/>
    <w:link w:val="TekstkomentarzaZnak"/>
    <w:semiHidden/>
    <w:rsid w:val="00B87EA0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87EA0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Podsis rysunku,Normalny PDST,lp1,Preambuła,HŁ_Bullet1,L1,Numerowanie,Rozdział,T_SZ_List Paragraph,CW_Lista,Akapit z listą5,Podsis rysunku1,Normalny PDST1,lp11,Preambuła1,HŁ_Bullet11,L11,Numerowanie1,Akapit z listą51,Rozdział1"/>
    <w:basedOn w:val="Normalny"/>
    <w:link w:val="AkapitzlistZnak"/>
    <w:uiPriority w:val="34"/>
    <w:qFormat/>
    <w:rsid w:val="00B87EA0"/>
    <w:pPr>
      <w:ind w:left="708"/>
    </w:pPr>
  </w:style>
  <w:style w:type="paragraph" w:customStyle="1" w:styleId="ZnakZnakZnakZnak">
    <w:name w:val="Znak Znak Znak Znak"/>
    <w:basedOn w:val="Normalny"/>
    <w:rsid w:val="00DF6266"/>
    <w:rPr>
      <w:szCs w:val="24"/>
      <w:lang w:eastAsia="pl-PL"/>
    </w:rPr>
  </w:style>
  <w:style w:type="paragraph" w:customStyle="1" w:styleId="Default">
    <w:name w:val="Default"/>
    <w:rsid w:val="00F27145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8187B"/>
    <w:rPr>
      <w:color w:val="0000FF" w:themeColor="hyperlink"/>
      <w:u w:val="singl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48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pistreci3">
    <w:name w:val="toc 3"/>
    <w:basedOn w:val="Normalny"/>
    <w:next w:val="Normalny"/>
    <w:semiHidden/>
    <w:rsid w:val="00851755"/>
    <w:pPr>
      <w:spacing w:line="360" w:lineRule="auto"/>
      <w:ind w:left="460"/>
    </w:pPr>
    <w:rPr>
      <w:i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58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8A9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72C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72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72C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286B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286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286B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353F7D"/>
    <w:rPr>
      <w:rFonts w:eastAsiaTheme="majorEastAsia" w:cstheme="majorBidi"/>
      <w:b/>
      <w:bCs/>
      <w:sz w:val="28"/>
      <w:szCs w:val="26"/>
    </w:rPr>
  </w:style>
  <w:style w:type="paragraph" w:styleId="Tekstpodstawowy2">
    <w:name w:val="Body Text 2"/>
    <w:basedOn w:val="Normalny"/>
    <w:link w:val="Tekstpodstawowy2Znak"/>
    <w:uiPriority w:val="99"/>
    <w:unhideWhenUsed/>
    <w:rsid w:val="00E606E4"/>
    <w:pPr>
      <w:spacing w:after="120" w:line="480" w:lineRule="auto"/>
      <w:ind w:left="0" w:firstLine="0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E606E4"/>
    <w:rPr>
      <w:rFonts w:ascii="Times New Roman" w:eastAsia="Times New Roman" w:hAnsi="Times New Roman" w:cs="Times New Roman"/>
      <w:sz w:val="24"/>
      <w:szCs w:val="20"/>
    </w:r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CW_Lista Znak,Akapit z listą5 Znak,Podsis rysunku1 Znak,Normalny PDST1 Znak,lp11 Znak"/>
    <w:link w:val="Akapitzlist"/>
    <w:uiPriority w:val="34"/>
    <w:qFormat/>
    <w:locked/>
    <w:rsid w:val="000A00F3"/>
    <w:rPr>
      <w:rFonts w:ascii="Times New Roman" w:eastAsia="Times New Roman" w:hAnsi="Times New Roman" w:cs="Times New Roman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7601D9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6019FC"/>
    <w:rPr>
      <w:color w:val="800080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4D7B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us.pl/" TargetMode="External"/><Relationship Id="rId13" Type="http://schemas.openxmlformats.org/officeDocument/2006/relationships/hyperlink" Target="http://www.zus.pl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us.pl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us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do@zus.pl" TargetMode="External"/><Relationship Id="rId10" Type="http://schemas.openxmlformats.org/officeDocument/2006/relationships/hyperlink" Target="https://www.zus.pl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eruchomosci@zus.pl" TargetMode="External"/><Relationship Id="rId14" Type="http://schemas.openxmlformats.org/officeDocument/2006/relationships/hyperlink" Target="http://www.zus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A69A6-7221-4330-B2C5-64F68E703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3646</Words>
  <Characters>21882</Characters>
  <Application>Microsoft Office Word</Application>
  <DocSecurity>4</DocSecurity>
  <Lines>182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ZUS</Company>
  <LinksUpToDate>false</LinksUpToDate>
  <CharactersWithSpaces>25478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KarbowiakB</dc:creator>
  <cp:lastModifiedBy>Rodak, Michał</cp:lastModifiedBy>
  <cp:revision>2</cp:revision>
  <cp:lastPrinted>2023-02-16T05:51:00Z</cp:lastPrinted>
  <dcterms:created xsi:type="dcterms:W3CDTF">2026-10-22T09:18:00Z</dcterms:created>
  <dcterms:modified xsi:type="dcterms:W3CDTF">2026-10-22T09:18:00Z</dcterms:modified>
</cp:coreProperties>
</file>