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167A69">
        <w:rPr>
          <w:rFonts w:asciiTheme="minorHAnsi" w:hAnsiTheme="minorHAnsi" w:cstheme="minorHAnsi"/>
          <w:sz w:val="22"/>
        </w:rPr>
        <w:t>r.</w:t>
      </w:r>
    </w:p>
    <w:p w:rsidR="00861A6E" w:rsidRDefault="00861A6E" w:rsidP="00861A6E">
      <w:pPr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992500</w:t>
      </w:r>
      <w:r>
        <w:rPr>
          <w:rFonts w:asciiTheme="minorHAnsi" w:hAnsiTheme="minorHAnsi" w:cstheme="minorHAnsi"/>
          <w:sz w:val="22"/>
        </w:rPr>
        <w:t>.1110.</w:t>
      </w:r>
      <w:r w:rsidRPr="00CA4E33">
        <w:rPr>
          <w:rFonts w:asciiTheme="minorHAnsi" w:hAnsiTheme="minorHAnsi" w:cstheme="minorHAnsi"/>
          <w:noProof/>
          <w:sz w:val="22"/>
        </w:rPr>
        <w:t>3000181</w:t>
      </w:r>
      <w:r>
        <w:rPr>
          <w:rFonts w:asciiTheme="minorHAnsi" w:hAnsiTheme="minorHAnsi" w:cstheme="minorHAnsi"/>
          <w:sz w:val="22"/>
        </w:rPr>
        <w:t>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Zbigniew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4E33">
        <w:rPr>
          <w:rFonts w:asciiTheme="minorHAnsi" w:hAnsiTheme="minorHAnsi" w:cstheme="minorHAnsi"/>
          <w:b/>
          <w:noProof/>
          <w:sz w:val="22"/>
          <w:szCs w:val="22"/>
        </w:rPr>
        <w:t>Wasąg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bookmarkStart w:id="0" w:name="_GoBack"/>
      <w:bookmarkEnd w:id="0"/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w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4E33">
        <w:rPr>
          <w:rFonts w:asciiTheme="minorHAnsi" w:hAnsiTheme="minorHAnsi" w:cstheme="minorHAnsi"/>
          <w:b/>
          <w:noProof/>
          <w:sz w:val="22"/>
          <w:szCs w:val="22"/>
        </w:rPr>
        <w:t>Biłgoraju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61A6E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Działając na podstawie art. 73 ust. 3 pkt 4 ustawy z dnia 13 października 1998 r. o systemie ubezpieczeń społecznych </w:t>
      </w:r>
      <w:r w:rsidRPr="005221E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(</w:t>
      </w:r>
      <w:r w:rsidRPr="00A0783B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2022 r. poz. 1009, 1079, 1115, 1265, 1933 i 2185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 pełnienia funkcji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Zakładu Ubezpieczeń Społecznych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Biłgoraju</w:t>
      </w:r>
    </w:p>
    <w:p w:rsidR="00C73321" w:rsidRDefault="00861A6E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od dnia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 r.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do dnia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30 listopada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2024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 Zbigniewa Wasąg</w:t>
      </w:r>
      <w:r w:rsidR="00EA443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dn. 08.11.2022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CA" w:rsidRDefault="007B32CA">
      <w:r>
        <w:separator/>
      </w:r>
    </w:p>
  </w:endnote>
  <w:endnote w:type="continuationSeparator" w:id="0">
    <w:p w:rsidR="007B32CA" w:rsidRDefault="007B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B32C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CA" w:rsidRDefault="007B32CA">
      <w:r>
        <w:separator/>
      </w:r>
    </w:p>
  </w:footnote>
  <w:footnote w:type="continuationSeparator" w:id="0">
    <w:p w:rsidR="007B32CA" w:rsidRDefault="007B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67A69"/>
    <w:rsid w:val="00241FD2"/>
    <w:rsid w:val="002709D0"/>
    <w:rsid w:val="002B427B"/>
    <w:rsid w:val="002F2C97"/>
    <w:rsid w:val="003A2280"/>
    <w:rsid w:val="003A4B7D"/>
    <w:rsid w:val="003B4AA2"/>
    <w:rsid w:val="00407CC4"/>
    <w:rsid w:val="005109F6"/>
    <w:rsid w:val="005F026D"/>
    <w:rsid w:val="00607D7C"/>
    <w:rsid w:val="0071106B"/>
    <w:rsid w:val="00771786"/>
    <w:rsid w:val="007B32CA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A4437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2023-12-19T06:16:00Z</dcterms:modified>
</cp:coreProperties>
</file>